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A4" w:rsidRPr="000E52D4" w:rsidRDefault="00FD32A4" w:rsidP="00AB75FB">
      <w:pPr>
        <w:widowControl/>
        <w:autoSpaceDE/>
        <w:autoSpaceDN/>
        <w:adjustRightInd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2D4" w:rsidRPr="006116E9" w:rsidRDefault="000E52D4" w:rsidP="000E52D4">
      <w:pPr>
        <w:jc w:val="center"/>
        <w:rPr>
          <w:rFonts w:ascii="Times New Roman" w:hAnsi="Times New Roman"/>
          <w:b/>
          <w:sz w:val="24"/>
          <w:szCs w:val="24"/>
        </w:rPr>
      </w:pPr>
      <w:r w:rsidRPr="006116E9">
        <w:rPr>
          <w:rFonts w:ascii="Times New Roman" w:hAnsi="Times New Roman"/>
          <w:b/>
          <w:sz w:val="24"/>
          <w:szCs w:val="24"/>
        </w:rPr>
        <w:t>МИНИСТЕРСТВО ОБРАЗОВАНИЯ И НАУКИ РСО – АЛАНИЯ</w:t>
      </w:r>
    </w:p>
    <w:p w:rsidR="000E52D4" w:rsidRPr="006116E9" w:rsidRDefault="000E52D4" w:rsidP="000E52D4">
      <w:pPr>
        <w:jc w:val="center"/>
        <w:rPr>
          <w:rFonts w:ascii="Times New Roman" w:hAnsi="Times New Roman"/>
          <w:b/>
          <w:sz w:val="24"/>
          <w:szCs w:val="24"/>
        </w:rPr>
      </w:pPr>
      <w:r w:rsidRPr="006116E9">
        <w:rPr>
          <w:rFonts w:ascii="Times New Roman" w:hAnsi="Times New Roman"/>
          <w:b/>
          <w:sz w:val="24"/>
          <w:szCs w:val="24"/>
        </w:rPr>
        <w:t xml:space="preserve">ГОСУДАРСТВЕННОЕ АВТОНОМНОЕ </w:t>
      </w:r>
      <w:r w:rsidRPr="006116E9">
        <w:rPr>
          <w:rFonts w:ascii="Times New Roman" w:hAnsi="Times New Roman"/>
          <w:b/>
          <w:sz w:val="24"/>
          <w:szCs w:val="24"/>
        </w:rPr>
        <w:t>ПРОФЕССИОНАЛЬНОЕ ОБРАЗОВАТЕЛЬНОЕ</w:t>
      </w:r>
      <w:r w:rsidRPr="006116E9">
        <w:rPr>
          <w:rFonts w:ascii="Times New Roman" w:hAnsi="Times New Roman"/>
          <w:b/>
          <w:sz w:val="24"/>
          <w:szCs w:val="24"/>
        </w:rPr>
        <w:t xml:space="preserve"> УЧРЕЖДЕНИЕ  </w:t>
      </w:r>
    </w:p>
    <w:p w:rsidR="000E52D4" w:rsidRPr="006116E9" w:rsidRDefault="000E52D4" w:rsidP="000E52D4">
      <w:pPr>
        <w:jc w:val="center"/>
        <w:rPr>
          <w:rFonts w:ascii="Times New Roman" w:hAnsi="Times New Roman"/>
          <w:b/>
          <w:sz w:val="24"/>
          <w:szCs w:val="24"/>
        </w:rPr>
      </w:pPr>
      <w:r w:rsidRPr="006116E9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6116E9">
        <w:rPr>
          <w:rFonts w:ascii="Times New Roman" w:hAnsi="Times New Roman"/>
          <w:b/>
          <w:sz w:val="24"/>
          <w:szCs w:val="24"/>
        </w:rPr>
        <w:t>СЕВЕРО-КАВКАЗСКИЙ</w:t>
      </w:r>
      <w:proofErr w:type="gramEnd"/>
      <w:r w:rsidRPr="006116E9">
        <w:rPr>
          <w:rFonts w:ascii="Times New Roman" w:hAnsi="Times New Roman"/>
          <w:b/>
          <w:sz w:val="24"/>
          <w:szCs w:val="24"/>
        </w:rPr>
        <w:t xml:space="preserve"> АГРАРНО-ТЕХНОЛОГИЧЕСКИЙ КОЛЛЕДЖ»</w:t>
      </w:r>
    </w:p>
    <w:p w:rsidR="000E52D4" w:rsidRDefault="000E52D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E52D4" w:rsidRDefault="000E52D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Pr="000E52D4" w:rsidRDefault="000E52D4" w:rsidP="000E52D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>ТРЕБОВАНИЯ К СОВРЕМЕННОМУ УРОКУ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0E52D4" w:rsidRDefault="000E52D4" w:rsidP="000E52D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 РКЦ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C5544" w:rsidRPr="000E52D4" w:rsidRDefault="002C5544" w:rsidP="00603B31">
      <w:pPr>
        <w:widowControl/>
        <w:autoSpaceDE/>
        <w:autoSpaceDN/>
        <w:adjustRightInd/>
        <w:spacing w:before="12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Меняются цели и содержание образования, появляются новые средства и технологии обучения, но урок остается главной формой обучения. Эта форма многие столетия определяла лицо школы, являлась ее «визитной карточкой». Безусловно, и современная школа держится на уроке, который определяет ее социальный и педагогический статус, роль и место в становлении, развитии и педагогов, и школьников. </w:t>
      </w:r>
    </w:p>
    <w:p w:rsidR="002C5544" w:rsidRPr="000E52D4" w:rsidRDefault="00E92217" w:rsidP="00603B31">
      <w:pPr>
        <w:widowControl/>
        <w:autoSpaceDE/>
        <w:autoSpaceDN/>
        <w:adjustRightInd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C5544" w:rsidRPr="000E52D4">
        <w:rPr>
          <w:rFonts w:ascii="Times New Roman" w:eastAsia="Times New Roman" w:hAnsi="Times New Roman" w:cs="Times New Roman"/>
          <w:sz w:val="28"/>
          <w:szCs w:val="28"/>
        </w:rPr>
        <w:t>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</w:t>
      </w:r>
      <w:r w:rsidR="00140578" w:rsidRPr="000E52D4">
        <w:rPr>
          <w:rFonts w:ascii="Times New Roman" w:eastAsia="Times New Roman" w:hAnsi="Times New Roman" w:cs="Times New Roman"/>
          <w:sz w:val="28"/>
          <w:szCs w:val="28"/>
        </w:rPr>
        <w:t xml:space="preserve">етворения от успеха и </w:t>
      </w:r>
      <w:r w:rsidR="000E52D4" w:rsidRPr="000E52D4">
        <w:rPr>
          <w:rFonts w:ascii="Times New Roman" w:eastAsia="Times New Roman" w:hAnsi="Times New Roman" w:cs="Times New Roman"/>
          <w:sz w:val="28"/>
          <w:szCs w:val="28"/>
        </w:rPr>
        <w:t>нелегким трудом освоения</w:t>
      </w:r>
      <w:r w:rsidR="002C5544" w:rsidRPr="000E52D4">
        <w:rPr>
          <w:rFonts w:ascii="Times New Roman" w:eastAsia="Times New Roman" w:hAnsi="Times New Roman" w:cs="Times New Roman"/>
          <w:sz w:val="28"/>
          <w:szCs w:val="28"/>
        </w:rPr>
        <w:t xml:space="preserve"> нового, познания окружающего мира. </w:t>
      </w:r>
    </w:p>
    <w:p w:rsidR="00350C93" w:rsidRPr="000E52D4" w:rsidRDefault="002C5544" w:rsidP="00603B31">
      <w:pPr>
        <w:widowControl/>
        <w:autoSpaceDE/>
        <w:autoSpaceDN/>
        <w:adjustRightInd/>
        <w:spacing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Что значит современный</w:t>
      </w:r>
      <w:r w:rsidR="00FD32A4" w:rsidRPr="000E52D4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>?</w:t>
      </w:r>
      <w:r w:rsidR="00350C93" w:rsidRPr="000E52D4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урок - это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</w:t>
      </w:r>
      <w:r w:rsidR="00AD7A99" w:rsidRPr="000E52D4">
        <w:rPr>
          <w:rFonts w:ascii="Times New Roman" w:eastAsia="Times New Roman" w:hAnsi="Times New Roman" w:cs="Times New Roman"/>
          <w:sz w:val="28"/>
          <w:szCs w:val="28"/>
        </w:rPr>
        <w:t>я ее нравственных основ.</w:t>
      </w:r>
    </w:p>
    <w:p w:rsidR="00352793" w:rsidRPr="000E52D4" w:rsidRDefault="002C5544" w:rsidP="00603B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Это и совершенно </w:t>
      </w:r>
      <w:r w:rsidR="000E52D4" w:rsidRPr="000E52D4">
        <w:rPr>
          <w:rFonts w:ascii="Times New Roman" w:eastAsia="Times New Roman" w:hAnsi="Times New Roman" w:cs="Times New Roman"/>
          <w:sz w:val="28"/>
          <w:szCs w:val="28"/>
        </w:rPr>
        <w:t>новый, и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не теряющий связи с прошлым, одним словом – актуальный </w:t>
      </w:r>
      <w:r w:rsidR="000E52D4" w:rsidRPr="000E52D4">
        <w:rPr>
          <w:rFonts w:ascii="Times New Roman" w:eastAsia="Times New Roman" w:hAnsi="Times New Roman" w:cs="Times New Roman"/>
          <w:sz w:val="28"/>
          <w:szCs w:val="28"/>
        </w:rPr>
        <w:t>урок.</w:t>
      </w:r>
      <w:r w:rsidR="00140578" w:rsidRPr="000E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793" w:rsidRPr="000E52D4" w:rsidRDefault="00352793" w:rsidP="00603B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544" w:rsidRPr="000E52D4" w:rsidRDefault="002C5544" w:rsidP="00603B31">
      <w:pPr>
        <w:widowControl/>
        <w:autoSpaceDE/>
        <w:autoSpaceDN/>
        <w:adjustRightInd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Наша задача сегодня заключается не в том, чтобы расставить оценки и указать: этот урок хороший, этот плохой. Этот современный, а этот устаревший.</w:t>
      </w:r>
    </w:p>
    <w:p w:rsidR="002C5544" w:rsidRPr="000E52D4" w:rsidRDefault="002C5544" w:rsidP="00603B31">
      <w:pPr>
        <w:widowControl/>
        <w:autoSpaceDE/>
        <w:autoSpaceDN/>
        <w:adjustRightInd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Важно другое – нужно понять:</w:t>
      </w:r>
    </w:p>
    <w:p w:rsidR="002C5544" w:rsidRPr="000E52D4" w:rsidRDefault="002C5544" w:rsidP="00603B31">
      <w:pPr>
        <w:widowControl/>
        <w:autoSpaceDE/>
        <w:autoSpaceDN/>
        <w:adjustRightInd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- что происходит с современным уроком;</w:t>
      </w:r>
    </w:p>
    <w:p w:rsidR="002C5544" w:rsidRPr="000E52D4" w:rsidRDefault="002C2966" w:rsidP="00603B31">
      <w:pPr>
        <w:widowControl/>
        <w:autoSpaceDE/>
        <w:autoSpaceDN/>
        <w:adjustRightInd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544" w:rsidRPr="000E52D4">
        <w:rPr>
          <w:rFonts w:ascii="Times New Roman" w:eastAsia="Times New Roman" w:hAnsi="Times New Roman" w:cs="Times New Roman"/>
          <w:sz w:val="28"/>
          <w:szCs w:val="28"/>
        </w:rPr>
        <w:t>насколько он эффективен в решении новых задач, стоящих перед образованием;</w:t>
      </w:r>
    </w:p>
    <w:p w:rsidR="002C5544" w:rsidRPr="000E52D4" w:rsidRDefault="002C5544" w:rsidP="00603B31">
      <w:pPr>
        <w:widowControl/>
        <w:autoSpaceDE/>
        <w:autoSpaceDN/>
        <w:adjustRightInd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- как мы продвинулись за последние годы в понимании целей урока, его структуры, содержания и методов обучения;</w:t>
      </w:r>
    </w:p>
    <w:p w:rsidR="001A7D8F" w:rsidRPr="000E52D4" w:rsidRDefault="002C5544" w:rsidP="00603B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- как меняется позиция учителя и другие вопросы.</w:t>
      </w:r>
    </w:p>
    <w:p w:rsidR="006B16FF" w:rsidRPr="000E52D4" w:rsidRDefault="006B16FF" w:rsidP="00603B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BB1" w:rsidRPr="000E52D4" w:rsidRDefault="00E62BB1" w:rsidP="00603B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требований к современному уроку является </w:t>
      </w:r>
      <w:proofErr w:type="spellStart"/>
      <w:r w:rsidRPr="000E52D4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подход в целеполагании, проведении и оценке результатов.</w:t>
      </w:r>
    </w:p>
    <w:p w:rsidR="00352793" w:rsidRPr="000E52D4" w:rsidRDefault="00352793" w:rsidP="00603B31">
      <w:pPr>
        <w:widowControl/>
        <w:autoSpaceDE/>
        <w:autoSpaceDN/>
        <w:adjustRightInd/>
        <w:spacing w:before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0F" w:rsidRPr="000E52D4" w:rsidRDefault="00134C0F" w:rsidP="00603B3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52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253184" w:rsidRPr="000E52D4" w:rsidRDefault="00253184" w:rsidP="00603B3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0E52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Компетентностный</w:t>
      </w:r>
      <w:proofErr w:type="spellEnd"/>
      <w:r w:rsidRPr="000E52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подход к уроку.</w:t>
      </w:r>
    </w:p>
    <w:p w:rsidR="002C5544" w:rsidRPr="000E52D4" w:rsidRDefault="00134C0F" w:rsidP="00603B31">
      <w:pPr>
        <w:widowControl/>
        <w:autoSpaceDE/>
        <w:autoSpaceDN/>
        <w:adjustRightInd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2793" w:rsidRPr="000E52D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5544" w:rsidRPr="000E52D4">
        <w:rPr>
          <w:rFonts w:ascii="Times New Roman" w:eastAsia="Times New Roman" w:hAnsi="Times New Roman" w:cs="Times New Roman"/>
          <w:sz w:val="28"/>
          <w:szCs w:val="28"/>
        </w:rPr>
        <w:t>помним определения понятий «компетенция» и «компетентность».</w:t>
      </w:r>
    </w:p>
    <w:p w:rsidR="008E4E51" w:rsidRPr="000E52D4" w:rsidRDefault="002C5544" w:rsidP="00603B31">
      <w:pPr>
        <w:widowControl/>
        <w:autoSpaceDE/>
        <w:autoSpaceDN/>
        <w:adjustRightInd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>Компетенция»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</w:p>
    <w:p w:rsidR="002C5544" w:rsidRPr="000E52D4" w:rsidRDefault="002C5544" w:rsidP="00603B31">
      <w:pPr>
        <w:widowControl/>
        <w:autoSpaceDE/>
        <w:autoSpaceDN/>
        <w:adjustRightInd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>«Компетентность»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– владение, обладание человеком соответствующей компетенцией, включающей его личностное отношение к ней и предмету деятельности".</w:t>
      </w:r>
    </w:p>
    <w:p w:rsidR="002C5544" w:rsidRPr="000E52D4" w:rsidRDefault="002C5544" w:rsidP="00603B31">
      <w:pPr>
        <w:widowControl/>
        <w:autoSpaceDE/>
        <w:autoSpaceDN/>
        <w:adjustRightInd/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базовых ко</w:t>
      </w:r>
      <w:r w:rsidR="00592134" w:rsidRPr="000E52D4">
        <w:rPr>
          <w:rFonts w:ascii="Times New Roman" w:eastAsia="Times New Roman" w:hAnsi="Times New Roman" w:cs="Times New Roman"/>
          <w:sz w:val="28"/>
          <w:szCs w:val="28"/>
        </w:rPr>
        <w:t xml:space="preserve">мпетентностей в учебном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352793" w:rsidRPr="000E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2793" w:rsidRPr="000E52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называется</w:t>
      </w:r>
      <w:proofErr w:type="gramEnd"/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E51" w:rsidRPr="000E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>компетентностным</w:t>
      </w:r>
      <w:proofErr w:type="spellEnd"/>
      <w:r w:rsidR="008E4E51" w:rsidRPr="000E52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подходом.</w:t>
      </w:r>
    </w:p>
    <w:p w:rsidR="002C2966" w:rsidRPr="000E52D4" w:rsidRDefault="002C2966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544" w:rsidRPr="000E52D4" w:rsidRDefault="002C5544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Его специфика состоит в том, что усваи</w:t>
      </w:r>
      <w:r w:rsidR="00253184" w:rsidRPr="000E52D4">
        <w:rPr>
          <w:rFonts w:ascii="Times New Roman" w:eastAsia="Times New Roman" w:hAnsi="Times New Roman" w:cs="Times New Roman"/>
          <w:sz w:val="28"/>
          <w:szCs w:val="28"/>
        </w:rPr>
        <w:t>ваются не “готовые знания”, кем-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то предложенные к усвоению, а “прослеживаются условия происхождения данного знания”. Ученик сам формирует понятия, необходимые для решения задач. При таком подходе учебная деятельность, периодически приобретая исследовательский или практико-преобразовательный характер, сама становится предметом усвоения. </w:t>
      </w:r>
    </w:p>
    <w:p w:rsidR="008E4E51" w:rsidRPr="000E52D4" w:rsidRDefault="008E4E51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Одним из аспектов </w:t>
      </w:r>
      <w:proofErr w:type="gramStart"/>
      <w:r w:rsidRPr="000E52D4">
        <w:rPr>
          <w:rFonts w:ascii="Times New Roman" w:eastAsia="Times New Roman" w:hAnsi="Times New Roman" w:cs="Times New Roman"/>
          <w:sz w:val="28"/>
          <w:szCs w:val="28"/>
        </w:rPr>
        <w:t>КО урока</w:t>
      </w:r>
      <w:proofErr w:type="gramEnd"/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является целеполагание.</w:t>
      </w:r>
    </w:p>
    <w:p w:rsidR="00517353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3295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педагогике </w:t>
      </w:r>
      <w:r w:rsidR="00093295" w:rsidRPr="000E52D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целеполагание</w:t>
      </w:r>
      <w:r w:rsidR="00093295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это процесс выявления целей и задач субъектов деятельности (учителя и ученика), их предъявления друг другу, согласования и достижения.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Целеполагание является проблемой современного урока. В чем суть проблемы? </w:t>
      </w:r>
    </w:p>
    <w:p w:rsidR="002C5544" w:rsidRPr="000E52D4" w:rsidRDefault="002C5544" w:rsidP="00603B31">
      <w:pPr>
        <w:pStyle w:val="a3"/>
        <w:widowControl/>
        <w:numPr>
          <w:ilvl w:val="0"/>
          <w:numId w:val="14"/>
        </w:numPr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Подмена цели средствами урока. Зачастую учителя получают моральное удовлетворение не от результата урока, а от того, чем занимались на урок</w:t>
      </w:r>
      <w:r w:rsidR="00433DBC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их 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дети. </w:t>
      </w:r>
      <w:proofErr w:type="gramStart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сути дела</w:t>
      </w:r>
      <w:proofErr w:type="gramEnd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идет подмена целей урока средствами их достижения. </w:t>
      </w:r>
    </w:p>
    <w:p w:rsidR="002C5544" w:rsidRPr="000E52D4" w:rsidRDefault="002C5544" w:rsidP="009C64A2">
      <w:pPr>
        <w:pStyle w:val="a3"/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Формальный подход при постановке цели. Расплывчатость и </w:t>
      </w:r>
      <w:r w:rsidR="009C64A2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неопределённость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спроектированных учителем целей приводит к непониманию целей учителем и учениками.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должны быть: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Диагностируемые. </w:t>
      </w:r>
      <w:proofErr w:type="spellStart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Диагностичность</w:t>
      </w:r>
      <w:proofErr w:type="spellEnd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целей обозначает, что имеются средства и возможности проверить, достигнута ли цель. Критерии измеримости бывают качественные и количественные.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Конкретные.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Понятные.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Осознанные.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Описывающие желаемый результат.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Реальные. </w:t>
      </w:r>
    </w:p>
    <w:p w:rsidR="002C554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Побудительные (побуждать к действию). </w:t>
      </w:r>
    </w:p>
    <w:p w:rsidR="00EA4CF4" w:rsidRPr="000E52D4" w:rsidRDefault="002C5544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· Точные. Цель не должна иметь расплывчатые формулировки. Не следует употреблять такие расплывчатые выражения, как «узнать», «почувствовать», </w:t>
      </w:r>
    </w:p>
    <w:p w:rsidR="001A7D8F" w:rsidRPr="000E52D4" w:rsidRDefault="002C5544" w:rsidP="00603B31">
      <w:pPr>
        <w:tabs>
          <w:tab w:val="left" w:pos="709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« понять</w:t>
      </w:r>
      <w:proofErr w:type="gramEnd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1A7D8F" w:rsidRPr="000E52D4" w:rsidRDefault="002C5544" w:rsidP="00603B31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7D8F" w:rsidRPr="000E52D4">
        <w:rPr>
          <w:rFonts w:ascii="Times New Roman" w:hAnsi="Times New Roman" w:cs="Times New Roman"/>
          <w:sz w:val="28"/>
          <w:szCs w:val="28"/>
        </w:rPr>
        <w:t xml:space="preserve">Алгоритм проектирования урока в логике </w:t>
      </w:r>
      <w:proofErr w:type="spellStart"/>
      <w:r w:rsidR="001A7D8F" w:rsidRPr="000E52D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1A7D8F" w:rsidRPr="000E52D4">
        <w:rPr>
          <w:rFonts w:ascii="Times New Roman" w:hAnsi="Times New Roman" w:cs="Times New Roman"/>
          <w:sz w:val="28"/>
          <w:szCs w:val="28"/>
        </w:rPr>
        <w:t xml:space="preserve"> подхода включает следующие этапы:</w:t>
      </w:r>
    </w:p>
    <w:p w:rsidR="001A7D8F" w:rsidRPr="000E52D4" w:rsidRDefault="001A7D8F" w:rsidP="00603B31">
      <w:pPr>
        <w:pStyle w:val="a8"/>
        <w:numPr>
          <w:ilvl w:val="0"/>
          <w:numId w:val="25"/>
        </w:numPr>
        <w:tabs>
          <w:tab w:val="left" w:pos="-270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lastRenderedPageBreak/>
        <w:t xml:space="preserve">Формулировка темы урока. Необходимо определить место темы в учебном </w:t>
      </w:r>
      <w:proofErr w:type="gramStart"/>
      <w:r w:rsidRPr="000E52D4">
        <w:rPr>
          <w:rFonts w:ascii="Times New Roman" w:hAnsi="Times New Roman"/>
          <w:sz w:val="28"/>
          <w:szCs w:val="28"/>
        </w:rPr>
        <w:t>курсе;  определить</w:t>
      </w:r>
      <w:proofErr w:type="gramEnd"/>
      <w:r w:rsidRPr="000E52D4">
        <w:rPr>
          <w:rFonts w:ascii="Times New Roman" w:hAnsi="Times New Roman"/>
          <w:sz w:val="28"/>
          <w:szCs w:val="28"/>
        </w:rPr>
        <w:t xml:space="preserve"> ведущие понятия, на которые опирается данный урок, иначе говоря, посмотреть на урок ретроспективно; и, наоборот, обозначить для себя ту часть учебного материала урока, которая будет использована в дальнейшем, иначе говоря, посмотреть на урок сквозь призму перспективы своей деятельности. </w:t>
      </w:r>
    </w:p>
    <w:p w:rsidR="001A7D8F" w:rsidRPr="000E52D4" w:rsidRDefault="001A7D8F" w:rsidP="00603B31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Целеполагание. </w:t>
      </w:r>
    </w:p>
    <w:p w:rsidR="001A7D8F" w:rsidRPr="000E52D4" w:rsidRDefault="001A7D8F" w:rsidP="00603B3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Цель формулируется как ожидаемый конкретный, диагностируемый результат. </w:t>
      </w:r>
    </w:p>
    <w:p w:rsidR="00517353" w:rsidRPr="000E52D4" w:rsidRDefault="00517353" w:rsidP="00603B3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D8F" w:rsidRPr="000E52D4" w:rsidRDefault="001A7D8F" w:rsidP="00603B31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Проектирование содержания и его «</w:t>
      </w:r>
      <w:proofErr w:type="spellStart"/>
      <w:r w:rsidRPr="000E52D4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0E52D4">
        <w:rPr>
          <w:rFonts w:ascii="Times New Roman" w:hAnsi="Times New Roman" w:cs="Times New Roman"/>
          <w:sz w:val="28"/>
          <w:szCs w:val="28"/>
        </w:rPr>
        <w:t xml:space="preserve"> интерпретация» включает следующие шаги: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>- подобрать литературу по теме, отобрать из доступного материала только тот, который служит достижению поставленных целей наиболее простым способом. Желательно добиваться ориентации учебного материала на решение профессиональных и жизненных задач; интегрировать содержание, т.е. в изучении темы опираться на знания и умения, полученные при изучении других дисциплин. Если это практическое занятие, то определить, какой практический опыт получит студент, какие практические умения будут отрабатываться при изучении темы;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>- продумать, в какой последовательности будет организована работа с отобранным материалом, как будет осуществлена смена видов деятельности обучающихся. Главное при группировке материала – умение найти такую форму организации урока, которая вызовет повышенную активность обучающихся, а не пассивное восприятие нового.</w:t>
      </w:r>
    </w:p>
    <w:p w:rsidR="001A7D8F" w:rsidRPr="000E52D4" w:rsidRDefault="001A7D8F" w:rsidP="00603B31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Выбор вида учебного занятия: урок, его тип (урок изучения нового материала, урок закрепления знаний и т.д.) и вид (определяется по преобладающей технологии или методу обучения: урок-деловая игра, урок-лекция, проектный урок, проблемный урок); лабораторная работа; практическое занятие; лекция; семинар и т.д. и формы организации познавательной деятельности обучающихся (фронтальная, групповая, индивидуальная, коллективная).</w:t>
      </w:r>
    </w:p>
    <w:p w:rsidR="001A7D8F" w:rsidRPr="000E52D4" w:rsidRDefault="001A7D8F" w:rsidP="00603B31">
      <w:pPr>
        <w:pStyle w:val="a8"/>
        <w:numPr>
          <w:ilvl w:val="0"/>
          <w:numId w:val="25"/>
        </w:numPr>
        <w:tabs>
          <w:tab w:val="left" w:pos="-270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 xml:space="preserve">Определение методов и приемов совместной деятельности с обучающимися, подбор учебных заданий, которые обеспечат формирование необходимых знаний и умений, компонентов компетенций, а также будут направлены на применение знаний и умений в незнакомой ситуации, с использованием творческого подхода. 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 xml:space="preserve">Необходимо также продумать и задание на дом: его содержательную часть, а также рекомендации по его выполнению. По возможности подготовить дифференцированные задания </w:t>
      </w:r>
      <w:r w:rsidR="009C64A2" w:rsidRPr="000E52D4">
        <w:rPr>
          <w:rFonts w:ascii="Times New Roman" w:hAnsi="Times New Roman"/>
          <w:sz w:val="28"/>
          <w:szCs w:val="28"/>
        </w:rPr>
        <w:t>для разных групп,</w:t>
      </w:r>
      <w:r w:rsidRPr="000E52D4">
        <w:rPr>
          <w:rFonts w:ascii="Times New Roman" w:hAnsi="Times New Roman"/>
          <w:sz w:val="28"/>
          <w:szCs w:val="28"/>
        </w:rPr>
        <w:t xml:space="preserve"> обучающихся: с целью развития творчества одних, закрепления пройденного материала другими, экономии времени </w:t>
      </w:r>
      <w:r w:rsidR="009C64A2" w:rsidRPr="000E52D4">
        <w:rPr>
          <w:rFonts w:ascii="Times New Roman" w:hAnsi="Times New Roman"/>
          <w:sz w:val="28"/>
          <w:szCs w:val="28"/>
        </w:rPr>
        <w:t>третьими и</w:t>
      </w:r>
      <w:r w:rsidRPr="000E52D4">
        <w:rPr>
          <w:rFonts w:ascii="Times New Roman" w:hAnsi="Times New Roman"/>
          <w:sz w:val="28"/>
          <w:szCs w:val="28"/>
        </w:rPr>
        <w:t xml:space="preserve"> т.д.</w:t>
      </w:r>
    </w:p>
    <w:p w:rsidR="001A7D8F" w:rsidRPr="000E52D4" w:rsidRDefault="001A7D8F" w:rsidP="00603B31">
      <w:pPr>
        <w:pStyle w:val="a8"/>
        <w:numPr>
          <w:ilvl w:val="0"/>
          <w:numId w:val="25"/>
        </w:numPr>
        <w:tabs>
          <w:tab w:val="left" w:pos="-270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lastRenderedPageBreak/>
        <w:t>Подготовка «изюминки» урока.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 xml:space="preserve">Каждый урок должен содержать что-то, что вызовет удивление, изумление, восторг обучающихся – одним словом, то, что они будут помнить, когда все забудут. </w:t>
      </w:r>
      <w:r w:rsidR="00450D03" w:rsidRPr="000E52D4">
        <w:rPr>
          <w:rFonts w:ascii="Times New Roman" w:hAnsi="Times New Roman"/>
          <w:sz w:val="28"/>
          <w:szCs w:val="28"/>
        </w:rPr>
        <w:t xml:space="preserve"> </w:t>
      </w:r>
      <w:r w:rsidRPr="000E52D4">
        <w:rPr>
          <w:rFonts w:ascii="Times New Roman" w:hAnsi="Times New Roman"/>
          <w:sz w:val="28"/>
          <w:szCs w:val="28"/>
        </w:rPr>
        <w:t>Это может быть интересный факт, неожиданное открытие, красивый опыт, нестандартный подход к уже изученному и пр.</w:t>
      </w:r>
    </w:p>
    <w:p w:rsidR="001A7D8F" w:rsidRPr="000E52D4" w:rsidRDefault="001A7D8F" w:rsidP="00603B31">
      <w:pPr>
        <w:pStyle w:val="a8"/>
        <w:numPr>
          <w:ilvl w:val="0"/>
          <w:numId w:val="25"/>
        </w:numPr>
        <w:tabs>
          <w:tab w:val="left" w:pos="-270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>Планирование контроля деятельности обучающихся на уроке</w:t>
      </w:r>
      <w:r w:rsidR="00E92217" w:rsidRPr="000E52D4">
        <w:rPr>
          <w:rFonts w:ascii="Times New Roman" w:hAnsi="Times New Roman"/>
          <w:sz w:val="28"/>
          <w:szCs w:val="28"/>
        </w:rPr>
        <w:t>. Надо продумать: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>- что контролировать;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>- как контролировать;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>- как использовать результаты контроля.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 xml:space="preserve">При этом не забывать, что чем чаще контролируется работа всех, тем легче увидеть типичные ошибки и затруднения, а также показать обучающимся подлинный интерес к их работе. </w:t>
      </w:r>
    </w:p>
    <w:p w:rsidR="001A7D8F" w:rsidRPr="000E52D4" w:rsidRDefault="001A7D8F" w:rsidP="00603B31">
      <w:pPr>
        <w:pStyle w:val="a8"/>
        <w:tabs>
          <w:tab w:val="left" w:pos="-2700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 xml:space="preserve">К оцениванию работы обучающихся на уроке следует отнестись не формально. Фраза «Все молодцы, всем «5» недопустима. Отметки необходимо комментировать. Можно предложить обучающимся самим оценить себя, проанализировать свою работу на уроке. </w:t>
      </w:r>
    </w:p>
    <w:p w:rsidR="001A7D8F" w:rsidRPr="000E52D4" w:rsidRDefault="001A7D8F" w:rsidP="00603B31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Определение методик для получения обратной связи, проведения рефлексии занятия, подбор диагностического инструментария для проверки уровня освоения компетенции.</w:t>
      </w:r>
    </w:p>
    <w:p w:rsidR="001A7D8F" w:rsidRPr="000E52D4" w:rsidRDefault="001A7D8F" w:rsidP="00603B31">
      <w:pPr>
        <w:pStyle w:val="a8"/>
        <w:numPr>
          <w:ilvl w:val="0"/>
          <w:numId w:val="25"/>
        </w:numPr>
        <w:tabs>
          <w:tab w:val="left" w:pos="-270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D4">
        <w:rPr>
          <w:rFonts w:ascii="Times New Roman" w:hAnsi="Times New Roman"/>
          <w:sz w:val="28"/>
          <w:szCs w:val="28"/>
        </w:rPr>
        <w:t xml:space="preserve">Отбор учебно-методического обеспечения, определение средств обучения: дидактических, материально-технических, </w:t>
      </w:r>
      <w:proofErr w:type="gramStart"/>
      <w:r w:rsidRPr="000E52D4">
        <w:rPr>
          <w:rFonts w:ascii="Times New Roman" w:hAnsi="Times New Roman"/>
          <w:sz w:val="28"/>
          <w:szCs w:val="28"/>
        </w:rPr>
        <w:t>информационных  и</w:t>
      </w:r>
      <w:proofErr w:type="gramEnd"/>
      <w:r w:rsidRPr="000E52D4">
        <w:rPr>
          <w:rFonts w:ascii="Times New Roman" w:hAnsi="Times New Roman"/>
          <w:sz w:val="28"/>
          <w:szCs w:val="28"/>
        </w:rPr>
        <w:t xml:space="preserve"> т.п. Составить список необходимых учебно-наглядных пособий, приборов, технических средств обучения. Проверить, всё ли работает. Продумать вид классной доски так, чтобы весь новый материал остался на доске в виде опорного конспекта. Оценить качество презентации, видеофрагмента и т.п. </w:t>
      </w:r>
    </w:p>
    <w:p w:rsidR="001A7D8F" w:rsidRPr="000E52D4" w:rsidRDefault="001A7D8F" w:rsidP="00603B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8F" w:rsidRPr="000E52D4" w:rsidRDefault="00450D03" w:rsidP="00603B31">
      <w:pPr>
        <w:pStyle w:val="a3"/>
        <w:widowControl/>
        <w:numPr>
          <w:ilvl w:val="0"/>
          <w:numId w:val="25"/>
        </w:numPr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 </w:t>
      </w:r>
      <w:r w:rsidR="001A7D8F" w:rsidRPr="000E52D4">
        <w:rPr>
          <w:rFonts w:ascii="Times New Roman" w:hAnsi="Times New Roman" w:cs="Times New Roman"/>
          <w:sz w:val="28"/>
          <w:szCs w:val="28"/>
        </w:rPr>
        <w:t>Документальное фиксирование результатов проектирования учебного занятия в виде плана урока, технологической карты урока, конспекта, сценария, методической разработки.</w:t>
      </w:r>
    </w:p>
    <w:p w:rsidR="003E7003" w:rsidRPr="000E52D4" w:rsidRDefault="003E7003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5544" w:rsidRPr="000E52D4" w:rsidRDefault="008E4E51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E52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</w:t>
      </w:r>
      <w:proofErr w:type="spellStart"/>
      <w:r w:rsidR="002C5544" w:rsidRPr="000E52D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Деятельностные</w:t>
      </w:r>
      <w:proofErr w:type="spellEnd"/>
      <w:r w:rsidR="002C5544" w:rsidRPr="000E52D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методы и приемы обучения </w:t>
      </w:r>
    </w:p>
    <w:p w:rsidR="008E4E51" w:rsidRPr="000E52D4" w:rsidRDefault="003B6789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проектировании урока учителем, планируется прежде всего </w:t>
      </w:r>
      <w:r w:rsidR="009C64A2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деятельность</w:t>
      </w:r>
      <w:r w:rsidR="002C5544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учащихся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эта деятельность должна быть </w:t>
      </w:r>
      <w:r w:rsidR="002C5544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разнообразной, соответствующей уровню возможностей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школьников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544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направленной</w:t>
      </w:r>
      <w:r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2C5544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на</w:t>
      </w:r>
      <w:r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2C5544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формирование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элементарных </w:t>
      </w:r>
      <w:r w:rsidR="002C5544" w:rsidRPr="000E52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компетенций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общеучебных</w:t>
      </w:r>
      <w:proofErr w:type="spellEnd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умений. 80% урока должен работать и говорить не учитель, а школьники. Учитель – организатор, дирижёр урока, чем меньше его заметно, тем лучше.</w:t>
      </w:r>
    </w:p>
    <w:p w:rsidR="003B6789" w:rsidRPr="000E52D4" w:rsidRDefault="003B6789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627AAB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Эффективным является решение </w:t>
      </w:r>
      <w:proofErr w:type="spellStart"/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компетентностно</w:t>
      </w:r>
      <w:proofErr w:type="spellEnd"/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ориентированных зада</w:t>
      </w:r>
      <w:r w:rsidR="008E4E51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(КОЗ) или ситуационных заданий. КОЗ позволяют </w:t>
      </w:r>
      <w:proofErr w:type="gramStart"/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представить</w:t>
      </w:r>
      <w:proofErr w:type="gramEnd"/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полученные знания и умения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применить в практической </w:t>
      </w:r>
      <w:r w:rsidR="002C5544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деятельности, в новой ситуации. </w:t>
      </w:r>
    </w:p>
    <w:p w:rsidR="00D434BD" w:rsidRPr="000E52D4" w:rsidRDefault="003B6789" w:rsidP="00603B31">
      <w:pPr>
        <w:widowControl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2C5544" w:rsidRPr="000E52D4">
        <w:rPr>
          <w:rFonts w:ascii="Times New Roman" w:hAnsi="Times New Roman" w:cs="Times New Roman"/>
          <w:sz w:val="28"/>
          <w:szCs w:val="28"/>
        </w:rPr>
        <w:t xml:space="preserve">Развитию компетенций на уроке способствует </w:t>
      </w:r>
      <w:r w:rsidR="002C5544" w:rsidRPr="000E52D4">
        <w:rPr>
          <w:rFonts w:ascii="Times New Roman" w:hAnsi="Times New Roman" w:cs="Times New Roman"/>
          <w:b/>
          <w:sz w:val="28"/>
          <w:szCs w:val="28"/>
          <w:u w:val="single"/>
        </w:rPr>
        <w:t>применение современных педагогических технологий.</w:t>
      </w:r>
    </w:p>
    <w:p w:rsidR="003B6789" w:rsidRPr="000E52D4" w:rsidRDefault="003B6789" w:rsidP="00603B31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 Технологий, обеспечивающих </w:t>
      </w:r>
      <w:r w:rsidR="002C5544" w:rsidRPr="000E52D4">
        <w:rPr>
          <w:rFonts w:ascii="Times New Roman" w:hAnsi="Times New Roman" w:cs="Times New Roman"/>
          <w:sz w:val="28"/>
          <w:szCs w:val="28"/>
        </w:rPr>
        <w:t>формирование компетенций на уроке достаточно много:</w:t>
      </w:r>
    </w:p>
    <w:p w:rsidR="003B6789" w:rsidRPr="000E52D4" w:rsidRDefault="002C5544" w:rsidP="00603B31">
      <w:pPr>
        <w:pStyle w:val="a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технология критического мышления, </w:t>
      </w:r>
    </w:p>
    <w:p w:rsidR="003B6789" w:rsidRPr="000E52D4" w:rsidRDefault="002C5544" w:rsidP="00603B31">
      <w:pPr>
        <w:pStyle w:val="a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</w:p>
    <w:p w:rsidR="003B6789" w:rsidRPr="000E52D4" w:rsidRDefault="002C5544" w:rsidP="00603B31">
      <w:pPr>
        <w:pStyle w:val="a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исследовательская работа, </w:t>
      </w:r>
    </w:p>
    <w:p w:rsidR="003B6789" w:rsidRPr="000E52D4" w:rsidRDefault="002C5544" w:rsidP="00603B31">
      <w:pPr>
        <w:pStyle w:val="a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дискуссионная технология,</w:t>
      </w:r>
    </w:p>
    <w:p w:rsidR="003B6789" w:rsidRPr="000E52D4" w:rsidRDefault="002C5544" w:rsidP="00603B31">
      <w:pPr>
        <w:pStyle w:val="a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коллективная и индивидуальная </w:t>
      </w:r>
      <w:proofErr w:type="spellStart"/>
      <w:r w:rsidRPr="000E52D4"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 w:rsidRPr="000E52D4">
        <w:rPr>
          <w:rFonts w:ascii="Times New Roman" w:hAnsi="Times New Roman" w:cs="Times New Roman"/>
          <w:sz w:val="28"/>
          <w:szCs w:val="28"/>
        </w:rPr>
        <w:t>,</w:t>
      </w:r>
    </w:p>
    <w:p w:rsidR="003B6789" w:rsidRPr="000E52D4" w:rsidRDefault="002C5544" w:rsidP="00603B31">
      <w:pPr>
        <w:pStyle w:val="a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ИКТ. </w:t>
      </w:r>
    </w:p>
    <w:p w:rsidR="001A7D8F" w:rsidRPr="000E52D4" w:rsidRDefault="003B6789" w:rsidP="00603B31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       </w:t>
      </w:r>
      <w:r w:rsidR="002C5544" w:rsidRPr="000E52D4">
        <w:rPr>
          <w:rFonts w:ascii="Times New Roman" w:hAnsi="Times New Roman" w:cs="Times New Roman"/>
          <w:sz w:val="28"/>
          <w:szCs w:val="28"/>
        </w:rPr>
        <w:t>Важно, чтобы учитель не искажал технологию, беря из нее только отдельные прием</w:t>
      </w:r>
      <w:r w:rsidR="001A7D8F" w:rsidRPr="000E52D4">
        <w:rPr>
          <w:rFonts w:ascii="Times New Roman" w:hAnsi="Times New Roman" w:cs="Times New Roman"/>
          <w:bCs/>
          <w:sz w:val="28"/>
          <w:szCs w:val="28"/>
        </w:rPr>
        <w:t>ы.</w:t>
      </w:r>
      <w:r w:rsidR="008F502A" w:rsidRPr="000E52D4">
        <w:rPr>
          <w:rFonts w:ascii="Times New Roman" w:hAnsi="Times New Roman" w:cs="Times New Roman"/>
          <w:bCs/>
          <w:sz w:val="28"/>
          <w:szCs w:val="28"/>
        </w:rPr>
        <w:t xml:space="preserve"> Такой подход является педагогически неверным.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2D4">
        <w:rPr>
          <w:rFonts w:ascii="Times New Roman" w:hAnsi="Times New Roman" w:cs="Times New Roman"/>
          <w:bCs/>
          <w:sz w:val="28"/>
          <w:szCs w:val="28"/>
        </w:rPr>
        <w:t xml:space="preserve">Прежде чем преступить к проектированию </w:t>
      </w:r>
      <w:proofErr w:type="spellStart"/>
      <w:r w:rsidRPr="000E52D4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0E52D4">
        <w:rPr>
          <w:rFonts w:ascii="Times New Roman" w:hAnsi="Times New Roman" w:cs="Times New Roman"/>
          <w:bCs/>
          <w:sz w:val="28"/>
          <w:szCs w:val="28"/>
        </w:rPr>
        <w:t xml:space="preserve">-ориентированного урока, нам необходимо ответить на вопрос – что изменяется в образовательном процессе при реализации </w:t>
      </w:r>
      <w:proofErr w:type="spellStart"/>
      <w:r w:rsidRPr="000E52D4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0E52D4">
        <w:rPr>
          <w:rFonts w:ascii="Times New Roman" w:hAnsi="Times New Roman" w:cs="Times New Roman"/>
          <w:bCs/>
          <w:sz w:val="28"/>
          <w:szCs w:val="28"/>
        </w:rPr>
        <w:t xml:space="preserve"> подхода. </w:t>
      </w:r>
      <w:proofErr w:type="spellStart"/>
      <w:r w:rsidRPr="000E52D4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0E52D4">
        <w:rPr>
          <w:rFonts w:ascii="Times New Roman" w:hAnsi="Times New Roman" w:cs="Times New Roman"/>
          <w:bCs/>
          <w:sz w:val="28"/>
          <w:szCs w:val="28"/>
        </w:rPr>
        <w:t xml:space="preserve"> подход ориентирует проектировщика на результат образования. Под</w:t>
      </w:r>
      <w:r w:rsidR="00D434BD" w:rsidRPr="000E52D4">
        <w:rPr>
          <w:rFonts w:ascii="Times New Roman" w:hAnsi="Times New Roman" w:cs="Times New Roman"/>
          <w:bCs/>
          <w:sz w:val="28"/>
          <w:szCs w:val="28"/>
        </w:rPr>
        <w:t xml:space="preserve"> результатом образования понимаются</w:t>
      </w:r>
      <w:r w:rsidRPr="000E5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4A2" w:rsidRPr="000E52D4">
        <w:rPr>
          <w:rFonts w:ascii="Times New Roman" w:hAnsi="Times New Roman" w:cs="Times New Roman"/>
          <w:bCs/>
          <w:sz w:val="28"/>
          <w:szCs w:val="28"/>
        </w:rPr>
        <w:t>ожидаемые и</w:t>
      </w:r>
      <w:r w:rsidRPr="000E52D4">
        <w:rPr>
          <w:rFonts w:ascii="Times New Roman" w:hAnsi="Times New Roman" w:cs="Times New Roman"/>
          <w:bCs/>
          <w:sz w:val="28"/>
          <w:szCs w:val="28"/>
        </w:rPr>
        <w:t xml:space="preserve"> измеряемые к</w:t>
      </w:r>
      <w:r w:rsidR="00D434BD" w:rsidRPr="000E52D4">
        <w:rPr>
          <w:rFonts w:ascii="Times New Roman" w:hAnsi="Times New Roman" w:cs="Times New Roman"/>
          <w:bCs/>
          <w:sz w:val="28"/>
          <w:szCs w:val="28"/>
        </w:rPr>
        <w:t>онкретные достижения обучающихся</w:t>
      </w:r>
      <w:r w:rsidRPr="000E52D4">
        <w:rPr>
          <w:rFonts w:ascii="Times New Roman" w:hAnsi="Times New Roman" w:cs="Times New Roman"/>
          <w:bCs/>
          <w:sz w:val="28"/>
          <w:szCs w:val="28"/>
        </w:rPr>
        <w:t>, которые определяют, что</w:t>
      </w:r>
      <w:r w:rsidR="00D434BD" w:rsidRPr="000E5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4A2" w:rsidRPr="000E52D4">
        <w:rPr>
          <w:rFonts w:ascii="Times New Roman" w:hAnsi="Times New Roman" w:cs="Times New Roman"/>
          <w:bCs/>
          <w:sz w:val="28"/>
          <w:szCs w:val="28"/>
        </w:rPr>
        <w:t>он должен</w:t>
      </w:r>
      <w:r w:rsidRPr="000E52D4">
        <w:rPr>
          <w:rFonts w:ascii="Times New Roman" w:hAnsi="Times New Roman" w:cs="Times New Roman"/>
          <w:bCs/>
          <w:sz w:val="28"/>
          <w:szCs w:val="28"/>
        </w:rPr>
        <w:t xml:space="preserve"> будет способен делать</w:t>
      </w:r>
      <w:r w:rsidR="00D434BD" w:rsidRPr="000E5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2D4">
        <w:rPr>
          <w:rFonts w:ascii="Times New Roman" w:hAnsi="Times New Roman" w:cs="Times New Roman"/>
          <w:bCs/>
          <w:sz w:val="28"/>
          <w:szCs w:val="28"/>
        </w:rPr>
        <w:t xml:space="preserve">по завершении той или иной части образовательной программы. Сравним результат образования в традиционном и </w:t>
      </w:r>
      <w:proofErr w:type="spellStart"/>
      <w:r w:rsidRPr="000E52D4">
        <w:rPr>
          <w:rFonts w:ascii="Times New Roman" w:hAnsi="Times New Roman" w:cs="Times New Roman"/>
          <w:bCs/>
          <w:sz w:val="28"/>
          <w:szCs w:val="28"/>
        </w:rPr>
        <w:t>компетентностном</w:t>
      </w:r>
      <w:proofErr w:type="spellEnd"/>
      <w:r w:rsidRPr="000E52D4">
        <w:rPr>
          <w:rFonts w:ascii="Times New Roman" w:hAnsi="Times New Roman" w:cs="Times New Roman"/>
          <w:bCs/>
          <w:sz w:val="28"/>
          <w:szCs w:val="28"/>
        </w:rPr>
        <w:t xml:space="preserve"> подходе. </w:t>
      </w:r>
    </w:p>
    <w:p w:rsidR="008F502A" w:rsidRPr="000E52D4" w:rsidRDefault="008F502A" w:rsidP="00603B31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D8F" w:rsidRPr="000E52D4" w:rsidRDefault="001A7D8F" w:rsidP="00603B31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2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образования в традиционном и </w:t>
      </w:r>
      <w:proofErr w:type="spellStart"/>
      <w:r w:rsidRPr="000E52D4">
        <w:rPr>
          <w:rFonts w:ascii="Times New Roman" w:hAnsi="Times New Roman" w:cs="Times New Roman"/>
          <w:b/>
          <w:bCs/>
          <w:sz w:val="28"/>
          <w:szCs w:val="28"/>
        </w:rPr>
        <w:t>компетентностном</w:t>
      </w:r>
      <w:proofErr w:type="spellEnd"/>
      <w:r w:rsidRPr="000E52D4">
        <w:rPr>
          <w:rFonts w:ascii="Times New Roman" w:hAnsi="Times New Roman" w:cs="Times New Roman"/>
          <w:b/>
          <w:bCs/>
          <w:sz w:val="28"/>
          <w:szCs w:val="28"/>
        </w:rPr>
        <w:t xml:space="preserve"> подходе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408"/>
        <w:gridCol w:w="5505"/>
      </w:tblGrid>
      <w:tr w:rsidR="000E52D4" w:rsidRPr="000E52D4" w:rsidTr="00627AAB">
        <w:tc>
          <w:tcPr>
            <w:tcW w:w="4503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Традиционный подход</w:t>
            </w:r>
          </w:p>
        </w:tc>
        <w:tc>
          <w:tcPr>
            <w:tcW w:w="5636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Компетентностный</w:t>
            </w:r>
            <w:proofErr w:type="spellEnd"/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подход</w:t>
            </w:r>
          </w:p>
        </w:tc>
      </w:tr>
      <w:tr w:rsidR="000E52D4" w:rsidRPr="000E52D4" w:rsidTr="009C64A2">
        <w:trPr>
          <w:trHeight w:val="1095"/>
        </w:trPr>
        <w:tc>
          <w:tcPr>
            <w:tcW w:w="4503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sz w:val="28"/>
                <w:szCs w:val="28"/>
              </w:rPr>
              <w:t>Результатом образования выступают предметные знания, умения, навыки – которые усваиваются в соответствии с программами, оцениваются на экзаменах. Ученик знает: математику, историю… Чем больше знаний приобрёл ученик, тем лучше.</w:t>
            </w:r>
          </w:p>
        </w:tc>
        <w:tc>
          <w:tcPr>
            <w:tcW w:w="5636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sz w:val="28"/>
                <w:szCs w:val="28"/>
              </w:rPr>
              <w:t>Готовность решать проблемы различной сложности на основе имеющихся знаний. КП не отрицает значения знаний, но он акцентирует внимание на готовности использовать полученные знания. Ответ на вопрос – чему научился ученик за годы обучения в школе.</w:t>
            </w:r>
          </w:p>
        </w:tc>
      </w:tr>
      <w:tr w:rsidR="000E52D4" w:rsidRPr="000E52D4" w:rsidTr="00627AAB">
        <w:tc>
          <w:tcPr>
            <w:tcW w:w="10139" w:type="dxa"/>
            <w:gridSpan w:val="2"/>
          </w:tcPr>
          <w:p w:rsidR="001A7D8F" w:rsidRPr="000E52D4" w:rsidRDefault="001A7D8F" w:rsidP="00603B31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урока </w:t>
            </w:r>
          </w:p>
        </w:tc>
      </w:tr>
      <w:tr w:rsidR="000E52D4" w:rsidRPr="000E52D4" w:rsidTr="00627AAB">
        <w:tc>
          <w:tcPr>
            <w:tcW w:w="4503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Традиционный подход</w:t>
            </w:r>
          </w:p>
        </w:tc>
        <w:tc>
          <w:tcPr>
            <w:tcW w:w="5636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Компетентностно</w:t>
            </w:r>
            <w:proofErr w:type="spellEnd"/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E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ориентированный</w:t>
            </w:r>
          </w:p>
        </w:tc>
      </w:tr>
      <w:tr w:rsidR="001A7D8F" w:rsidRPr="000E52D4" w:rsidTr="00627AAB">
        <w:tc>
          <w:tcPr>
            <w:tcW w:w="4503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 ограниченный во времени отрезок учебного процесса, в рамках которого осуществляется передача знаний, умений, навыков, развитие познавательных и творческих способностей учащихся.</w:t>
            </w:r>
          </w:p>
        </w:tc>
        <w:tc>
          <w:tcPr>
            <w:tcW w:w="5636" w:type="dxa"/>
          </w:tcPr>
          <w:p w:rsidR="001A7D8F" w:rsidRPr="000E52D4" w:rsidRDefault="001A7D8F" w:rsidP="00603B31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D4">
              <w:rPr>
                <w:rFonts w:ascii="Times New Roman" w:hAnsi="Times New Roman" w:cs="Times New Roman"/>
                <w:sz w:val="28"/>
                <w:szCs w:val="28"/>
              </w:rPr>
              <w:t>- это не только ограниченный во времени отрезок учебного процесса, а законченный в логическом и смысловом отношении отрезок учебного процесса, на котором в процессе активной деятельности происходит усвоение учащимися знаний, умений, навыков, осуществляется саморазвитие и самореализация учащихся.</w:t>
            </w:r>
          </w:p>
        </w:tc>
      </w:tr>
    </w:tbl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Традиционный подход, подчёркивает доминирующую роль учителя, в этом случае результативность урока определяет процесс преподавания, какие методы, приёмы использует учитель в своей деятельности, то есть зависит всецело от педагогического мастерства учителя.</w:t>
      </w:r>
    </w:p>
    <w:p w:rsidR="003B7299" w:rsidRPr="000E52D4" w:rsidRDefault="003B7299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52D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627AAB" w:rsidRPr="000E52D4">
        <w:rPr>
          <w:rFonts w:ascii="Times New Roman" w:hAnsi="Times New Roman" w:cs="Times New Roman"/>
          <w:sz w:val="28"/>
          <w:szCs w:val="28"/>
        </w:rPr>
        <w:t xml:space="preserve"> </w:t>
      </w:r>
      <w:r w:rsidRPr="000E52D4">
        <w:rPr>
          <w:rFonts w:ascii="Times New Roman" w:hAnsi="Times New Roman" w:cs="Times New Roman"/>
          <w:sz w:val="28"/>
          <w:szCs w:val="28"/>
        </w:rPr>
        <w:t>-</w:t>
      </w:r>
      <w:r w:rsidR="00627AAB" w:rsidRPr="000E52D4">
        <w:rPr>
          <w:rFonts w:ascii="Times New Roman" w:hAnsi="Times New Roman" w:cs="Times New Roman"/>
          <w:sz w:val="28"/>
          <w:szCs w:val="28"/>
        </w:rPr>
        <w:t xml:space="preserve"> </w:t>
      </w:r>
      <w:r w:rsidRPr="000E52D4">
        <w:rPr>
          <w:rFonts w:ascii="Times New Roman" w:hAnsi="Times New Roman" w:cs="Times New Roman"/>
          <w:sz w:val="28"/>
          <w:szCs w:val="28"/>
        </w:rPr>
        <w:t>ориентированном подходе результативность учебного занятия определяется продуктом, результатом активной деятельности учащихся по освоению компетенций и личностных качеств. Поэтому предполагает изменения в определении целей, структуры и функций урока. Учитель отходит от доминирующей роли, когда он единственный носитель знаний, от учителя требуется умение организовать активную деятельность учащихся по поиску, усвоению, переработке информации.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Необходимым условием эффективности обучения в </w:t>
      </w:r>
      <w:proofErr w:type="spellStart"/>
      <w:r w:rsidRPr="000E52D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0E52D4">
        <w:rPr>
          <w:rFonts w:ascii="Times New Roman" w:hAnsi="Times New Roman" w:cs="Times New Roman"/>
          <w:sz w:val="28"/>
          <w:szCs w:val="28"/>
        </w:rPr>
        <w:t xml:space="preserve"> подходе является личное включение ученика в активную деятельность. Задача учителя продумать и организовать активную работу учащихся, обеспечить необходимые условия средствами. Без самостоятельной, осознанной, мотивированной деятельности учащихся не может быть процесса усвоения, урок просто превращается в процесс информирования. От того, насколько чётко учитель определит какие компетентности будут формироваться при изучении дисциплины, темы, зависят цели конкретного урока, организация учебной деятельности. 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Таким образом, центральным моментом в организации обучения в духе </w:t>
      </w:r>
      <w:proofErr w:type="spellStart"/>
      <w:r w:rsidRPr="000E52D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E52D4">
        <w:rPr>
          <w:rFonts w:ascii="Times New Roman" w:hAnsi="Times New Roman" w:cs="Times New Roman"/>
          <w:sz w:val="28"/>
          <w:szCs w:val="28"/>
        </w:rPr>
        <w:t xml:space="preserve"> подхода является поиск и освоение таких форм обучения, в которых акцент ставится на самостоятельной и ответственной учебной деятельности самих учащихся.</w:t>
      </w:r>
    </w:p>
    <w:p w:rsidR="003B7299" w:rsidRPr="000E52D4" w:rsidRDefault="003B7299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Абсолютно </w:t>
      </w:r>
      <w:proofErr w:type="spellStart"/>
      <w:r w:rsidRPr="000E52D4">
        <w:rPr>
          <w:rFonts w:ascii="Times New Roman" w:hAnsi="Times New Roman" w:cs="Times New Roman"/>
          <w:sz w:val="28"/>
          <w:szCs w:val="28"/>
        </w:rPr>
        <w:t>некомпетентностных</w:t>
      </w:r>
      <w:proofErr w:type="spellEnd"/>
      <w:r w:rsidRPr="000E52D4">
        <w:rPr>
          <w:rFonts w:ascii="Times New Roman" w:hAnsi="Times New Roman" w:cs="Times New Roman"/>
          <w:sz w:val="28"/>
          <w:szCs w:val="28"/>
        </w:rPr>
        <w:t xml:space="preserve"> форм и методов нет. Однако некоторые формы и методы сами по себе не работают на развитие ключевых компетенций: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монолог учителя;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фронтально-индивидуальный опрос;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lastRenderedPageBreak/>
        <w:t>- самостоятельная индивидуальная работа учащиеся с учебником, по требованию учителя;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демонстрация видеофильма;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традиционная форма оценивания.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Процедура выбора технологий: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сопоставление тем учебного плана и компетенций, личностных качеств, в результате чего выявляются тематические зоны для поиска адекватных им образовательных технологий;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на основе организационных форм обучения осуществляется выбор конкретных технологий в зависимости доминирующих в конкретной теме, модуле компетенций.</w:t>
      </w:r>
    </w:p>
    <w:p w:rsidR="002C5FA8" w:rsidRPr="000E52D4" w:rsidRDefault="002C5FA8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2D4">
        <w:rPr>
          <w:rFonts w:ascii="Times New Roman" w:hAnsi="Times New Roman" w:cs="Times New Roman"/>
          <w:b/>
          <w:bCs/>
          <w:sz w:val="28"/>
          <w:szCs w:val="28"/>
        </w:rPr>
        <w:t>Рекомендации учителям для формирования компетенций: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нельзя подавлять интуицию обучаемого, часто бывают ситуации, когда учащийся высказывает догадку, предположение и получает порицание учителя. Учащегося необходимо поощрять за попытку использовать интуицию.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- необходимо формировать у обучаемых уверенность в своих силах, веру в свою способность решить задачу. Тот, кто не верит в себя, уже обречён на </w:t>
      </w:r>
      <w:proofErr w:type="gramStart"/>
      <w:r w:rsidRPr="000E52D4">
        <w:rPr>
          <w:rFonts w:ascii="Times New Roman" w:hAnsi="Times New Roman" w:cs="Times New Roman"/>
          <w:sz w:val="28"/>
          <w:szCs w:val="28"/>
        </w:rPr>
        <w:t>не успех</w:t>
      </w:r>
      <w:proofErr w:type="gramEnd"/>
      <w:r w:rsidRPr="000E52D4">
        <w:rPr>
          <w:rFonts w:ascii="Times New Roman" w:hAnsi="Times New Roman" w:cs="Times New Roman"/>
          <w:sz w:val="28"/>
          <w:szCs w:val="28"/>
        </w:rPr>
        <w:t>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опора на положительные эмоции (удивления, радости, переживание успеха, юмор).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необходимо стимулировать стремление у учащихся к самостоятельному выбору целей, задач и средств решения. Человек, не привыкший действовать самостоятельно, брать на себя ответственность за принятые решения, теряет способность к творческой деятельности.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необходимо шире применять проблемные методы обучения, которые стимулируют установку на самостоятельное или с помощью преподавателя открытие нового знания.</w:t>
      </w:r>
    </w:p>
    <w:p w:rsidR="001A7D8F" w:rsidRPr="000E52D4" w:rsidRDefault="001A7D8F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>- вести совместную исследовательскую деятельность с учениками. Это возможно только в том случае, когда решается задача, ответ на который</w:t>
      </w:r>
      <w:r w:rsidR="00204938" w:rsidRPr="000E52D4">
        <w:rPr>
          <w:rFonts w:ascii="Times New Roman" w:hAnsi="Times New Roman" w:cs="Times New Roman"/>
          <w:sz w:val="28"/>
          <w:szCs w:val="28"/>
        </w:rPr>
        <w:t xml:space="preserve"> не знает ни ученик, ни учитель</w:t>
      </w:r>
      <w:r w:rsidR="00641905" w:rsidRPr="000E52D4">
        <w:rPr>
          <w:rFonts w:ascii="Times New Roman" w:hAnsi="Times New Roman" w:cs="Times New Roman"/>
          <w:sz w:val="28"/>
          <w:szCs w:val="28"/>
        </w:rPr>
        <w:t>.</w:t>
      </w:r>
    </w:p>
    <w:p w:rsidR="00641905" w:rsidRPr="000E52D4" w:rsidRDefault="00641905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905" w:rsidRPr="000E52D4" w:rsidRDefault="00641905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Для современного урока очень </w:t>
      </w:r>
      <w:r w:rsidR="009C64A2" w:rsidRPr="000E52D4">
        <w:rPr>
          <w:rFonts w:ascii="Times New Roman" w:hAnsi="Times New Roman" w:cs="Times New Roman"/>
          <w:sz w:val="28"/>
          <w:szCs w:val="28"/>
        </w:rPr>
        <w:t>важна оценка</w:t>
      </w:r>
      <w:r w:rsidRPr="000E52D4">
        <w:rPr>
          <w:rFonts w:ascii="Times New Roman" w:hAnsi="Times New Roman" w:cs="Times New Roman"/>
          <w:sz w:val="28"/>
          <w:szCs w:val="28"/>
        </w:rPr>
        <w:t xml:space="preserve"> его </w:t>
      </w:r>
      <w:r w:rsidR="009C64A2" w:rsidRPr="000E52D4">
        <w:rPr>
          <w:rFonts w:ascii="Times New Roman" w:hAnsi="Times New Roman" w:cs="Times New Roman"/>
          <w:sz w:val="28"/>
          <w:szCs w:val="28"/>
        </w:rPr>
        <w:t>эффективности, его</w:t>
      </w:r>
      <w:r w:rsidRPr="000E52D4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641905" w:rsidRPr="000E52D4" w:rsidRDefault="00641905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905" w:rsidRPr="000E52D4" w:rsidRDefault="00641905" w:rsidP="00603B31">
      <w:pPr>
        <w:pStyle w:val="Default"/>
        <w:spacing w:line="276" w:lineRule="auto"/>
        <w:rPr>
          <w:i/>
          <w:iCs/>
          <w:color w:val="auto"/>
          <w:sz w:val="28"/>
          <w:szCs w:val="28"/>
        </w:rPr>
      </w:pPr>
      <w:r w:rsidRPr="000E52D4">
        <w:rPr>
          <w:rFonts w:eastAsiaTheme="majorEastAsia"/>
          <w:b/>
          <w:bCs/>
          <w:color w:val="auto"/>
          <w:sz w:val="28"/>
          <w:szCs w:val="28"/>
        </w:rPr>
        <w:t xml:space="preserve">                        Анализ компетентно-ориентированного урока</w:t>
      </w: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sz w:val="28"/>
          <w:szCs w:val="28"/>
        </w:rPr>
        <w:t>Самоанализ учебного занятия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- процедура рефлексивной деятельности педагога, анализ и оценка проведенного им учебного </w:t>
      </w:r>
      <w:r w:rsidR="009C64A2" w:rsidRPr="000E52D4">
        <w:rPr>
          <w:rFonts w:ascii="Times New Roman" w:eastAsia="Times New Roman" w:hAnsi="Times New Roman" w:cs="Times New Roman"/>
          <w:sz w:val="28"/>
          <w:szCs w:val="28"/>
        </w:rPr>
        <w:t>занятия.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Можно привести следующие аргументы, свидетельствующие о пользе самоанализа учебного занятия и необходимости развития у педагогов умений проводить его:</w:t>
      </w: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lastRenderedPageBreak/>
        <w:t>1. Без самоанализа невозможно надеяться на серьезные успехи в профессиональном развитии учителя, рост его потенциала. Рефлексия, самоанализ - универсальные способы погружения педагога в ситуацию, которая способна перевести его в режим саморазвития.</w:t>
      </w: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2. Самоанализ - прекрасное средство психологической самозащиты педагога.</w:t>
      </w: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3. Без самоанализа педагогу невозможно реально улучшить качество своей работы. </w:t>
      </w: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4. Без самоанализа учителю трудно осознать себя полноценным и полноправным автором своих собственных разработок, какими бы скромными они ни были. </w:t>
      </w:r>
    </w:p>
    <w:p w:rsidR="00641905" w:rsidRPr="000E52D4" w:rsidRDefault="00641905" w:rsidP="00603B3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905" w:rsidRPr="000E52D4" w:rsidRDefault="00641905" w:rsidP="00603B3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При анализе компетентно-ориентированного урока необходимо обратить внимание на: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целеполагание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(цель формулирует преподаватель или совместно с обучающимися);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D4">
        <w:rPr>
          <w:rFonts w:ascii="Times New Roman" w:hAnsi="Times New Roman" w:cs="Times New Roman"/>
          <w:i/>
          <w:sz w:val="28"/>
          <w:szCs w:val="28"/>
        </w:rPr>
        <w:t xml:space="preserve">мотивация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(эмоциональная, содержательная, социальная, студент осознает, насколько важен для него данный учебный материал, создание настроя на </w:t>
      </w:r>
      <w:r w:rsidR="009C64A2" w:rsidRPr="000E52D4">
        <w:rPr>
          <w:rFonts w:ascii="Times New Roman" w:eastAsia="Times New Roman" w:hAnsi="Times New Roman" w:cs="Times New Roman"/>
          <w:sz w:val="28"/>
          <w:szCs w:val="28"/>
        </w:rPr>
        <w:t>познавательную деятельность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в течении всех этапов урока)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содержание урока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(имеется ли </w:t>
      </w:r>
      <w:proofErr w:type="spellStart"/>
      <w:r w:rsidRPr="000E52D4">
        <w:rPr>
          <w:rFonts w:ascii="Times New Roman" w:eastAsia="Times New Roman" w:hAnsi="Times New Roman" w:cs="Times New Roman"/>
          <w:sz w:val="28"/>
          <w:szCs w:val="28"/>
        </w:rPr>
        <w:t>межпредмет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softHyphen/>
        <w:t>ная</w:t>
      </w:r>
      <w:proofErr w:type="spellEnd"/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интеграция содержания, прослеживается ли связь с жизнью, с практической деятельностью);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формы организации деятельности обучающихся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на уроке (фронтальные, групповые, парные, индивидуальные);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>ис</w:t>
      </w: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пользование методов, приемов, технологий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(неактивные, активные, интерактивные, выбор соответствует целям урока, используются методы и приемы включения обучающихся как субъектов деятельности на некоторых или на всех этапах урока)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рефлексивность</w:t>
      </w:r>
      <w:proofErr w:type="spellEnd"/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(отсутствует, эмоциональная рефлексия, анализ и оценка способов деятельности, оценка результатов);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результативность урока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>(сформированы компоненты профессиональных компетенций (какие); наличие продукта, отчета о процессе деятельности; сформированы компоненты общих компетенций (указать какие); наличие продукта, отчета о процессе деятельности</w:t>
      </w:r>
      <w:r w:rsidRPr="000E52D4">
        <w:rPr>
          <w:rFonts w:ascii="Times New Roman" w:hAnsi="Times New Roman" w:cs="Times New Roman"/>
          <w:sz w:val="28"/>
          <w:szCs w:val="28"/>
        </w:rPr>
        <w:t xml:space="preserve">,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результат достигнут </w:t>
      </w:r>
      <w:r w:rsidR="004A5452" w:rsidRPr="000E52D4">
        <w:rPr>
          <w:rFonts w:ascii="Times New Roman" w:eastAsia="Times New Roman" w:hAnsi="Times New Roman" w:cs="Times New Roman"/>
          <w:sz w:val="28"/>
          <w:szCs w:val="28"/>
        </w:rPr>
        <w:t>некоторыми или обучающимися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оценивание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>(традицион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ное, по 5-бальной шкале, качественная, словесная оценка деятельности, другие виды оценивания); </w:t>
      </w:r>
    </w:p>
    <w:p w:rsidR="00641905" w:rsidRPr="000E52D4" w:rsidRDefault="00641905" w:rsidP="009C64A2">
      <w:pPr>
        <w:numPr>
          <w:ilvl w:val="0"/>
          <w:numId w:val="10"/>
        </w:numPr>
        <w:shd w:val="clear" w:color="auto" w:fill="FFFFFF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выводы: </w:t>
      </w:r>
      <w:r w:rsidRPr="000E52D4">
        <w:rPr>
          <w:rFonts w:ascii="Times New Roman" w:eastAsia="Times New Roman" w:hAnsi="Times New Roman" w:cs="Times New Roman"/>
          <w:sz w:val="28"/>
          <w:szCs w:val="28"/>
        </w:rPr>
        <w:t>компетентно-</w:t>
      </w:r>
      <w:proofErr w:type="spellStart"/>
      <w:r w:rsidRPr="000E52D4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E52D4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 (не реализуется, реализуется частично, реализуется).</w:t>
      </w:r>
    </w:p>
    <w:p w:rsidR="00641905" w:rsidRPr="000E52D4" w:rsidRDefault="00641905" w:rsidP="00603B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938" w:rsidRPr="000E52D4" w:rsidRDefault="00204938" w:rsidP="00603B3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C67" w:rsidRPr="000E52D4" w:rsidRDefault="00641905" w:rsidP="004A5452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746C67" w:rsidRPr="000E52D4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эффективного урока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Самостоятельность учащихся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Активная и творческая работа учащихся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Взаимодействие учителя и ученика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Самостоятельность учащихся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Умение общаться, стиль общения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Учет учебных возможностей ученика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</w:p>
    <w:p w:rsidR="00746C67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Взаимодействие учителя и ученика</w:t>
      </w:r>
    </w:p>
    <w:p w:rsidR="00940EC6" w:rsidRPr="000E52D4" w:rsidRDefault="00746C67" w:rsidP="004A545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="Times New Roman" w:hAnsi="Times New Roman" w:cs="Times New Roman"/>
          <w:sz w:val="28"/>
          <w:szCs w:val="28"/>
        </w:rPr>
        <w:t>Насыщенност</w:t>
      </w:r>
      <w:r w:rsidR="00940EC6" w:rsidRPr="000E52D4">
        <w:rPr>
          <w:rFonts w:ascii="Times New Roman" w:eastAsia="Times New Roman" w:hAnsi="Times New Roman" w:cs="Times New Roman"/>
          <w:sz w:val="28"/>
          <w:szCs w:val="28"/>
        </w:rPr>
        <w:t>ь урока.</w:t>
      </w:r>
    </w:p>
    <w:p w:rsidR="00940EC6" w:rsidRPr="000E52D4" w:rsidRDefault="00940EC6" w:rsidP="004A5452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AE3" w:rsidRPr="000E52D4" w:rsidRDefault="001F6AE3" w:rsidP="00603B3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Рефлексивное пространство урока</w:t>
      </w:r>
    </w:p>
    <w:p w:rsidR="008D24C3" w:rsidRPr="000E52D4" w:rsidRDefault="008D24C3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Используя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рефлексию,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имеет возможность отслеживать в процессе урока</w:t>
      </w:r>
      <w:r w:rsidR="003A40CC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понимания учениками учебного материала,</w:t>
      </w:r>
      <w:r w:rsidR="003A40CC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</w:t>
      </w:r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их </w:t>
      </w:r>
      <w:proofErr w:type="spellStart"/>
      <w:proofErr w:type="gramStart"/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</w:t>
      </w:r>
      <w:proofErr w:type="spellEnd"/>
      <w:r w:rsidR="003A40CC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логического</w:t>
      </w:r>
      <w:proofErr w:type="gramEnd"/>
      <w:r w:rsidR="001F6AE3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состояния </w:t>
      </w:r>
      <w:r w:rsidR="001F6AE3" w:rsidRPr="000E52D4">
        <w:rPr>
          <w:rFonts w:ascii="Times New Roman" w:hAnsi="Times New Roman" w:cs="Times New Roman"/>
          <w:sz w:val="28"/>
          <w:szCs w:val="28"/>
        </w:rPr>
        <w:t xml:space="preserve">(степень усталости, утомляемости, заинтересованности), отношение к изучаемому материалу и уроку в целом с помощью обратной связи. </w:t>
      </w:r>
    </w:p>
    <w:p w:rsidR="006B16FF" w:rsidRPr="000E52D4" w:rsidRDefault="008D24C3" w:rsidP="009C64A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D4">
        <w:rPr>
          <w:rFonts w:ascii="Times New Roman" w:hAnsi="Times New Roman" w:cs="Times New Roman"/>
          <w:sz w:val="28"/>
          <w:szCs w:val="28"/>
        </w:rPr>
        <w:t xml:space="preserve">     Рефлексия помогает создать усло</w:t>
      </w:r>
      <w:r w:rsidR="001F6AE3" w:rsidRPr="000E52D4">
        <w:rPr>
          <w:rFonts w:ascii="Times New Roman" w:hAnsi="Times New Roman" w:cs="Times New Roman"/>
          <w:sz w:val="28"/>
          <w:szCs w:val="28"/>
        </w:rPr>
        <w:t xml:space="preserve">вия для самовыражения учащихся, </w:t>
      </w:r>
      <w:r w:rsidR="009C64A2" w:rsidRPr="000E52D4">
        <w:rPr>
          <w:rFonts w:ascii="Times New Roman" w:hAnsi="Times New Roman" w:cs="Times New Roman"/>
          <w:sz w:val="28"/>
          <w:szCs w:val="28"/>
        </w:rPr>
        <w:t>инициирует</w:t>
      </w:r>
      <w:r w:rsidR="001F6AE3" w:rsidRPr="000E52D4">
        <w:rPr>
          <w:rFonts w:ascii="Times New Roman" w:hAnsi="Times New Roman" w:cs="Times New Roman"/>
          <w:sz w:val="28"/>
          <w:szCs w:val="28"/>
        </w:rPr>
        <w:t xml:space="preserve"> разнообразные виды деятельности. Как же развивать рефлексивные </w:t>
      </w:r>
      <w:r w:rsidR="009C64A2" w:rsidRPr="000E52D4">
        <w:rPr>
          <w:rFonts w:ascii="Times New Roman" w:hAnsi="Times New Roman" w:cs="Times New Roman"/>
          <w:sz w:val="28"/>
          <w:szCs w:val="28"/>
        </w:rPr>
        <w:t>способности</w:t>
      </w:r>
      <w:r w:rsidR="001F6AE3" w:rsidRPr="000E52D4">
        <w:rPr>
          <w:rFonts w:ascii="Times New Roman" w:hAnsi="Times New Roman" w:cs="Times New Roman"/>
          <w:sz w:val="28"/>
          <w:szCs w:val="28"/>
        </w:rPr>
        <w:t xml:space="preserve">? Можно задавать традиционный вопрос о том, чему учащиеся </w:t>
      </w:r>
      <w:r w:rsidR="009C64A2" w:rsidRPr="000E52D4">
        <w:rPr>
          <w:rFonts w:ascii="Times New Roman" w:hAnsi="Times New Roman" w:cs="Times New Roman"/>
          <w:sz w:val="28"/>
          <w:szCs w:val="28"/>
        </w:rPr>
        <w:t>научились</w:t>
      </w:r>
      <w:r w:rsidR="001F6AE3" w:rsidRPr="000E52D4">
        <w:rPr>
          <w:rFonts w:ascii="Times New Roman" w:hAnsi="Times New Roman" w:cs="Times New Roman"/>
          <w:sz w:val="28"/>
          <w:szCs w:val="28"/>
        </w:rPr>
        <w:t xml:space="preserve"> на уроке, что нового узнали. Но это уже давно никого не устраивает, ни меня как учителя, ни детей. </w:t>
      </w:r>
    </w:p>
    <w:p w:rsidR="006B16FF" w:rsidRPr="000E52D4" w:rsidRDefault="006B16FF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                                      Три постулата современного урока:</w:t>
      </w:r>
    </w:p>
    <w:p w:rsidR="006B16FF" w:rsidRPr="000E52D4" w:rsidRDefault="006B16FF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 есть открытие истины, поиск истины и осмысление истины в совместной деятельности детей и учителя.</w:t>
      </w:r>
    </w:p>
    <w:p w:rsidR="006B16FF" w:rsidRPr="000E52D4" w:rsidRDefault="006B16FF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16FF" w:rsidRPr="000E52D4" w:rsidRDefault="006B16FF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 есть часть жизни ребенка, и проживание этой жизни должно совершаться на уровне высокой общечеловеческой культуры.</w:t>
      </w:r>
    </w:p>
    <w:p w:rsidR="006B16FF" w:rsidRPr="000E52D4" w:rsidRDefault="006B16FF" w:rsidP="009C64A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4A2" w:rsidRPr="000E52D4" w:rsidRDefault="006B16FF" w:rsidP="00603B31">
      <w:pPr>
        <w:widowControl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  <w:r w:rsidR="009C64A2" w:rsidRPr="000E52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16FF" w:rsidRPr="000E52D4" w:rsidRDefault="009C64A2" w:rsidP="009C64A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2D4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BB3ABE" w:rsidRPr="000E52D4" w:rsidRDefault="009C64A2" w:rsidP="00BB3AB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период перехода на новую педагогическую ступень и новые ценностные педагогические </w:t>
      </w:r>
      <w:r w:rsidR="004A5452"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ориентиры </w:t>
      </w:r>
      <w:r w:rsidR="004A5452" w:rsidRPr="000E52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урок</w:t>
      </w:r>
      <w:r w:rsidRPr="000E52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остается ключевой формой организации образовательного процесса. В отличие от урока традиционного, урока, который отвечал требованиям образования конца 20 и начала 21 века, современный урок – это, прежде всего, </w:t>
      </w:r>
      <w:proofErr w:type="spellStart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компетентностно</w:t>
      </w:r>
      <w:proofErr w:type="spellEnd"/>
      <w:r w:rsidRPr="000E5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ориентированный.</w:t>
      </w:r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t xml:space="preserve"> В новом стандарте образования отражен переход в конструировании содержания образования от </w:t>
      </w:r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lastRenderedPageBreak/>
        <w:t>«знаний» к «способам деятель</w:t>
      </w:r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ности», поэтому при выборе технологий и методов обучения для реализации </w:t>
      </w:r>
      <w:proofErr w:type="spellStart"/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t xml:space="preserve"> подхода особое внимание уделяется методам, обеспечивающим включение обучающихся в активную деятельность, развитие их инициативы и ответственности, это прежде всего развивающие технологии, основанные на активных, </w:t>
      </w:r>
      <w:proofErr w:type="spellStart"/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t xml:space="preserve"> формах и методах обучения, проблемная технология обучения, проектно-исследовательские методы, интерактивные методы, самостоятельная учебно-познавательная деятельность об</w:t>
      </w:r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softHyphen/>
        <w:t>учающихся. Методов и форм работы очень много, необходимо максимальное разнообразие заданий, видов деятельности, средств, источников, языка представления (научный, графический, символический, образный и т. д., наряду с фронтальной должны использоваться индивидуальная и групповая, парная организационные формы, приоритет отдается методам, ориентированным на организацию самостоятельной учебной деятель</w:t>
      </w:r>
      <w:r w:rsidR="00BB3ABE" w:rsidRPr="000E52D4">
        <w:rPr>
          <w:rFonts w:ascii="Times New Roman" w:eastAsia="Times New Roman" w:hAnsi="Times New Roman" w:cs="Times New Roman"/>
          <w:sz w:val="28"/>
          <w:szCs w:val="28"/>
        </w:rPr>
        <w:softHyphen/>
        <w:t>ности обучающихся, где явно может быть представлен «продукт» или «процесс» работы, который может быть оценен как преподавателем, так и самими обучающимися. Замысел современного урока заключается в создании учителем условий для максимального влияния образовательного процесса на развитие индивидуальности ученика. Умение конструировать компетентно-ориентированный урок - основа успешной деятельности педагога по формированию у учащихся ключевых компетенций и личностных качеств, необходимых для принятия верных решений в различных жизненных ситуациях</w:t>
      </w:r>
      <w:r w:rsidR="004A5452" w:rsidRPr="000E52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ABE" w:rsidRPr="000E52D4" w:rsidRDefault="00BB3ABE" w:rsidP="00BB3AB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AE3" w:rsidRPr="000E52D4" w:rsidRDefault="001541D6" w:rsidP="00603B31">
      <w:pPr>
        <w:widowControl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2D4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 </w:t>
      </w:r>
    </w:p>
    <w:sectPr w:rsidR="001F6AE3" w:rsidRPr="000E52D4" w:rsidSect="00D14E91">
      <w:head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92" w:rsidRDefault="00FD0A92" w:rsidP="00671B2F">
      <w:r>
        <w:separator/>
      </w:r>
    </w:p>
  </w:endnote>
  <w:endnote w:type="continuationSeparator" w:id="0">
    <w:p w:rsidR="00FD0A92" w:rsidRDefault="00FD0A92" w:rsidP="006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92" w:rsidRDefault="00FD0A92" w:rsidP="00671B2F">
      <w:r>
        <w:separator/>
      </w:r>
    </w:p>
  </w:footnote>
  <w:footnote w:type="continuationSeparator" w:id="0">
    <w:p w:rsidR="00FD0A92" w:rsidRDefault="00FD0A92" w:rsidP="006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542772"/>
      <w:docPartObj>
        <w:docPartGallery w:val="Page Numbers (Top of Page)"/>
        <w:docPartUnique/>
      </w:docPartObj>
    </w:sdtPr>
    <w:sdtEndPr/>
    <w:sdtContent>
      <w:p w:rsidR="00D14E91" w:rsidRDefault="0068622F">
        <w:pPr>
          <w:pStyle w:val="a4"/>
          <w:jc w:val="right"/>
        </w:pPr>
        <w:r>
          <w:fldChar w:fldCharType="begin"/>
        </w:r>
        <w:r w:rsidR="00D14E91">
          <w:instrText>PAGE   \* MERGEFORMAT</w:instrText>
        </w:r>
        <w:r>
          <w:fldChar w:fldCharType="separate"/>
        </w:r>
        <w:r w:rsidR="000E52D4">
          <w:rPr>
            <w:noProof/>
          </w:rPr>
          <w:t>11</w:t>
        </w:r>
        <w:r>
          <w:fldChar w:fldCharType="end"/>
        </w:r>
      </w:p>
    </w:sdtContent>
  </w:sdt>
  <w:p w:rsidR="00671B2F" w:rsidRDefault="00671B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1F0"/>
    <w:multiLevelType w:val="hybridMultilevel"/>
    <w:tmpl w:val="9A18F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683"/>
    <w:multiLevelType w:val="hybridMultilevel"/>
    <w:tmpl w:val="17E6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31B"/>
    <w:multiLevelType w:val="hybridMultilevel"/>
    <w:tmpl w:val="E6669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BD8"/>
    <w:multiLevelType w:val="hybridMultilevel"/>
    <w:tmpl w:val="C554D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1B94"/>
    <w:multiLevelType w:val="hybridMultilevel"/>
    <w:tmpl w:val="D5DCFADE"/>
    <w:lvl w:ilvl="0" w:tplc="5582F6AC">
      <w:start w:val="1"/>
      <w:numFmt w:val="decimal"/>
      <w:lvlText w:val="%1."/>
      <w:lvlJc w:val="left"/>
      <w:pPr>
        <w:ind w:left="1069" w:hanging="360"/>
      </w:pPr>
      <w:rPr>
        <w:rFonts w:hint="default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87129"/>
    <w:multiLevelType w:val="multilevel"/>
    <w:tmpl w:val="04AE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D3179"/>
    <w:multiLevelType w:val="hybridMultilevel"/>
    <w:tmpl w:val="79144F7E"/>
    <w:lvl w:ilvl="0" w:tplc="1A8E2F50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7" w15:restartNumberingAfterBreak="0">
    <w:nsid w:val="26B63FDD"/>
    <w:multiLevelType w:val="hybridMultilevel"/>
    <w:tmpl w:val="6AB29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D4BE5"/>
    <w:multiLevelType w:val="hybridMultilevel"/>
    <w:tmpl w:val="D5DCFADE"/>
    <w:lvl w:ilvl="0" w:tplc="5582F6AC">
      <w:start w:val="1"/>
      <w:numFmt w:val="decimal"/>
      <w:lvlText w:val="%1."/>
      <w:lvlJc w:val="left"/>
      <w:pPr>
        <w:ind w:left="1069" w:hanging="360"/>
      </w:pPr>
      <w:rPr>
        <w:rFonts w:hint="default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B3556"/>
    <w:multiLevelType w:val="hybridMultilevel"/>
    <w:tmpl w:val="A8CADAFC"/>
    <w:lvl w:ilvl="0" w:tplc="158033C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04AF"/>
    <w:multiLevelType w:val="hybridMultilevel"/>
    <w:tmpl w:val="D5DCFADE"/>
    <w:lvl w:ilvl="0" w:tplc="5582F6AC">
      <w:start w:val="1"/>
      <w:numFmt w:val="decimal"/>
      <w:lvlText w:val="%1."/>
      <w:lvlJc w:val="left"/>
      <w:pPr>
        <w:ind w:left="1069" w:hanging="360"/>
      </w:pPr>
      <w:rPr>
        <w:rFonts w:hint="default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3C20BD"/>
    <w:multiLevelType w:val="hybridMultilevel"/>
    <w:tmpl w:val="FA04F5C4"/>
    <w:lvl w:ilvl="0" w:tplc="E39A33D0">
      <w:start w:val="1"/>
      <w:numFmt w:val="decimal"/>
      <w:lvlText w:val="%1."/>
      <w:lvlJc w:val="left"/>
      <w:pPr>
        <w:ind w:left="930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37394662"/>
    <w:multiLevelType w:val="hybridMultilevel"/>
    <w:tmpl w:val="7AC0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96E"/>
    <w:multiLevelType w:val="hybridMultilevel"/>
    <w:tmpl w:val="111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AE9F4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6AED"/>
    <w:multiLevelType w:val="hybridMultilevel"/>
    <w:tmpl w:val="97BC79D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32642"/>
    <w:multiLevelType w:val="hybridMultilevel"/>
    <w:tmpl w:val="D25ED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559C3"/>
    <w:multiLevelType w:val="multilevel"/>
    <w:tmpl w:val="A7F4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0393D"/>
    <w:multiLevelType w:val="hybridMultilevel"/>
    <w:tmpl w:val="BD8ADA6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74E8E"/>
    <w:multiLevelType w:val="hybridMultilevel"/>
    <w:tmpl w:val="B394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1EE3"/>
    <w:multiLevelType w:val="hybridMultilevel"/>
    <w:tmpl w:val="F424CE26"/>
    <w:lvl w:ilvl="0" w:tplc="1624D5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C0E6D"/>
    <w:multiLevelType w:val="hybridMultilevel"/>
    <w:tmpl w:val="B24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9029E"/>
    <w:multiLevelType w:val="hybridMultilevel"/>
    <w:tmpl w:val="2BEE901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C043601"/>
    <w:multiLevelType w:val="multilevel"/>
    <w:tmpl w:val="28F6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20D74"/>
    <w:multiLevelType w:val="hybridMultilevel"/>
    <w:tmpl w:val="AD1C82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14DE"/>
    <w:multiLevelType w:val="hybridMultilevel"/>
    <w:tmpl w:val="56D6C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34A3C"/>
    <w:multiLevelType w:val="multilevel"/>
    <w:tmpl w:val="26B6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0"/>
  </w:num>
  <w:num w:numId="5">
    <w:abstractNumId w:val="8"/>
  </w:num>
  <w:num w:numId="6">
    <w:abstractNumId w:val="22"/>
  </w:num>
  <w:num w:numId="7">
    <w:abstractNumId w:val="5"/>
  </w:num>
  <w:num w:numId="8">
    <w:abstractNumId w:val="25"/>
  </w:num>
  <w:num w:numId="9">
    <w:abstractNumId w:val="16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17"/>
  </w:num>
  <w:num w:numId="15">
    <w:abstractNumId w:val="18"/>
  </w:num>
  <w:num w:numId="16">
    <w:abstractNumId w:val="2"/>
  </w:num>
  <w:num w:numId="17">
    <w:abstractNumId w:val="0"/>
  </w:num>
  <w:num w:numId="18">
    <w:abstractNumId w:val="7"/>
  </w:num>
  <w:num w:numId="19">
    <w:abstractNumId w:val="23"/>
  </w:num>
  <w:num w:numId="20">
    <w:abstractNumId w:val="3"/>
  </w:num>
  <w:num w:numId="21">
    <w:abstractNumId w:val="15"/>
  </w:num>
  <w:num w:numId="22">
    <w:abstractNumId w:val="24"/>
  </w:num>
  <w:num w:numId="23">
    <w:abstractNumId w:val="9"/>
  </w:num>
  <w:num w:numId="24">
    <w:abstractNumId w:val="20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D7"/>
    <w:rsid w:val="00006346"/>
    <w:rsid w:val="00093295"/>
    <w:rsid w:val="000C3DDE"/>
    <w:rsid w:val="000E52D4"/>
    <w:rsid w:val="000F3850"/>
    <w:rsid w:val="00134C0F"/>
    <w:rsid w:val="00140578"/>
    <w:rsid w:val="001541D6"/>
    <w:rsid w:val="001A7D8F"/>
    <w:rsid w:val="001D6C62"/>
    <w:rsid w:val="001F6AE3"/>
    <w:rsid w:val="00204938"/>
    <w:rsid w:val="00253184"/>
    <w:rsid w:val="00294F0F"/>
    <w:rsid w:val="002B29C3"/>
    <w:rsid w:val="002C2966"/>
    <w:rsid w:val="002C5544"/>
    <w:rsid w:val="002C5FA8"/>
    <w:rsid w:val="002D34A9"/>
    <w:rsid w:val="002D4DC6"/>
    <w:rsid w:val="003353B2"/>
    <w:rsid w:val="00346806"/>
    <w:rsid w:val="00350C93"/>
    <w:rsid w:val="00352793"/>
    <w:rsid w:val="003A40CC"/>
    <w:rsid w:val="003B6789"/>
    <w:rsid w:val="003B7299"/>
    <w:rsid w:val="003C7C0F"/>
    <w:rsid w:val="003E7003"/>
    <w:rsid w:val="00433DBC"/>
    <w:rsid w:val="00450D03"/>
    <w:rsid w:val="004626EF"/>
    <w:rsid w:val="0047329F"/>
    <w:rsid w:val="004A5452"/>
    <w:rsid w:val="00506DC6"/>
    <w:rsid w:val="00517353"/>
    <w:rsid w:val="005402A1"/>
    <w:rsid w:val="00587109"/>
    <w:rsid w:val="00592134"/>
    <w:rsid w:val="00603B31"/>
    <w:rsid w:val="00627AAB"/>
    <w:rsid w:val="00641905"/>
    <w:rsid w:val="00671B2F"/>
    <w:rsid w:val="0068622F"/>
    <w:rsid w:val="006B16FF"/>
    <w:rsid w:val="006B1B73"/>
    <w:rsid w:val="006F5B01"/>
    <w:rsid w:val="00746C67"/>
    <w:rsid w:val="00816366"/>
    <w:rsid w:val="00890B2E"/>
    <w:rsid w:val="008C4D87"/>
    <w:rsid w:val="008D24C3"/>
    <w:rsid w:val="008E4E51"/>
    <w:rsid w:val="008F502A"/>
    <w:rsid w:val="00940EC6"/>
    <w:rsid w:val="00955BCC"/>
    <w:rsid w:val="00971296"/>
    <w:rsid w:val="00996742"/>
    <w:rsid w:val="009A2E77"/>
    <w:rsid w:val="009B2ADA"/>
    <w:rsid w:val="009B619D"/>
    <w:rsid w:val="009C64A2"/>
    <w:rsid w:val="00A023D7"/>
    <w:rsid w:val="00A552EA"/>
    <w:rsid w:val="00A56648"/>
    <w:rsid w:val="00A64FDD"/>
    <w:rsid w:val="00A722B5"/>
    <w:rsid w:val="00AA386A"/>
    <w:rsid w:val="00AB75FB"/>
    <w:rsid w:val="00AD7A99"/>
    <w:rsid w:val="00B05B54"/>
    <w:rsid w:val="00B52516"/>
    <w:rsid w:val="00BB3ABE"/>
    <w:rsid w:val="00BB5B3C"/>
    <w:rsid w:val="00C66A23"/>
    <w:rsid w:val="00C75AD2"/>
    <w:rsid w:val="00CC512B"/>
    <w:rsid w:val="00D14E91"/>
    <w:rsid w:val="00D434BD"/>
    <w:rsid w:val="00D91983"/>
    <w:rsid w:val="00DE3668"/>
    <w:rsid w:val="00E11FF4"/>
    <w:rsid w:val="00E62BB1"/>
    <w:rsid w:val="00E65926"/>
    <w:rsid w:val="00E92217"/>
    <w:rsid w:val="00EA4CF4"/>
    <w:rsid w:val="00EB5EFC"/>
    <w:rsid w:val="00F53F0C"/>
    <w:rsid w:val="00F53FBB"/>
    <w:rsid w:val="00FC406C"/>
    <w:rsid w:val="00FD0A92"/>
    <w:rsid w:val="00FD0E6A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BBA00"/>
  <w15:docId w15:val="{D2385A9C-3016-4E7E-BBA2-811C732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44"/>
    <w:pPr>
      <w:ind w:left="720"/>
      <w:contextualSpacing/>
    </w:pPr>
  </w:style>
  <w:style w:type="paragraph" w:customStyle="1" w:styleId="Default">
    <w:name w:val="Default"/>
    <w:rsid w:val="002C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1F6AE3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154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71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B2F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1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B2F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1A7D8F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1A7D8F"/>
    <w:rPr>
      <w:rFonts w:ascii="Calibri" w:eastAsia="Calibri" w:hAnsi="Calibri" w:cs="Times New Roman"/>
    </w:rPr>
  </w:style>
  <w:style w:type="paragraph" w:customStyle="1" w:styleId="12">
    <w:name w:val="Знак Знак Знак Знак1"/>
    <w:basedOn w:val="a"/>
    <w:rsid w:val="001A7D8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table" w:styleId="aa">
    <w:name w:val="Table Grid"/>
    <w:basedOn w:val="a1"/>
    <w:rsid w:val="001A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46C6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</dc:creator>
  <cp:lastModifiedBy>User</cp:lastModifiedBy>
  <cp:revision>2</cp:revision>
  <cp:lastPrinted>2018-10-30T13:04:00Z</cp:lastPrinted>
  <dcterms:created xsi:type="dcterms:W3CDTF">2023-12-26T07:30:00Z</dcterms:created>
  <dcterms:modified xsi:type="dcterms:W3CDTF">2023-12-26T07:30:00Z</dcterms:modified>
</cp:coreProperties>
</file>