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0C34" w14:textId="77777777" w:rsidR="0048489D" w:rsidRPr="00C3450C" w:rsidRDefault="0048489D" w:rsidP="0048489D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</w:rPr>
        <w:t xml:space="preserve">Развитие творческих способностей на уроках </w:t>
      </w:r>
      <w:r w:rsidR="00F81F65" w:rsidRPr="00C3450C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</w:rPr>
        <w:t>трудового обучения.</w:t>
      </w:r>
    </w:p>
    <w:p w14:paraId="22C5F8F0" w14:textId="77777777" w:rsidR="0048489D" w:rsidRPr="00C3450C" w:rsidRDefault="005C0164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ЦЕЛЬ: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Через 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внедрение в образовательный процесс таких методов и приемов, которые помогут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учащимся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овладеть определенными знаниями, умениями и навыками в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той или иной сфере деятельности развить творческие способности.</w:t>
      </w:r>
    </w:p>
    <w:p w14:paraId="1FEBE50F" w14:textId="77777777" w:rsidR="0097405C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Как известно, творчество- это деятельность человека, направленная на создание какого-либо нового продукта в сфере науки, искусства, техники, производства и организации. Творческий процесс- это всегда прорыв в неизвестное, 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которому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предшествует длительное накопление опыта, знаний, умений и навыков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14:paraId="37BF2A12" w14:textId="77777777" w:rsidR="0097405C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Способности</w:t>
      </w:r>
      <w:proofErr w:type="gramStart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- это</w:t>
      </w:r>
      <w:proofErr w:type="gramEnd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психологические особенности человека, от которых зависит успешность приобретения знаний, умений и навыков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14:paraId="3BBDC22A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Признаки и критерии творческой деятельности: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 продуктивность, нестандартность, оригинальность, с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пособность к воплощению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новых идей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Для выявления и развития способностей зачастую решающую роль играет труд, возможность приобретения высокого мастерства и значительных успехов в творчестве.</w:t>
      </w:r>
    </w:p>
    <w:p w14:paraId="79CEA5FD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Особое место в развитии творческих способностей принадлежит исследовательскому методу, которому присущи элементы творчества, новизны, формирования банка идей, приобретения опыта творчества.</w:t>
      </w:r>
    </w:p>
    <w:p w14:paraId="07C2C7DC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 творческих коллективах складываются отношения дружбы, взаимных симпатий, где учащиеся ориентируются на продуктивные формы общения и сотворчества.</w:t>
      </w:r>
    </w:p>
    <w:p w14:paraId="5679FA98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Творческая деятельность рассматривается нами как «деятельность, способствующая развитию целого комплекса </w:t>
      </w:r>
      <w:proofErr w:type="gramStart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качеств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творческой</w:t>
      </w:r>
      <w:proofErr w:type="gramEnd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личности»; умственной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Значит, творческая личность -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представить себе объект, о котором идет речь, сравнить с другими, сделать выводы, выразить свое отношение к объекту.</w:t>
      </w:r>
    </w:p>
    <w:p w14:paraId="208F717D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Что же мы предпринимаем для развития способностей детей, для повышения их творческого потенциала?</w:t>
      </w:r>
    </w:p>
    <w:p w14:paraId="3A017AD6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Урочная деятельность.</w:t>
      </w:r>
    </w:p>
    <w:p w14:paraId="65D246F2" w14:textId="77777777" w:rsidR="0048489D" w:rsidRPr="00C3450C" w:rsidRDefault="0048489D" w:rsidP="0097405C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В школе существуют различные формы урочной и внеурочной работы: различные формы проведения уроков, привлечение учащихся к подготовке докладов рефератов об истории развития различных наук, о жизни и творчестве великих ученых, организация разнообразной творческой деятельности учеников: составление кроссвордов, викторин, задач, наглядных пособий и рисунков к ответам, задачам, сочинениям, сказкам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14:paraId="4EF89EA2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На развитие творческих способностей направлена индивидуальная исследовательская работа с учеником. Работая самостоятельно над 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выбранной темой,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подбирая различный материал, ученики могут раскрыть свое творческое начало. В такой работе ребята учатся видеть главное, ставить цель, выбирать из дополнительной литературы наиболее интересный материал по теме.</w:t>
      </w:r>
    </w:p>
    <w:p w14:paraId="32EA9C32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Внеурочная деятельность.</w:t>
      </w:r>
    </w:p>
    <w:p w14:paraId="6D7700DB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Предметные недели, экскурсионная работа, проведение праздничных мероприятий, участие в конкурсах</w:t>
      </w:r>
      <w:r w:rsidR="0097405C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эти и другие формы внеурочной деятельности применяются в школе для повышения творческого потенциала детей.</w:t>
      </w:r>
    </w:p>
    <w:p w14:paraId="0968B178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Чем же для нас привлекательна эта форма работы:</w:t>
      </w:r>
    </w:p>
    <w:p w14:paraId="106D0F41" w14:textId="77777777" w:rsidR="0048489D" w:rsidRPr="00C3450C" w:rsidRDefault="0048489D" w:rsidP="004848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Во – первых, привлекательность для детей и учителей участия </w:t>
      </w:r>
      <w:proofErr w:type="gramStart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в менее традиционных видов</w:t>
      </w:r>
      <w:proofErr w:type="gramEnd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деятельности, нежели урок.</w:t>
      </w:r>
    </w:p>
    <w:p w14:paraId="42EEEF1B" w14:textId="77777777" w:rsidR="0048489D" w:rsidRPr="00C3450C" w:rsidRDefault="0048489D" w:rsidP="004848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Во – вторых, ребенок является активным участником педагогического процесса.</w:t>
      </w:r>
    </w:p>
    <w:p w14:paraId="6357A504" w14:textId="77777777" w:rsidR="00D50C16" w:rsidRPr="00C3450C" w:rsidRDefault="0048489D" w:rsidP="0048489D">
      <w:pPr>
        <w:numPr>
          <w:ilvl w:val="0"/>
          <w:numId w:val="3"/>
        </w:numPr>
        <w:shd w:val="clear" w:color="auto" w:fill="FFFFFF"/>
        <w:spacing w:before="100" w:beforeAutospacing="1" w:after="151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В третьих</w:t>
      </w:r>
      <w:proofErr w:type="gramEnd"/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, праздничные мероприятия – это совместная деятельность педагогов и уча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щихся, это творческий процесс,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увлекающий как одних, так и других. </w:t>
      </w:r>
    </w:p>
    <w:p w14:paraId="34626BDC" w14:textId="77777777" w:rsidR="0048489D" w:rsidRPr="00C3450C" w:rsidRDefault="00D50C16" w:rsidP="00D50C16">
      <w:pPr>
        <w:shd w:val="clear" w:color="auto" w:fill="FFFFFF"/>
        <w:spacing w:before="100" w:beforeAutospacing="1" w:after="151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К</w:t>
      </w:r>
      <w:r w:rsidR="0048489D" w:rsidRPr="00C3450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ружки</w:t>
      </w:r>
      <w:r w:rsidRPr="00C3450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в школе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как одна из форм развития творческих способностей учащихся.</w:t>
      </w:r>
    </w:p>
    <w:p w14:paraId="3ED0B5DB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Большие возможности для развития творческих способностей учащихся имеют кружковые занятия. Вызывая интерес учащихся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выявить, ставить и разрешать интересующие проблемы.</w:t>
      </w:r>
    </w:p>
    <w:p w14:paraId="67DD71B7" w14:textId="77777777" w:rsidR="00D50C16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аргументировано умеет ее отстаивать. </w:t>
      </w:r>
    </w:p>
    <w:p w14:paraId="35606D8C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Если учитель имеет любовь к делу, он будет хороший учитель. Если имеет только к ученикам, как отец, мать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совершенный учитель.</w:t>
      </w:r>
    </w:p>
    <w:p w14:paraId="4F575532" w14:textId="77777777" w:rsidR="00D50C16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Эти слова Л.Н.Толстого относятся ко всем учителям. Учительство – это состояние души, это жизнь. </w:t>
      </w:r>
    </w:p>
    <w:p w14:paraId="646C47FD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Основой моего обучения является развитие творческих способностей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 у детей на уроках художественного труда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Этот процесс длительный, по этому вести работу целесообразно с первых дней 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пребывания ребенка в школе.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И бывает обидно за детей, когда недооцениваются творческие возможности ребенка, его умение и желание работать самостоятельно, инициативно.</w:t>
      </w:r>
    </w:p>
    <w:p w14:paraId="2912932C" w14:textId="77777777" w:rsidR="0048489D" w:rsidRPr="00C3450C" w:rsidRDefault="00D50C16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Нет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детей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без таланта.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Важно только научить их, раскрыть свои способности, поверить в себя. Это задача каждого учителя.</w:t>
      </w:r>
    </w:p>
    <w:p w14:paraId="48A4C5CB" w14:textId="77777777" w:rsidR="0048489D" w:rsidRPr="00C3450C" w:rsidRDefault="00664CAE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Уроки трудового обучения</w:t>
      </w:r>
      <w:r w:rsidR="00D50C16" w:rsidRPr="00C3450C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 xml:space="preserve"> 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это уроки жизни. Этот школьный предмет дает 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ученикам 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необходимые знания и умения, которые необходимы каждый день в обыденной жизни. В наш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е время,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когда у родителей не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хватает время посидеть со своим ребенком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, научить или передать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ему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свои умения, этот предмет просто необходим. В нашей школе есть все условия для проведения прекрасных уроков технологии и развития </w:t>
      </w:r>
      <w:r w:rsidR="00D50C16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творческих способностей у детей</w:t>
      </w:r>
    </w:p>
    <w:p w14:paraId="7444C92C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Сегодня, опираясь на свой опыт, с уверенностью могу сказать: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для того чтобы стать хорошим учителем, одного желания и старания мало надо терпеливо и последовательно овладеть педагогическим мастерством, изучать псих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олог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ические особенности школьников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предвидеть возможные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затруднения при усвоении учебного материала, учитывать особенности детей и д.т. Занятия по 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трудам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позволяют проводить систематическую работу по формированию у школьников, нравстве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нных качеств личности, развитию способностей, воспитанию трудолюбия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14:paraId="0DE68151" w14:textId="77777777" w:rsidR="00B949B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Всегда нужно помнить, что любая деятельность ребенка нуждается в оценке, награде, поощрения. Особенно это важно по отношению к слабому ученику: следует хвалить его за каждую удачу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</w:p>
    <w:p w14:paraId="5EFBBC4B" w14:textId="77777777" w:rsidR="0048489D" w:rsidRPr="00C3450C" w:rsidRDefault="00B949B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Учитель труда</w:t>
      </w:r>
      <w:r w:rsidR="0048489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призван способствовать формированию у школьников желание трудиться с охотой, интересом. Очень важно пробудить у детей желание «хочу узнать». Но этого мало, необходимо подвести их к следующему этапу «хочу сделать», вселить уверенность «могу сделать» и помочь довести работу до конца – «я сделал!». Успех окрыляет, побуждает желание узнать новое, выполнить более сложную работу.</w:t>
      </w:r>
    </w:p>
    <w:p w14:paraId="7A73681A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Закрепить у 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учащихся 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интерес к изучаемому материалу 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по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могут советы учителя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. С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делать сюрприз своим близким: приготовить еду, красиво сервировать стол, подарить к празднику какую- либо изготовленную своими руками вещь</w:t>
      </w:r>
      <w:r w:rsidR="00B949BD"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, п</w:t>
      </w: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ри этом учителю следует обращать особое внимание на трудоемкость того или иного изделия.</w:t>
      </w:r>
    </w:p>
    <w:p w14:paraId="386DAC00" w14:textId="77777777" w:rsidR="0048489D" w:rsidRPr="00C3450C" w:rsidRDefault="0048489D" w:rsidP="0048489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C3450C">
        <w:rPr>
          <w:rFonts w:ascii="Times New Roman" w:eastAsia="Times New Roman" w:hAnsi="Times New Roman" w:cs="Times New Roman"/>
          <w:color w:val="333333"/>
          <w:sz w:val="36"/>
          <w:szCs w:val="36"/>
        </w:rPr>
        <w:t>Перспектива быстрого выполнения работы, желание как можно скорее увидеть результаты своего труда воодушевляют учащихся.</w:t>
      </w:r>
    </w:p>
    <w:p w14:paraId="626C4DE5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14:paraId="6FF5387C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D84D546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5BF6AB61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11996FC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6DC206DA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478DDA12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7F3CE90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4F4844FA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28AFC6B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4902674B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7C417A97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7708E498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B36913B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676E6191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10A1EF6A" w14:textId="77777777" w:rsidR="00F81F65" w:rsidRDefault="00F81F65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F6A7306" w14:textId="77777777" w:rsidR="00A049F7" w:rsidRDefault="00A049F7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21CB8BE4" w14:textId="77777777" w:rsidR="00A049F7" w:rsidRDefault="00A049F7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14:paraId="18C27416" w14:textId="77777777" w:rsidR="0048489D" w:rsidRPr="00F81F65" w:rsidRDefault="00B949B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F81F65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тест</w:t>
      </w:r>
      <w:r w:rsidR="0048489D" w:rsidRPr="00F81F65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 на определение уровня творческого потенциала учащихся.</w:t>
      </w:r>
    </w:p>
    <w:p w14:paraId="76EC23B1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Тест позволяет оценить уровень вашего творческого потенциала, умения принимать нестандартные решения.</w:t>
      </w:r>
    </w:p>
    <w:p w14:paraId="5C2223E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Инструкция: </w:t>
      </w: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выбери один из предложенных вариантов поведения в данных ситуациях.</w:t>
      </w:r>
    </w:p>
    <w:p w14:paraId="24C73BD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1. Считаете ли вы, что окружающий вас мир может быть улучшен:</w:t>
      </w:r>
    </w:p>
    <w:p w14:paraId="0A4F7D6D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268B7BA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нет, он и так достаточно хорош;</w:t>
      </w:r>
    </w:p>
    <w:p w14:paraId="5014040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да, но только кое в чем.</w:t>
      </w:r>
    </w:p>
    <w:p w14:paraId="2AEB16CC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2. Думаете ли вы, что сами можете участвовать в значительных изменениях окружающего мира:</w:t>
      </w:r>
    </w:p>
    <w:p w14:paraId="17D667E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да, в большинстве случаев;</w:t>
      </w:r>
    </w:p>
    <w:p w14:paraId="175DC47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нет;</w:t>
      </w:r>
    </w:p>
    <w:p w14:paraId="0345F89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да, в некоторых случаях.</w:t>
      </w:r>
    </w:p>
    <w:p w14:paraId="2E5FAFD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3. Считаете ли вы, что некоторые из ваших идей принесли бы значительный прогресс в той сфере деятельности, в которой вы работаете.</w:t>
      </w:r>
    </w:p>
    <w:p w14:paraId="27EADC2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780B877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да, при благоприятных обстоятельствах;</w:t>
      </w:r>
    </w:p>
    <w:p w14:paraId="6D5A051A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лишь в некоторой степени.</w:t>
      </w:r>
    </w:p>
    <w:p w14:paraId="31829AED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4. Считаете ли вы, что в будущем будете играть столь важную роль, что сможете что- то принципиально изменить:</w:t>
      </w:r>
    </w:p>
    <w:p w14:paraId="7A7E3FE6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да, наверняка;</w:t>
      </w:r>
    </w:p>
    <w:p w14:paraId="58665789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это мало вероятно;</w:t>
      </w:r>
    </w:p>
    <w:p w14:paraId="6938FBB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возможно.</w:t>
      </w:r>
    </w:p>
    <w:p w14:paraId="4A1D3FE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5. Когда вы решаете предпринять какое-то действие, думаете ли вы, что осуществите свое начинание:</w:t>
      </w:r>
    </w:p>
    <w:p w14:paraId="5F2918A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46A4483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часто думаете, что не сумеете;</w:t>
      </w:r>
    </w:p>
    <w:p w14:paraId="277335A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да, часто.</w:t>
      </w:r>
    </w:p>
    <w:p w14:paraId="09DD3E8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6. Испытываете ли вы желание заняться делом, которое абсолютно не знаете:</w:t>
      </w:r>
    </w:p>
    <w:p w14:paraId="07B571A1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да, неизвестное вас привлекает;</w:t>
      </w:r>
    </w:p>
    <w:p w14:paraId="56D4EF2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Б) неизвестное вас не интересует;</w:t>
      </w:r>
    </w:p>
    <w:p w14:paraId="41E67CF6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все зависит от характера этого дела.</w:t>
      </w:r>
    </w:p>
    <w:p w14:paraId="4254B72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7. Вам приходится заниматься незнакомым делом. Испытываете ли вы желание добиться в нем совершенства:</w:t>
      </w:r>
    </w:p>
    <w:p w14:paraId="4702CEB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51C25A1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удовлетворяетесь тем, чего успели добиться;</w:t>
      </w:r>
    </w:p>
    <w:p w14:paraId="280702F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да, но только если вам это нравиться.</w:t>
      </w:r>
    </w:p>
    <w:p w14:paraId="300A8D8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8. Если дело, которое вы не знаете, вам нравиться, хотите ли вы знать о нем все:</w:t>
      </w:r>
    </w:p>
    <w:p w14:paraId="1FE5852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43314F8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нет, вы хотите научиться только самому основному;</w:t>
      </w:r>
    </w:p>
    <w:p w14:paraId="55C5CB2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нет, вы хотите только удовлетворить свое любопытство.</w:t>
      </w:r>
    </w:p>
    <w:p w14:paraId="200EBB4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9. Когда вы терпите неудачу, то:</w:t>
      </w:r>
    </w:p>
    <w:p w14:paraId="7034850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какое-то время упорствуете, вопреки здравому смыслу;</w:t>
      </w:r>
    </w:p>
    <w:p w14:paraId="29DFB096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махнете рукой на эту затею, так как понимаете, что, она нереальна;</w:t>
      </w:r>
    </w:p>
    <w:p w14:paraId="058644E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продолжаете делать свое дело, даже когда становится очевидно, что препятствия непреодолимы.</w:t>
      </w:r>
    </w:p>
    <w:p w14:paraId="0B0F418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10. По – вашему, профессию надо выбирать, исходя из:</w:t>
      </w:r>
    </w:p>
    <w:p w14:paraId="635143BC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своих возможностей, дальнейших перспектив для себя;</w:t>
      </w:r>
    </w:p>
    <w:p w14:paraId="3FA07AE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стабильности, значимости, профессии, потребности в ней;</w:t>
      </w:r>
    </w:p>
    <w:p w14:paraId="0A97060C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преимуществ, которые она обеспечит.</w:t>
      </w:r>
    </w:p>
    <w:p w14:paraId="5ECFBAF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11. Путешествуя, могли бы вы легко ориентироваться на маршруте, по которому уже прошли?</w:t>
      </w:r>
    </w:p>
    <w:p w14:paraId="6243C5C8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да;</w:t>
      </w:r>
    </w:p>
    <w:p w14:paraId="5D076AC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нет, боитесь сбиться с пути;</w:t>
      </w:r>
    </w:p>
    <w:p w14:paraId="0097A445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да, но только там, где местность вам понравилась и запомнилась.</w:t>
      </w:r>
    </w:p>
    <w:p w14:paraId="54858DF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12. Сразу же после какой-то беседы сможете ли вы вспомнить все, что говорилось:</w:t>
      </w:r>
    </w:p>
    <w:p w14:paraId="22A4C8C1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да, без труда;</w:t>
      </w:r>
    </w:p>
    <w:p w14:paraId="26B648A4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всего вспомнить не можете;</w:t>
      </w:r>
    </w:p>
    <w:p w14:paraId="3A0D7BB8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запоминаете только то, что вас интересует.</w:t>
      </w:r>
    </w:p>
    <w:p w14:paraId="325007E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13. Когда вы слышите слово на незнакомом вам языке, то можете повторить его по слогам, без ошибки, даже не зная его значение:</w:t>
      </w:r>
    </w:p>
    <w:p w14:paraId="434BFC6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да, без затруднений;</w:t>
      </w:r>
    </w:p>
    <w:p w14:paraId="551E4924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да, если это слово легко запомнить;</w:t>
      </w:r>
    </w:p>
    <w:p w14:paraId="05E8C87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повторите, но не совсем правильно.</w:t>
      </w:r>
    </w:p>
    <w:p w14:paraId="4E60382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14. В свободное время предпочитаете:</w:t>
      </w:r>
    </w:p>
    <w:p w14:paraId="5C571AB7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оставаться наедине, поразмыслить;</w:t>
      </w:r>
    </w:p>
    <w:p w14:paraId="14A8C39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Б) находиться в компании;</w:t>
      </w:r>
    </w:p>
    <w:p w14:paraId="2963201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вам безразлично, будите ли вы один или в компании.</w:t>
      </w:r>
    </w:p>
    <w:p w14:paraId="5AD1DAD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15. Вы занимаетесь каким-то делом. Решаете прекратить это занятие только когда:</w:t>
      </w:r>
    </w:p>
    <w:p w14:paraId="3FC5E39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дело закончено и кажется вам отлично выполнено;</w:t>
      </w:r>
    </w:p>
    <w:p w14:paraId="25B9F8F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вы более- менее довольны;</w:t>
      </w:r>
    </w:p>
    <w:p w14:paraId="6A9204E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вам еще не все удалось сделать.</w:t>
      </w:r>
    </w:p>
    <w:p w14:paraId="7ED23F6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16. Когда вы один:</w:t>
      </w:r>
    </w:p>
    <w:p w14:paraId="62D7EC99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любите мечтать о каких-то, даже, может быть, абстрактных вещах;</w:t>
      </w:r>
    </w:p>
    <w:p w14:paraId="109C85D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любой ценой пытаетесь найти себе конкретное занятие;</w:t>
      </w:r>
    </w:p>
    <w:p w14:paraId="5FC693C4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иногда любите помечтать, но о вещах, которые связаны с вашей работой.</w:t>
      </w:r>
    </w:p>
    <w:p w14:paraId="601FB52C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17. Когда какая-то идея захватывает вас, то вы станните думать о ней:</w:t>
      </w:r>
    </w:p>
    <w:p w14:paraId="3B76333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независимо от того, где и с кем вы находитесь;</w:t>
      </w:r>
    </w:p>
    <w:p w14:paraId="4096F9A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вы можете делать это только наедине;</w:t>
      </w:r>
    </w:p>
    <w:p w14:paraId="7AF54CF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только там, где будет не слишком шумно.</w:t>
      </w:r>
    </w:p>
    <w:p w14:paraId="2F97A2BD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18. Когда вы отстаиваете какую-то идею:</w:t>
      </w:r>
    </w:p>
    <w:p w14:paraId="674AE6E1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А) можете отказаться от нее, если выслушаете убедительные аргументы оппонентов;</w:t>
      </w:r>
    </w:p>
    <w:p w14:paraId="3F8824BF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Б) останетесь при своем мнении, какие бы аргументы ни выслушали;</w:t>
      </w:r>
    </w:p>
    <w:p w14:paraId="64F69983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В) измените свое мнение, если сопротивление окажется слишком сильным.</w:t>
      </w:r>
    </w:p>
    <w:p w14:paraId="636C2688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Ключ к тестовому заданию.</w:t>
      </w:r>
    </w:p>
    <w:p w14:paraId="470F177B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Подсчитайте очки, которые вы набрали таким образом:</w:t>
      </w:r>
    </w:p>
    <w:p w14:paraId="2904AEFD" w14:textId="77777777" w:rsidR="0048489D" w:rsidRPr="0048489D" w:rsidRDefault="0048489D" w:rsidP="00484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За ответ «а» - 3 очка;</w:t>
      </w:r>
    </w:p>
    <w:p w14:paraId="33B9E991" w14:textId="77777777" w:rsidR="0048489D" w:rsidRPr="0048489D" w:rsidRDefault="0048489D" w:rsidP="00484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За ответ «б» - 1;</w:t>
      </w:r>
    </w:p>
    <w:p w14:paraId="7E42285A" w14:textId="77777777" w:rsidR="0048489D" w:rsidRPr="0048489D" w:rsidRDefault="0048489D" w:rsidP="00484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За ответ «в» -2.</w:t>
      </w:r>
    </w:p>
    <w:p w14:paraId="4B130C3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Результат:</w:t>
      </w:r>
    </w:p>
    <w:p w14:paraId="34C970A1" w14:textId="77777777" w:rsidR="0048489D" w:rsidRPr="0048489D" w:rsidRDefault="0048489D" w:rsidP="004848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Вопросы 1, 6, 7, 8-й- определяют границы вашей любознательности;</w:t>
      </w:r>
    </w:p>
    <w:p w14:paraId="2EF29C9E" w14:textId="77777777" w:rsidR="0048489D" w:rsidRPr="0048489D" w:rsidRDefault="0048489D" w:rsidP="004848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Вопросы 2,3,4,5-й -веру в себя;</w:t>
      </w:r>
    </w:p>
    <w:p w14:paraId="2C6F21DB" w14:textId="77777777" w:rsidR="0048489D" w:rsidRPr="0048489D" w:rsidRDefault="0048489D" w:rsidP="004848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Вопросы 9 и 15-й -постоянство; вопрос 10- й- амбициозность; вопросы 12 и 13- й «слуховую память»; вопрос 11-й – зрительную память; вопрос 14-й – ваше стремление быть независимым; вопросы 16 и 17-й – способность абстрагироваться; вопрос18-й – степень сосредоточенности.</w:t>
      </w:r>
    </w:p>
    <w:p w14:paraId="3E729AD6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Эти способности и составляют основные качества творческого потенциала. Общая сумма набранных очков кажет уровень вашего творческого потенциала.</w:t>
      </w:r>
    </w:p>
    <w:p w14:paraId="4DAADA22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  <w:u w:val="single"/>
        </w:rPr>
        <w:t>49 и более очков.</w:t>
      </w: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 В вас заложен значительный творческий потенциал, который представляет вам богатый выбор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14:paraId="2E7F34C0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  <w:u w:val="single"/>
        </w:rPr>
        <w:t>От 24 до 48 очков.</w:t>
      </w: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 xml:space="preserve"> У вас вполне нормальный творческий потенциал. Вы обладаете теми качествами, которые позволяют вам творить, но у вас есть и проблемы, которые </w:t>
      </w: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14:paraId="611780E4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  <w:u w:val="single"/>
        </w:rPr>
        <w:t>23 и мене очков.</w:t>
      </w: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 Ваш творческий потенциал, увы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14:paraId="5DB88E2E" w14:textId="77777777" w:rsidR="0048489D" w:rsidRPr="0048489D" w:rsidRDefault="0048489D" w:rsidP="0048489D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Список используемой литературы:</w:t>
      </w:r>
    </w:p>
    <w:p w14:paraId="0C33755F" w14:textId="77777777" w:rsidR="0048489D" w:rsidRPr="0048489D" w:rsidRDefault="0048489D" w:rsidP="004848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Байбородова</w:t>
      </w:r>
      <w:proofErr w:type="spellEnd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 xml:space="preserve"> Л.В. Серебрянников Л.Н. Обучение технологии в средней школе. Методическое пособие.- М. Гуманитарный издательский центр ВЛАДОСС.</w:t>
      </w:r>
    </w:p>
    <w:p w14:paraId="2D2A7E40" w14:textId="77777777" w:rsidR="0048489D" w:rsidRPr="0048489D" w:rsidRDefault="0048489D" w:rsidP="004848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 xml:space="preserve">Каневец </w:t>
      </w:r>
      <w:proofErr w:type="gramStart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О.Ф</w:t>
      </w:r>
      <w:proofErr w:type="gramEnd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 xml:space="preserve"> Технология: Тетрадь для учащихся 5,6,7, классов- Саратов.</w:t>
      </w:r>
    </w:p>
    <w:p w14:paraId="523A34B1" w14:textId="77777777" w:rsidR="0048489D" w:rsidRPr="0048489D" w:rsidRDefault="0048489D" w:rsidP="004848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Касьянов В.П. Дизайн. От идеи до патента. Методическое пособие.</w:t>
      </w:r>
    </w:p>
    <w:p w14:paraId="1E04432B" w14:textId="77777777" w:rsidR="0048489D" w:rsidRPr="0048489D" w:rsidRDefault="0048489D" w:rsidP="004848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>Лопанова</w:t>
      </w:r>
      <w:proofErr w:type="spellEnd"/>
      <w:r w:rsidRPr="0048489D">
        <w:rPr>
          <w:rFonts w:ascii="Helvetica" w:eastAsia="Times New Roman" w:hAnsi="Helvetica" w:cs="Helvetica"/>
          <w:color w:val="333333"/>
          <w:sz w:val="23"/>
          <w:szCs w:val="23"/>
        </w:rPr>
        <w:t xml:space="preserve"> Е.В, Рабочих Т.Б. Личностно - деятельностные технологии обучения.</w:t>
      </w:r>
    </w:p>
    <w:p w14:paraId="24918C6F" w14:textId="77777777" w:rsidR="00E32FDE" w:rsidRDefault="00E32FDE"/>
    <w:sectPr w:rsidR="00E32FDE" w:rsidSect="0068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162"/>
    <w:multiLevelType w:val="multilevel"/>
    <w:tmpl w:val="25AC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51FC"/>
    <w:multiLevelType w:val="multilevel"/>
    <w:tmpl w:val="FA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873E0"/>
    <w:multiLevelType w:val="multilevel"/>
    <w:tmpl w:val="7862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11EC1"/>
    <w:multiLevelType w:val="multilevel"/>
    <w:tmpl w:val="374C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971EC"/>
    <w:multiLevelType w:val="multilevel"/>
    <w:tmpl w:val="9BDC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E6C74"/>
    <w:multiLevelType w:val="multilevel"/>
    <w:tmpl w:val="F8B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D"/>
    <w:rsid w:val="001D733F"/>
    <w:rsid w:val="003A0A85"/>
    <w:rsid w:val="003D5822"/>
    <w:rsid w:val="0048489D"/>
    <w:rsid w:val="005261A2"/>
    <w:rsid w:val="005C0164"/>
    <w:rsid w:val="00664CAE"/>
    <w:rsid w:val="00681C5F"/>
    <w:rsid w:val="0097405C"/>
    <w:rsid w:val="00A049F7"/>
    <w:rsid w:val="00B949BD"/>
    <w:rsid w:val="00C142A5"/>
    <w:rsid w:val="00C3450C"/>
    <w:rsid w:val="00D50C16"/>
    <w:rsid w:val="00E32FDE"/>
    <w:rsid w:val="00F81F6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DAA"/>
  <w15:docId w15:val="{28301063-C35D-4077-9EFB-17EDA589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5F"/>
  </w:style>
  <w:style w:type="paragraph" w:styleId="1">
    <w:name w:val="heading 1"/>
    <w:basedOn w:val="a"/>
    <w:link w:val="10"/>
    <w:uiPriority w:val="9"/>
    <w:qFormat/>
    <w:rsid w:val="0048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489D"/>
    <w:rPr>
      <w:color w:val="0000FF"/>
      <w:u w:val="single"/>
    </w:rPr>
  </w:style>
  <w:style w:type="character" w:styleId="a4">
    <w:name w:val="Emphasis"/>
    <w:basedOn w:val="a0"/>
    <w:uiPriority w:val="20"/>
    <w:qFormat/>
    <w:rsid w:val="0048489D"/>
    <w:rPr>
      <w:i/>
      <w:iCs/>
    </w:rPr>
  </w:style>
  <w:style w:type="paragraph" w:styleId="a5">
    <w:name w:val="Normal (Web)"/>
    <w:basedOn w:val="a"/>
    <w:uiPriority w:val="99"/>
    <w:semiHidden/>
    <w:unhideWhenUsed/>
    <w:rsid w:val="004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4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087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User</cp:lastModifiedBy>
  <cp:revision>2</cp:revision>
  <cp:lastPrinted>2020-10-20T04:06:00Z</cp:lastPrinted>
  <dcterms:created xsi:type="dcterms:W3CDTF">2024-05-29T10:10:00Z</dcterms:created>
  <dcterms:modified xsi:type="dcterms:W3CDTF">2024-05-29T10:10:00Z</dcterms:modified>
</cp:coreProperties>
</file>