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E81" w:rsidRDefault="006F5E81" w:rsidP="00F35826">
      <w:pPr>
        <w:shd w:val="clear" w:color="auto" w:fill="FFFFFF"/>
        <w:spacing w:before="300" w:after="150" w:line="240" w:lineRule="auto"/>
        <w:jc w:val="center"/>
        <w:outlineLvl w:val="1"/>
        <w:rPr>
          <w:rFonts w:ascii="Helvetica" w:eastAsia="Times New Roman" w:hAnsi="Helvetica" w:cs="Helvetica"/>
          <w:color w:val="333333"/>
          <w:sz w:val="36"/>
          <w:szCs w:val="36"/>
          <w:lang w:eastAsia="ru-RU"/>
        </w:rPr>
      </w:pPr>
      <w:r>
        <w:rPr>
          <w:rFonts w:ascii="Helvetica" w:eastAsia="Times New Roman" w:hAnsi="Helvetica" w:cs="Helvetica"/>
          <w:color w:val="333333"/>
          <w:sz w:val="36"/>
          <w:szCs w:val="36"/>
          <w:lang w:eastAsia="ru-RU"/>
        </w:rPr>
        <w:t>Статья</w:t>
      </w:r>
    </w:p>
    <w:p w:rsidR="00F35826" w:rsidRPr="00F35826" w:rsidRDefault="00F35826" w:rsidP="00F35826">
      <w:pPr>
        <w:shd w:val="clear" w:color="auto" w:fill="FFFFFF"/>
        <w:spacing w:before="300" w:after="150" w:line="240" w:lineRule="auto"/>
        <w:jc w:val="center"/>
        <w:outlineLvl w:val="1"/>
        <w:rPr>
          <w:rFonts w:ascii="Helvetica" w:eastAsia="Times New Roman" w:hAnsi="Helvetica" w:cs="Helvetica"/>
          <w:color w:val="333333"/>
          <w:sz w:val="36"/>
          <w:szCs w:val="36"/>
          <w:lang w:eastAsia="ru-RU"/>
        </w:rPr>
      </w:pPr>
      <w:r w:rsidRPr="00F35826">
        <w:rPr>
          <w:rFonts w:ascii="Helvetica" w:eastAsia="Times New Roman" w:hAnsi="Helvetica" w:cs="Helvetica"/>
          <w:color w:val="333333"/>
          <w:sz w:val="36"/>
          <w:szCs w:val="36"/>
          <w:lang w:eastAsia="ru-RU"/>
        </w:rPr>
        <w:t>Организация детской игровой деятельности с целью формирования коммуникативных навыков</w:t>
      </w:r>
    </w:p>
    <w:p w:rsidR="00F35826" w:rsidRDefault="00F35826" w:rsidP="00F35826">
      <w:pPr>
        <w:shd w:val="clear" w:color="auto" w:fill="FFFFFF"/>
        <w:spacing w:after="150"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lang w:eastAsia="ru-RU"/>
        </w:rPr>
        <w:t xml:space="preserve">Автор </w:t>
      </w:r>
      <w:r>
        <w:rPr>
          <w:rFonts w:ascii="Helvetica" w:eastAsia="Times New Roman" w:hAnsi="Helvetica" w:cs="Helvetica"/>
          <w:color w:val="333333"/>
          <w:sz w:val="21"/>
          <w:szCs w:val="21"/>
          <w:lang w:eastAsia="ru-RU"/>
        </w:rPr>
        <w:t>Крайненко Виктория Александровна</w:t>
      </w:r>
    </w:p>
    <w:p w:rsidR="00F35826" w:rsidRDefault="00F35826" w:rsidP="00F35826">
      <w:pPr>
        <w:shd w:val="clear" w:color="auto" w:fill="FFFFFF"/>
        <w:spacing w:after="150" w:line="240" w:lineRule="auto"/>
        <w:rPr>
          <w:rFonts w:ascii="Helvetica" w:eastAsia="Times New Roman" w:hAnsi="Helvetica" w:cs="Helvetica"/>
          <w:color w:val="333333"/>
          <w:sz w:val="21"/>
          <w:szCs w:val="21"/>
          <w:lang w:eastAsia="ru-RU"/>
        </w:rPr>
      </w:pPr>
      <w:bookmarkStart w:id="0" w:name="_GoBack"/>
      <w:bookmarkEnd w:id="0"/>
      <w:r w:rsidRPr="00F35826">
        <w:rPr>
          <w:rFonts w:ascii="Helvetica" w:eastAsia="Times New Roman" w:hAnsi="Helvetica" w:cs="Helvetica"/>
          <w:color w:val="333333"/>
          <w:sz w:val="21"/>
          <w:szCs w:val="21"/>
          <w:lang w:eastAsia="ru-RU"/>
        </w:rPr>
        <w:t xml:space="preserve">Организация </w:t>
      </w:r>
      <w:r>
        <w:rPr>
          <w:rFonts w:ascii="Helvetica" w:eastAsia="Times New Roman" w:hAnsi="Helvetica" w:cs="Helvetica"/>
          <w:color w:val="333333"/>
          <w:sz w:val="21"/>
          <w:szCs w:val="21"/>
          <w:lang w:eastAsia="ru-RU"/>
        </w:rPr>
        <w:t>МБДОУ № 33</w:t>
      </w:r>
    </w:p>
    <w:p w:rsidR="00F35826" w:rsidRPr="00F35826" w:rsidRDefault="00F35826" w:rsidP="00F35826">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Населенный пункт: г.Ростов-на- Дону</w:t>
      </w:r>
    </w:p>
    <w:p w:rsidR="00F35826" w:rsidRPr="00F35826" w:rsidRDefault="00F35826" w:rsidP="00F35826">
      <w:pPr>
        <w:shd w:val="clear" w:color="auto" w:fill="FFFFFF"/>
        <w:spacing w:after="150" w:line="240" w:lineRule="auto"/>
        <w:jc w:val="right"/>
        <w:rPr>
          <w:rFonts w:ascii="Helvetica" w:eastAsia="Times New Roman" w:hAnsi="Helvetica" w:cs="Helvetica"/>
          <w:color w:val="333333"/>
          <w:sz w:val="26"/>
          <w:szCs w:val="26"/>
          <w:lang w:eastAsia="ru-RU"/>
        </w:rPr>
      </w:pPr>
      <w:r w:rsidRPr="00F35826">
        <w:rPr>
          <w:rFonts w:ascii="Helvetica" w:eastAsia="Times New Roman" w:hAnsi="Helvetica" w:cs="Helvetica"/>
          <w:color w:val="333333"/>
          <w:sz w:val="26"/>
          <w:szCs w:val="26"/>
          <w:lang w:eastAsia="ru-RU"/>
        </w:rPr>
        <w:t>                                                                              </w:t>
      </w:r>
      <w:r w:rsidRPr="00F35826">
        <w:rPr>
          <w:rFonts w:ascii="Helvetica" w:eastAsia="Times New Roman" w:hAnsi="Helvetica" w:cs="Helvetica"/>
          <w:i/>
          <w:iCs/>
          <w:color w:val="333333"/>
          <w:sz w:val="26"/>
          <w:szCs w:val="26"/>
          <w:lang w:eastAsia="ru-RU"/>
        </w:rPr>
        <w:t>«Умение ребёнка позитивно общаться позволяет ему</w:t>
      </w:r>
    </w:p>
    <w:p w:rsidR="00F35826" w:rsidRPr="00F35826" w:rsidRDefault="00F35826" w:rsidP="00F35826">
      <w:pPr>
        <w:shd w:val="clear" w:color="auto" w:fill="FFFFFF"/>
        <w:spacing w:line="240" w:lineRule="auto"/>
        <w:jc w:val="right"/>
        <w:rPr>
          <w:rFonts w:ascii="Helvetica" w:eastAsia="Times New Roman" w:hAnsi="Helvetica" w:cs="Helvetica"/>
          <w:color w:val="333333"/>
          <w:sz w:val="26"/>
          <w:szCs w:val="26"/>
          <w:lang w:eastAsia="ru-RU"/>
        </w:rPr>
      </w:pPr>
      <w:r w:rsidRPr="00F35826">
        <w:rPr>
          <w:rFonts w:ascii="Helvetica" w:eastAsia="Times New Roman" w:hAnsi="Helvetica" w:cs="Helvetica"/>
          <w:i/>
          <w:iCs/>
          <w:color w:val="333333"/>
          <w:sz w:val="26"/>
          <w:szCs w:val="26"/>
          <w:lang w:eastAsia="ru-RU"/>
        </w:rPr>
        <w:t>                                         комфортно жить в обществе людей…»</w:t>
      </w:r>
      <w:r w:rsidRPr="00F35826">
        <w:rPr>
          <w:rFonts w:ascii="Helvetica" w:eastAsia="Times New Roman" w:hAnsi="Helvetica" w:cs="Helvetica"/>
          <w:color w:val="333333"/>
          <w:sz w:val="26"/>
          <w:szCs w:val="26"/>
          <w:lang w:eastAsia="ru-RU"/>
        </w:rPr>
        <w:br/>
        <w:t>                                                                                                          Выготский Л.С.</w:t>
      </w:r>
    </w:p>
    <w:p w:rsidR="00F35826" w:rsidRPr="00F35826" w:rsidRDefault="00F35826" w:rsidP="00F35826">
      <w:pPr>
        <w:shd w:val="clear" w:color="auto" w:fill="FFFFFF"/>
        <w:spacing w:after="150"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b/>
          <w:bCs/>
          <w:color w:val="333333"/>
          <w:sz w:val="21"/>
          <w:szCs w:val="21"/>
          <w:lang w:eastAsia="ru-RU"/>
        </w:rPr>
        <w:t>1. Актуальность вопроса о формировании коммуникативных способностей дошкольников.</w:t>
      </w:r>
    </w:p>
    <w:p w:rsidR="00F35826" w:rsidRPr="00F35826" w:rsidRDefault="00F35826" w:rsidP="00F35826">
      <w:pPr>
        <w:shd w:val="clear" w:color="auto" w:fill="FFFFFF"/>
        <w:spacing w:after="150"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lang w:eastAsia="ru-RU"/>
        </w:rPr>
        <w:t>Вопрос формирования коммуникативных способностей дошкольников актуален в настоящее время. Современное общество нуждается в активной, адаптивной, творческой личности, способной устанавливать бесконфликтное общение, во избежание межнациональных, межгосударственных конфликтов.</w:t>
      </w:r>
    </w:p>
    <w:p w:rsidR="00F35826" w:rsidRPr="00F35826" w:rsidRDefault="00F35826" w:rsidP="00F35826">
      <w:pPr>
        <w:shd w:val="clear" w:color="auto" w:fill="FFFFFF"/>
        <w:spacing w:after="150"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lang w:eastAsia="ru-RU"/>
        </w:rPr>
        <w:t xml:space="preserve">Коммуникативные </w:t>
      </w:r>
      <w:proofErr w:type="gramStart"/>
      <w:r w:rsidRPr="00F35826">
        <w:rPr>
          <w:rFonts w:ascii="Helvetica" w:eastAsia="Times New Roman" w:hAnsi="Helvetica" w:cs="Helvetica"/>
          <w:color w:val="333333"/>
          <w:sz w:val="21"/>
          <w:szCs w:val="21"/>
          <w:lang w:eastAsia="ru-RU"/>
        </w:rPr>
        <w:t>способности  –</w:t>
      </w:r>
      <w:proofErr w:type="gramEnd"/>
      <w:r w:rsidRPr="00F35826">
        <w:rPr>
          <w:rFonts w:ascii="Helvetica" w:eastAsia="Times New Roman" w:hAnsi="Helvetica" w:cs="Helvetica"/>
          <w:color w:val="333333"/>
          <w:sz w:val="21"/>
          <w:szCs w:val="21"/>
          <w:lang w:eastAsia="ru-RU"/>
        </w:rPr>
        <w:t xml:space="preserve"> личностные качества, необходимые человеку для полноценной реализации общения, межличностного взаимодействия, которые проявляются в осознанных коммуникативных действиях и в умении строить свое поведение в соответствии с задачами общения, требованиями ситуации и особенностями собеседника.</w:t>
      </w:r>
    </w:p>
    <w:p w:rsidR="00F35826" w:rsidRPr="00F35826" w:rsidRDefault="00F35826" w:rsidP="00F35826">
      <w:pPr>
        <w:shd w:val="clear" w:color="auto" w:fill="FFFFFF"/>
        <w:spacing w:after="150"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lang w:eastAsia="ru-RU"/>
        </w:rPr>
        <w:t>Значение формирования коммуникативных способностей у дошкольников определяет известный детский психолог М.И. Лисина. “Если у ребенка не сформирована способность к общению в детстве, то в дальнейшем у него могут возникнуть межличностные и внутриличностные конфликты, которые у взрослого человека разрешить, произвести их коррекцию очень сложно, а иногда и невозможно”.</w:t>
      </w:r>
    </w:p>
    <w:p w:rsidR="00F35826" w:rsidRPr="00F35826" w:rsidRDefault="00F35826" w:rsidP="00F35826">
      <w:pPr>
        <w:shd w:val="clear" w:color="auto" w:fill="FFFFFF"/>
        <w:spacing w:after="150"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lang w:eastAsia="ru-RU"/>
        </w:rPr>
        <w:t>Наиболее благоприятным периодом для социально-коммуникативного развития ребенка является дошкольное детство, ведь отношения с другими людьми зарождаются и наиболее интенсивно развиваются в дошкольном возрасте. Первый опыт таких отношений становится тем фундаментом, на котором строится дальнейшее развитие личности.</w:t>
      </w:r>
    </w:p>
    <w:p w:rsidR="00F35826" w:rsidRPr="00F35826" w:rsidRDefault="00F35826" w:rsidP="00F35826">
      <w:pPr>
        <w:shd w:val="clear" w:color="auto" w:fill="FFFFFF"/>
        <w:spacing w:after="150"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lang w:eastAsia="ru-RU"/>
        </w:rPr>
        <w:t>Многие дети испытывают серьезные трудности в общении с окружающими, особенно со сверстниками. К таким воспитанникам чаще всего относятся суетливые и крикливые, или, наоборот, пассивные, общающиеся короткими, искаженными фразами, застенчивые, замкнутые, конфликтные, дети с эмоциональной неустойчивостью, агрессивностью. Поэтому у данных детей на лицо проблемы общения, как с детьми, так и с взрослыми.</w:t>
      </w:r>
    </w:p>
    <w:p w:rsidR="00F35826" w:rsidRPr="00F35826" w:rsidRDefault="00F35826" w:rsidP="00F35826">
      <w:pPr>
        <w:shd w:val="clear" w:color="auto" w:fill="FFFFFF"/>
        <w:spacing w:after="150"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lang w:eastAsia="ru-RU"/>
        </w:rPr>
        <w:t>От того, как сложатся отношения ребёнка в первом в его жизни коллективе – группе детского сада – во многом зависит последующий путь его личностного и социального развития, а значит и его дальнейшая судьба.</w:t>
      </w:r>
    </w:p>
    <w:p w:rsidR="00F35826" w:rsidRPr="00F35826" w:rsidRDefault="00F35826" w:rsidP="00F35826">
      <w:pPr>
        <w:shd w:val="clear" w:color="auto" w:fill="FFFFFF"/>
        <w:spacing w:after="150"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lang w:eastAsia="ru-RU"/>
        </w:rPr>
        <w:t>Это актуализируется в федеральном государственном образовательном стандарте. Именно игра и общение становятся ведущими видами детской деятельности.</w:t>
      </w:r>
    </w:p>
    <w:p w:rsidR="00F35826" w:rsidRDefault="00F35826" w:rsidP="00F35826">
      <w:pPr>
        <w:shd w:val="clear" w:color="auto" w:fill="FFFFFF"/>
        <w:spacing w:after="150" w:line="240" w:lineRule="auto"/>
        <w:rPr>
          <w:rFonts w:ascii="Helvetica" w:eastAsia="Times New Roman" w:hAnsi="Helvetica" w:cs="Helvetica"/>
          <w:b/>
          <w:bCs/>
          <w:color w:val="333333"/>
          <w:sz w:val="21"/>
          <w:szCs w:val="21"/>
          <w:lang w:eastAsia="ru-RU"/>
        </w:rPr>
      </w:pPr>
      <w:r w:rsidRPr="00F35826">
        <w:rPr>
          <w:rFonts w:ascii="Helvetica" w:eastAsia="Times New Roman" w:hAnsi="Helvetica" w:cs="Helvetica"/>
          <w:b/>
          <w:bCs/>
          <w:color w:val="333333"/>
          <w:sz w:val="21"/>
          <w:szCs w:val="21"/>
          <w:lang w:eastAsia="ru-RU"/>
        </w:rPr>
        <w:t>2. Формы организации детского общения:</w:t>
      </w:r>
    </w:p>
    <w:p w:rsidR="00F35826" w:rsidRPr="00F35826" w:rsidRDefault="00F35826" w:rsidP="00F35826">
      <w:pPr>
        <w:shd w:val="clear" w:color="auto" w:fill="FFFFFF"/>
        <w:spacing w:after="150" w:line="240" w:lineRule="auto"/>
        <w:rPr>
          <w:rFonts w:ascii="Helvetica" w:eastAsia="Times New Roman" w:hAnsi="Helvetica" w:cs="Helvetica"/>
          <w:color w:val="333333"/>
          <w:sz w:val="21"/>
          <w:szCs w:val="21"/>
          <w:lang w:eastAsia="ru-RU"/>
        </w:rPr>
      </w:pPr>
    </w:p>
    <w:p w:rsidR="00F35826" w:rsidRPr="00F35826" w:rsidRDefault="00F35826" w:rsidP="00F35826">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lang w:eastAsia="ru-RU"/>
        </w:rPr>
        <w:lastRenderedPageBreak/>
        <w:t>речевые проблемные ситуации;</w:t>
      </w:r>
    </w:p>
    <w:p w:rsidR="00F35826" w:rsidRPr="00F35826" w:rsidRDefault="00F35826" w:rsidP="00F35826">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lang w:eastAsia="ru-RU"/>
        </w:rPr>
        <w:t>беседы;</w:t>
      </w:r>
    </w:p>
    <w:p w:rsidR="00F35826" w:rsidRPr="00F35826" w:rsidRDefault="00F35826" w:rsidP="00F35826">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lang w:eastAsia="ru-RU"/>
        </w:rPr>
        <w:t>отгадывание загадок;</w:t>
      </w:r>
    </w:p>
    <w:p w:rsidR="00F35826" w:rsidRPr="00F35826" w:rsidRDefault="00F35826" w:rsidP="00F35826">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lang w:eastAsia="ru-RU"/>
        </w:rPr>
        <w:t>составление рассказов, сказок;</w:t>
      </w:r>
    </w:p>
    <w:p w:rsidR="00F35826" w:rsidRPr="00F35826" w:rsidRDefault="00F35826" w:rsidP="00F35826">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lang w:eastAsia="ru-RU"/>
        </w:rPr>
        <w:t>ситуативные разговоры;</w:t>
      </w:r>
    </w:p>
    <w:p w:rsidR="00F35826" w:rsidRPr="00F35826" w:rsidRDefault="00F35826" w:rsidP="00F35826">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lang w:eastAsia="ru-RU"/>
        </w:rPr>
        <w:t>игры.</w:t>
      </w:r>
    </w:p>
    <w:p w:rsidR="00F35826" w:rsidRPr="00F35826" w:rsidRDefault="00F35826" w:rsidP="00F35826">
      <w:pPr>
        <w:shd w:val="clear" w:color="auto" w:fill="FFFFFF"/>
        <w:spacing w:after="150"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lang w:eastAsia="ru-RU"/>
        </w:rPr>
        <w:t>Хотелось бы остановиться на </w:t>
      </w:r>
      <w:r w:rsidRPr="00F35826">
        <w:rPr>
          <w:rFonts w:ascii="Helvetica" w:eastAsia="Times New Roman" w:hAnsi="Helvetica" w:cs="Helvetica"/>
          <w:b/>
          <w:bCs/>
          <w:color w:val="333333"/>
          <w:sz w:val="21"/>
          <w:szCs w:val="21"/>
          <w:lang w:eastAsia="ru-RU"/>
        </w:rPr>
        <w:t>игровой деятельности</w:t>
      </w:r>
      <w:r w:rsidRPr="00F35826">
        <w:rPr>
          <w:rFonts w:ascii="Helvetica" w:eastAsia="Times New Roman" w:hAnsi="Helvetica" w:cs="Helvetica"/>
          <w:color w:val="333333"/>
          <w:sz w:val="21"/>
          <w:szCs w:val="21"/>
          <w:lang w:eastAsia="ru-RU"/>
        </w:rPr>
        <w:t>, как на одной из наиболее эффективных форм взаимодействия детей.</w:t>
      </w:r>
    </w:p>
    <w:p w:rsidR="00F35826" w:rsidRPr="00F35826" w:rsidRDefault="00F35826" w:rsidP="00F35826">
      <w:pPr>
        <w:shd w:val="clear" w:color="auto" w:fill="FFFFFF"/>
        <w:spacing w:after="150"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b/>
          <w:bCs/>
          <w:color w:val="333333"/>
          <w:sz w:val="21"/>
          <w:szCs w:val="21"/>
          <w:lang w:eastAsia="ru-RU"/>
        </w:rPr>
        <w:t>3. Формирование коммуникативных способностей дошкольников через игровую деятельность.</w:t>
      </w:r>
    </w:p>
    <w:p w:rsidR="00F35826" w:rsidRPr="00F35826" w:rsidRDefault="00F35826" w:rsidP="00F35826">
      <w:pPr>
        <w:shd w:val="clear" w:color="auto" w:fill="FFFFFF"/>
        <w:spacing w:after="150"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b/>
          <w:bCs/>
          <w:color w:val="333333"/>
          <w:sz w:val="21"/>
          <w:szCs w:val="21"/>
          <w:lang w:eastAsia="ru-RU"/>
        </w:rPr>
        <w:t>Игра </w:t>
      </w:r>
      <w:r w:rsidRPr="00F35826">
        <w:rPr>
          <w:rFonts w:ascii="Helvetica" w:eastAsia="Times New Roman" w:hAnsi="Helvetica" w:cs="Helvetica"/>
          <w:color w:val="333333"/>
          <w:sz w:val="21"/>
          <w:szCs w:val="21"/>
          <w:lang w:eastAsia="ru-RU"/>
        </w:rPr>
        <w:t xml:space="preserve">- ведущий вид деятельности детей, она возникает без принуждения взрослых. Это значит, что самые важные изменения в психике ребенка, в развитии его социальных чувств, в </w:t>
      </w:r>
      <w:proofErr w:type="gramStart"/>
      <w:r w:rsidRPr="00F35826">
        <w:rPr>
          <w:rFonts w:ascii="Helvetica" w:eastAsia="Times New Roman" w:hAnsi="Helvetica" w:cs="Helvetica"/>
          <w:color w:val="333333"/>
          <w:sz w:val="21"/>
          <w:szCs w:val="21"/>
          <w:lang w:eastAsia="ru-RU"/>
        </w:rPr>
        <w:t>поведении  происходит</w:t>
      </w:r>
      <w:proofErr w:type="gramEnd"/>
      <w:r w:rsidRPr="00F35826">
        <w:rPr>
          <w:rFonts w:ascii="Helvetica" w:eastAsia="Times New Roman" w:hAnsi="Helvetica" w:cs="Helvetica"/>
          <w:color w:val="333333"/>
          <w:sz w:val="21"/>
          <w:szCs w:val="21"/>
          <w:lang w:eastAsia="ru-RU"/>
        </w:rPr>
        <w:t xml:space="preserve"> в игре.</w:t>
      </w:r>
    </w:p>
    <w:p w:rsidR="00F35826" w:rsidRPr="00F35826" w:rsidRDefault="00F35826" w:rsidP="00F35826">
      <w:pPr>
        <w:shd w:val="clear" w:color="auto" w:fill="FFFFFF"/>
        <w:spacing w:after="150"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lang w:eastAsia="ru-RU"/>
        </w:rPr>
        <w:t>Общение является важным элементом любой игры, которая дает детям возможность воспроизвести взрослый мир и участвовать в воображаемой социальной жизни. В игре проявляются первые ростки дружбы, начинаются общие переживания, открываются большие возможности воспитания таких качеств как доброжелательность, вежливость, заботливость, любовь к ближнему. И наша задача – правильно и умело помочь детям приобрести в игре необходимые социальные навыки.</w:t>
      </w:r>
    </w:p>
    <w:p w:rsidR="00F35826" w:rsidRPr="00F35826" w:rsidRDefault="00F35826" w:rsidP="00F35826">
      <w:pPr>
        <w:shd w:val="clear" w:color="auto" w:fill="FFFFFF"/>
        <w:spacing w:after="150"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lang w:eastAsia="ru-RU"/>
        </w:rPr>
        <w:t>Игру необходимо использовать как средство формирования способности к общению, так как именно с помощью игры педагог способен помочь ребенку установить контакт с окружающим миром, а также со сверстниками и взрослыми.</w:t>
      </w:r>
    </w:p>
    <w:p w:rsidR="00F35826" w:rsidRPr="00F35826" w:rsidRDefault="00F35826" w:rsidP="00F35826">
      <w:pPr>
        <w:shd w:val="clear" w:color="auto" w:fill="FFFFFF"/>
        <w:spacing w:after="150"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u w:val="single"/>
          <w:lang w:eastAsia="ru-RU"/>
        </w:rPr>
        <w:t>Условия, выполнение которых при организации игровой деятельности обусловит эффективность формирование коммуникативных умений:</w:t>
      </w:r>
    </w:p>
    <w:p w:rsidR="00F35826" w:rsidRPr="00F35826" w:rsidRDefault="00F35826" w:rsidP="00F3582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lang w:eastAsia="ru-RU"/>
        </w:rPr>
        <w:t>реализация комплекса коммуникативных игр, обладающего вариативностью, обеспечивающего поэтапное формирование коммуникативных умений;</w:t>
      </w:r>
    </w:p>
    <w:p w:rsidR="00F35826" w:rsidRPr="00F35826" w:rsidRDefault="00F35826" w:rsidP="00F3582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lang w:eastAsia="ru-RU"/>
        </w:rPr>
        <w:t>рефлексивный характер игровой деятельности (оценка педагогом состоявшегося взаимодействия участников игрового процесса);</w:t>
      </w:r>
    </w:p>
    <w:p w:rsidR="00F35826" w:rsidRPr="00F35826" w:rsidRDefault="00F35826" w:rsidP="00F3582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lang w:eastAsia="ru-RU"/>
        </w:rPr>
        <w:t>коллективный характер игр на основе добровольного участия детей;</w:t>
      </w:r>
    </w:p>
    <w:p w:rsidR="00F35826" w:rsidRPr="00F35826" w:rsidRDefault="00F35826" w:rsidP="00F3582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lang w:eastAsia="ru-RU"/>
        </w:rPr>
        <w:t>отсутствие соревновательности в играх.</w:t>
      </w:r>
    </w:p>
    <w:p w:rsidR="00F35826" w:rsidRPr="00F35826" w:rsidRDefault="00F35826" w:rsidP="00F35826">
      <w:pPr>
        <w:shd w:val="clear" w:color="auto" w:fill="FFFFFF"/>
        <w:spacing w:after="150"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lang w:eastAsia="ru-RU"/>
        </w:rPr>
        <w:t xml:space="preserve">Педагоги ДОУ могут </w:t>
      </w:r>
      <w:proofErr w:type="gramStart"/>
      <w:r w:rsidRPr="00F35826">
        <w:rPr>
          <w:rFonts w:ascii="Helvetica" w:eastAsia="Times New Roman" w:hAnsi="Helvetica" w:cs="Helvetica"/>
          <w:color w:val="333333"/>
          <w:sz w:val="21"/>
          <w:szCs w:val="21"/>
          <w:lang w:eastAsia="ru-RU"/>
        </w:rPr>
        <w:t>использовать  широкий</w:t>
      </w:r>
      <w:proofErr w:type="gramEnd"/>
      <w:r w:rsidRPr="00F35826">
        <w:rPr>
          <w:rFonts w:ascii="Helvetica" w:eastAsia="Times New Roman" w:hAnsi="Helvetica" w:cs="Helvetica"/>
          <w:color w:val="333333"/>
          <w:sz w:val="21"/>
          <w:szCs w:val="21"/>
          <w:lang w:eastAsia="ru-RU"/>
        </w:rPr>
        <w:t xml:space="preserve"> диапазон самых разнообразных игр.</w:t>
      </w:r>
    </w:p>
    <w:p w:rsidR="00F35826" w:rsidRPr="00F35826" w:rsidRDefault="00F35826" w:rsidP="00F35826">
      <w:pPr>
        <w:shd w:val="clear" w:color="auto" w:fill="FFFFFF"/>
        <w:spacing w:after="150"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b/>
          <w:bCs/>
          <w:color w:val="333333"/>
          <w:sz w:val="21"/>
          <w:szCs w:val="21"/>
          <w:lang w:eastAsia="ru-RU"/>
        </w:rPr>
        <w:t>3.1.</w:t>
      </w:r>
      <w:r w:rsidRPr="00F35826">
        <w:rPr>
          <w:rFonts w:ascii="Helvetica" w:eastAsia="Times New Roman" w:hAnsi="Helvetica" w:cs="Helvetica"/>
          <w:color w:val="333333"/>
          <w:sz w:val="21"/>
          <w:szCs w:val="21"/>
          <w:lang w:eastAsia="ru-RU"/>
        </w:rPr>
        <w:t> Особое место занимают игры, которые создают сами дети, это </w:t>
      </w:r>
      <w:r w:rsidRPr="00F35826">
        <w:rPr>
          <w:rFonts w:ascii="Helvetica" w:eastAsia="Times New Roman" w:hAnsi="Helvetica" w:cs="Helvetica"/>
          <w:b/>
          <w:bCs/>
          <w:color w:val="333333"/>
          <w:sz w:val="21"/>
          <w:szCs w:val="21"/>
          <w:lang w:eastAsia="ru-RU"/>
        </w:rPr>
        <w:t>творческие</w:t>
      </w:r>
      <w:r w:rsidRPr="00F35826">
        <w:rPr>
          <w:rFonts w:ascii="Helvetica" w:eastAsia="Times New Roman" w:hAnsi="Helvetica" w:cs="Helvetica"/>
          <w:color w:val="333333"/>
          <w:sz w:val="21"/>
          <w:szCs w:val="21"/>
          <w:lang w:eastAsia="ru-RU"/>
        </w:rPr>
        <w:t> или </w:t>
      </w:r>
      <w:r w:rsidRPr="00F35826">
        <w:rPr>
          <w:rFonts w:ascii="Helvetica" w:eastAsia="Times New Roman" w:hAnsi="Helvetica" w:cs="Helvetica"/>
          <w:b/>
          <w:bCs/>
          <w:color w:val="333333"/>
          <w:sz w:val="21"/>
          <w:szCs w:val="21"/>
          <w:lang w:eastAsia="ru-RU"/>
        </w:rPr>
        <w:t>сюжетно-ролевые игры.</w:t>
      </w:r>
      <w:r w:rsidRPr="00F35826">
        <w:rPr>
          <w:rFonts w:ascii="Helvetica" w:eastAsia="Times New Roman" w:hAnsi="Helvetica" w:cs="Helvetica"/>
          <w:color w:val="333333"/>
          <w:sz w:val="21"/>
          <w:szCs w:val="21"/>
          <w:lang w:eastAsia="ru-RU"/>
        </w:rPr>
        <w:t> В них дети воспроизводят все то, что видят вокруг себя в жизни и деятельности взрослых. В сюжетно-ролевых играх закладывается социальный мотив, и она становится эффективным средством социализации детей дошкольного возраста и позволяет ребенку занять свое место в обществе.</w:t>
      </w:r>
    </w:p>
    <w:p w:rsidR="00F35826" w:rsidRPr="00F35826" w:rsidRDefault="00F35826" w:rsidP="00F35826">
      <w:pPr>
        <w:shd w:val="clear" w:color="auto" w:fill="FFFFFF"/>
        <w:spacing w:after="150"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lang w:eastAsia="ru-RU"/>
        </w:rPr>
        <w:t>В сюжетно-ролевой игре – заложены большие возможности и для развития навыков общения. В первую очередь, развитие рефлексии как человеческой способности осмысливать свои собственные действия, потребности и переживания других людей. В игре, как и во всякой творческой коллективной деятельности, происходит столкновение умов, характеров, замыслов. Именно в этом столкновении складывается личность каждого ребенка, формируется детский коллектив.</w:t>
      </w:r>
    </w:p>
    <w:p w:rsidR="00F35826" w:rsidRPr="00F35826" w:rsidRDefault="00F35826" w:rsidP="00F35826">
      <w:pPr>
        <w:shd w:val="clear" w:color="auto" w:fill="FFFFFF"/>
        <w:spacing w:after="150"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lang w:eastAsia="ru-RU"/>
        </w:rPr>
        <w:t xml:space="preserve">Обучая ребенка игре, воспитатель делает доступным для него сложный мир взрослых дел и отношений. Роль воспитателя здесь огромна. Воспитатель должен играть вместе с детьми, для того чтобы они овладели игровыми умениями. Это показ простых и понятных ситуаций, демонстрация игровых действий, постановка игровых задач, отражающих знакомые ребенку жизненные ситуации. Обучая </w:t>
      </w:r>
      <w:proofErr w:type="gramStart"/>
      <w:r w:rsidRPr="00F35826">
        <w:rPr>
          <w:rFonts w:ascii="Helvetica" w:eastAsia="Times New Roman" w:hAnsi="Helvetica" w:cs="Helvetica"/>
          <w:color w:val="333333"/>
          <w:sz w:val="21"/>
          <w:szCs w:val="21"/>
          <w:lang w:eastAsia="ru-RU"/>
        </w:rPr>
        <w:t>детей,  воспитателю</w:t>
      </w:r>
      <w:proofErr w:type="gramEnd"/>
      <w:r w:rsidRPr="00F35826">
        <w:rPr>
          <w:rFonts w:ascii="Helvetica" w:eastAsia="Times New Roman" w:hAnsi="Helvetica" w:cs="Helvetica"/>
          <w:color w:val="333333"/>
          <w:sz w:val="21"/>
          <w:szCs w:val="21"/>
          <w:lang w:eastAsia="ru-RU"/>
        </w:rPr>
        <w:t xml:space="preserve"> важно донести до ребенка смысл игровой ситуации,  и, усложняя по необходимости сюжет, развивать их игровые умения. Надо ли говорить о том, как важно воспитателю в игре уметь взаимодействовать «на равных» с ребенком, помогая ему решать игровые задачи. Ведь ребенок учится от взрослого, прежде всего подражая ему, его игровым действиям и, самое главное, его эмоциональному отношению к персонажу. Следует особо отметить, что игра не терпит авторитарности. «Управление» игрой возможно лишь как бы изнутри, когда воспитатель сам входит в воображаемый мир игры и ненавязчиво предлагает ребенку (игровыми же средствами) новые повороты в развитии сюжета. Взяв на себя исполнение какой-либо роли, взрослый направляет </w:t>
      </w:r>
      <w:proofErr w:type="gramStart"/>
      <w:r w:rsidRPr="00F35826">
        <w:rPr>
          <w:rFonts w:ascii="Helvetica" w:eastAsia="Times New Roman" w:hAnsi="Helvetica" w:cs="Helvetica"/>
          <w:color w:val="333333"/>
          <w:sz w:val="21"/>
          <w:szCs w:val="21"/>
          <w:lang w:eastAsia="ru-RU"/>
        </w:rPr>
        <w:t>игру  с</w:t>
      </w:r>
      <w:proofErr w:type="gramEnd"/>
      <w:r w:rsidRPr="00F35826">
        <w:rPr>
          <w:rFonts w:ascii="Helvetica" w:eastAsia="Times New Roman" w:hAnsi="Helvetica" w:cs="Helvetica"/>
          <w:color w:val="333333"/>
          <w:sz w:val="21"/>
          <w:szCs w:val="21"/>
          <w:lang w:eastAsia="ru-RU"/>
        </w:rPr>
        <w:t xml:space="preserve"> помощью прямых и косвенных подсказок, вопросов и предложений.</w:t>
      </w:r>
    </w:p>
    <w:p w:rsidR="00F35826" w:rsidRPr="00F35826" w:rsidRDefault="00F35826" w:rsidP="00F35826">
      <w:pPr>
        <w:shd w:val="clear" w:color="auto" w:fill="FFFFFF"/>
        <w:spacing w:after="150"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b/>
          <w:bCs/>
          <w:color w:val="333333"/>
          <w:sz w:val="21"/>
          <w:szCs w:val="21"/>
          <w:lang w:eastAsia="ru-RU"/>
        </w:rPr>
        <w:t>3.2.</w:t>
      </w:r>
      <w:r w:rsidRPr="00F35826">
        <w:rPr>
          <w:rFonts w:ascii="Helvetica" w:eastAsia="Times New Roman" w:hAnsi="Helvetica" w:cs="Helvetica"/>
          <w:color w:val="333333"/>
          <w:sz w:val="21"/>
          <w:szCs w:val="21"/>
          <w:lang w:eastAsia="ru-RU"/>
        </w:rPr>
        <w:t> Особое внимание эмоциональному воспитанию, навыкам общения уделяется в процессе </w:t>
      </w:r>
      <w:r w:rsidRPr="00F35826">
        <w:rPr>
          <w:rFonts w:ascii="Helvetica" w:eastAsia="Times New Roman" w:hAnsi="Helvetica" w:cs="Helvetica"/>
          <w:b/>
          <w:bCs/>
          <w:color w:val="333333"/>
          <w:sz w:val="21"/>
          <w:szCs w:val="21"/>
          <w:lang w:eastAsia="ru-RU"/>
        </w:rPr>
        <w:t>театрализованной деятельности</w:t>
      </w:r>
      <w:r w:rsidRPr="00F35826">
        <w:rPr>
          <w:rFonts w:ascii="Helvetica" w:eastAsia="Times New Roman" w:hAnsi="Helvetica" w:cs="Helvetica"/>
          <w:color w:val="333333"/>
          <w:sz w:val="21"/>
          <w:szCs w:val="21"/>
          <w:lang w:eastAsia="ru-RU"/>
        </w:rPr>
        <w:t>. Театрализованная игра направлена на развитие игрового поведения, эстетического чувства, способности творчески относиться к любому делу и уметь общаться со сверстниками в различных жизненных ситуациях. Участвуя в театрализованных играх, дети познают окружающий мир, становятся участниками событий из жизни людей, животных растений.</w:t>
      </w:r>
    </w:p>
    <w:p w:rsidR="00F35826" w:rsidRPr="00F35826" w:rsidRDefault="00F35826" w:rsidP="00F35826">
      <w:pPr>
        <w:shd w:val="clear" w:color="auto" w:fill="FFFFFF"/>
        <w:spacing w:after="150"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lang w:eastAsia="ru-RU"/>
        </w:rPr>
        <w:t xml:space="preserve">Тематика и содержание театрализованной игры имеет нравственную направленность, которая заключаются в </w:t>
      </w:r>
      <w:proofErr w:type="gramStart"/>
      <w:r w:rsidRPr="00F35826">
        <w:rPr>
          <w:rFonts w:ascii="Helvetica" w:eastAsia="Times New Roman" w:hAnsi="Helvetica" w:cs="Helvetica"/>
          <w:color w:val="333333"/>
          <w:sz w:val="21"/>
          <w:szCs w:val="21"/>
          <w:lang w:eastAsia="ru-RU"/>
        </w:rPr>
        <w:t>каждом  литературном</w:t>
      </w:r>
      <w:proofErr w:type="gramEnd"/>
      <w:r w:rsidRPr="00F35826">
        <w:rPr>
          <w:rFonts w:ascii="Helvetica" w:eastAsia="Times New Roman" w:hAnsi="Helvetica" w:cs="Helvetica"/>
          <w:color w:val="333333"/>
          <w:sz w:val="21"/>
          <w:szCs w:val="21"/>
          <w:lang w:eastAsia="ru-RU"/>
        </w:rPr>
        <w:t xml:space="preserve"> произведении и должна найти место в импровизированных постановках. Это дружба, отзывчивость, доброта, честность, смелость. Персонажи становятся образами для подражания. Самостоятельное разыгрывание роли детьми позволяет формировать опыт нравственного поведения, умение поступать в соответствии с нравственными нормами. Стремление детей показать, что испытывает персонаж, помогает им осваивать азбуку взаимоотношений. Сопереживание героям инсценировок развивает чувства ребёнка, представления о плохих и хороших человеческих качествах.  Развивается эмоционально-волевая сфера, происходит коррекция </w:t>
      </w:r>
      <w:proofErr w:type="gramStart"/>
      <w:r w:rsidRPr="00F35826">
        <w:rPr>
          <w:rFonts w:ascii="Helvetica" w:eastAsia="Times New Roman" w:hAnsi="Helvetica" w:cs="Helvetica"/>
          <w:color w:val="333333"/>
          <w:sz w:val="21"/>
          <w:szCs w:val="21"/>
          <w:lang w:eastAsia="ru-RU"/>
        </w:rPr>
        <w:t>поведения,  развивается</w:t>
      </w:r>
      <w:proofErr w:type="gramEnd"/>
      <w:r w:rsidRPr="00F35826">
        <w:rPr>
          <w:rFonts w:ascii="Helvetica" w:eastAsia="Times New Roman" w:hAnsi="Helvetica" w:cs="Helvetica"/>
          <w:color w:val="333333"/>
          <w:sz w:val="21"/>
          <w:szCs w:val="21"/>
          <w:lang w:eastAsia="ru-RU"/>
        </w:rPr>
        <w:t xml:space="preserve"> чувство коллективизма, ответственности друг за друга, стимулируется развитие творческой  активности, самостоятельности. Очевидно, что появление такого рода способностей открывает широкую перспективу для дальнейшего развития коммуникативных способностей детей посредством театрализованной деятельности.</w:t>
      </w:r>
    </w:p>
    <w:p w:rsidR="00F35826" w:rsidRPr="00F35826" w:rsidRDefault="00F35826" w:rsidP="00F35826">
      <w:pPr>
        <w:shd w:val="clear" w:color="auto" w:fill="FFFFFF"/>
        <w:spacing w:after="150"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lang w:eastAsia="ru-RU"/>
        </w:rPr>
        <w:t>Большое и разностороннее влияние театрализованных игр на личность ребёнка позволяет использовать их как сильное ненавязчивое педагогическое средство, так как сам малыш испытывает при этом удовольствие и радость. Воспитательные возможности театрализованных игр усиливаются тем, что их тематика практически не ограничена. Она может удовлетворять разносторонние интересы детей (литературные, музыкальные). Разнообразие тематики, средств изображения, эмоциональных театрализованных игр дают возможность использовать их в целях всестороннего воспитания личности.</w:t>
      </w:r>
    </w:p>
    <w:p w:rsidR="00F35826" w:rsidRPr="00F35826" w:rsidRDefault="00F35826" w:rsidP="00F35826">
      <w:pPr>
        <w:shd w:val="clear" w:color="auto" w:fill="FFFFFF"/>
        <w:spacing w:after="150"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b/>
          <w:bCs/>
          <w:color w:val="333333"/>
          <w:sz w:val="21"/>
          <w:szCs w:val="21"/>
          <w:lang w:eastAsia="ru-RU"/>
        </w:rPr>
        <w:t>3.3.</w:t>
      </w:r>
      <w:r w:rsidRPr="00F35826">
        <w:rPr>
          <w:rFonts w:ascii="Helvetica" w:eastAsia="Times New Roman" w:hAnsi="Helvetica" w:cs="Helvetica"/>
          <w:color w:val="333333"/>
          <w:sz w:val="21"/>
          <w:szCs w:val="21"/>
          <w:lang w:eastAsia="ru-RU"/>
        </w:rPr>
        <w:t xml:space="preserve"> Одной из форм игры, распространенной </w:t>
      </w:r>
      <w:proofErr w:type="gramStart"/>
      <w:r w:rsidRPr="00F35826">
        <w:rPr>
          <w:rFonts w:ascii="Helvetica" w:eastAsia="Times New Roman" w:hAnsi="Helvetica" w:cs="Helvetica"/>
          <w:color w:val="333333"/>
          <w:sz w:val="21"/>
          <w:szCs w:val="21"/>
          <w:lang w:eastAsia="ru-RU"/>
        </w:rPr>
        <w:t>в дошкольном возрасте</w:t>
      </w:r>
      <w:proofErr w:type="gramEnd"/>
      <w:r w:rsidRPr="00F35826">
        <w:rPr>
          <w:rFonts w:ascii="Helvetica" w:eastAsia="Times New Roman" w:hAnsi="Helvetica" w:cs="Helvetica"/>
          <w:color w:val="333333"/>
          <w:sz w:val="21"/>
          <w:szCs w:val="21"/>
          <w:lang w:eastAsia="ru-RU"/>
        </w:rPr>
        <w:t xml:space="preserve"> являются </w:t>
      </w:r>
      <w:r w:rsidRPr="00F35826">
        <w:rPr>
          <w:rFonts w:ascii="Helvetica" w:eastAsia="Times New Roman" w:hAnsi="Helvetica" w:cs="Helvetica"/>
          <w:b/>
          <w:bCs/>
          <w:color w:val="333333"/>
          <w:sz w:val="21"/>
          <w:szCs w:val="21"/>
          <w:lang w:eastAsia="ru-RU"/>
        </w:rPr>
        <w:t>игры с правилами</w:t>
      </w:r>
      <w:r w:rsidRPr="00F35826">
        <w:rPr>
          <w:rFonts w:ascii="Helvetica" w:eastAsia="Times New Roman" w:hAnsi="Helvetica" w:cs="Helvetica"/>
          <w:color w:val="333333"/>
          <w:sz w:val="21"/>
          <w:szCs w:val="21"/>
          <w:lang w:eastAsia="ru-RU"/>
        </w:rPr>
        <w:t>. Отношения в этих играх определяются уже не ролями, а правилами и нормами. Именно в них развивается способность детей принимать правила и нормы и подчиняться им.</w:t>
      </w:r>
    </w:p>
    <w:p w:rsidR="00F35826" w:rsidRPr="00F35826" w:rsidRDefault="00F35826" w:rsidP="00F35826">
      <w:pPr>
        <w:shd w:val="clear" w:color="auto" w:fill="FFFFFF"/>
        <w:spacing w:after="150"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lang w:eastAsia="ru-RU"/>
        </w:rPr>
        <w:t>Игры с правилами обязательно предполагают партнера, и воспитатель, создавая специальные условия, может повернуть внимание ребенка на играющих с ним сверстников, развивая их отношения. Часто ребенок, сам того не замечая, начинает действовать в игре с правилами, особенно в подвижной игре, так, как не умеет ни в реальных условиях, ни в сюжетно-ролевой игре.</w:t>
      </w:r>
    </w:p>
    <w:p w:rsidR="00F35826" w:rsidRPr="00F35826" w:rsidRDefault="00F35826" w:rsidP="00F35826">
      <w:pPr>
        <w:shd w:val="clear" w:color="auto" w:fill="FFFFFF"/>
        <w:spacing w:after="150"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lang w:eastAsia="ru-RU"/>
        </w:rPr>
        <w:t xml:space="preserve">Игра с правилами предполагают также специфические формы общения – отношения на равных внутри одной команды. Это дает возможность </w:t>
      </w:r>
      <w:proofErr w:type="gramStart"/>
      <w:r w:rsidRPr="00F35826">
        <w:rPr>
          <w:rFonts w:ascii="Helvetica" w:eastAsia="Times New Roman" w:hAnsi="Helvetica" w:cs="Helvetica"/>
          <w:color w:val="333333"/>
          <w:sz w:val="21"/>
          <w:szCs w:val="21"/>
          <w:lang w:eastAsia="ru-RU"/>
        </w:rPr>
        <w:t>выйти  за</w:t>
      </w:r>
      <w:proofErr w:type="gramEnd"/>
      <w:r w:rsidRPr="00F35826">
        <w:rPr>
          <w:rFonts w:ascii="Helvetica" w:eastAsia="Times New Roman" w:hAnsi="Helvetica" w:cs="Helvetica"/>
          <w:color w:val="333333"/>
          <w:sz w:val="21"/>
          <w:szCs w:val="21"/>
          <w:lang w:eastAsia="ru-RU"/>
        </w:rPr>
        <w:t xml:space="preserve"> рамки ролевых отношений к отношениям личностным, развивает у детей чувство сплоченности. Это особенно важно в связи с тем, что возникающие внутри игр с правилами отношения начинают </w:t>
      </w:r>
      <w:proofErr w:type="gramStart"/>
      <w:r w:rsidRPr="00F35826">
        <w:rPr>
          <w:rFonts w:ascii="Helvetica" w:eastAsia="Times New Roman" w:hAnsi="Helvetica" w:cs="Helvetica"/>
          <w:color w:val="333333"/>
          <w:sz w:val="21"/>
          <w:szCs w:val="21"/>
          <w:lang w:eastAsia="ru-RU"/>
        </w:rPr>
        <w:t>переноситься  ими</w:t>
      </w:r>
      <w:proofErr w:type="gramEnd"/>
      <w:r w:rsidRPr="00F35826">
        <w:rPr>
          <w:rFonts w:ascii="Helvetica" w:eastAsia="Times New Roman" w:hAnsi="Helvetica" w:cs="Helvetica"/>
          <w:color w:val="333333"/>
          <w:sz w:val="21"/>
          <w:szCs w:val="21"/>
          <w:lang w:eastAsia="ru-RU"/>
        </w:rPr>
        <w:t xml:space="preserve"> в дальнейшую реальную жизнь.</w:t>
      </w:r>
    </w:p>
    <w:p w:rsidR="00F35826" w:rsidRPr="00F35826" w:rsidRDefault="00F35826" w:rsidP="00F35826">
      <w:pPr>
        <w:shd w:val="clear" w:color="auto" w:fill="FFFFFF"/>
        <w:spacing w:after="150"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lang w:eastAsia="ru-RU"/>
        </w:rPr>
        <w:t>Постоянная, целенаправленная работа в данном направлении способствует социально - коммуникативному развитию каждого ребёнка. Дети становятся более раскрепощёнными и самостоятельными, целеустремлёнными и уверенными в себе, общительными, более внимательными и заботливыми по отношению к сверстникам и взрослым; способными к взаимопониманию и сотрудничеству. У детей формируется способность совместно принимать решения и следовать к их выполнению.</w:t>
      </w:r>
    </w:p>
    <w:p w:rsidR="00F35826" w:rsidRPr="00F35826" w:rsidRDefault="00F35826" w:rsidP="00F35826">
      <w:pPr>
        <w:shd w:val="clear" w:color="auto" w:fill="FFFFFF"/>
        <w:spacing w:after="150"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lang w:eastAsia="ru-RU"/>
        </w:rPr>
        <w:t> Для социально – коммуникативного развития дошкольников, огромное значение не только игра, но и занятия, беседы, упражнения, знакомство с музыкой, чтение книг, наблюдения, обсуждение различных ситуаций, поощрение взаимопомощи и сотрудничества детей, их нравственных поступков – всё это становится кирпичиками, из которых складывается личность человека.</w:t>
      </w:r>
    </w:p>
    <w:p w:rsidR="00F35826" w:rsidRPr="00F35826" w:rsidRDefault="00F35826" w:rsidP="00F35826">
      <w:pPr>
        <w:shd w:val="clear" w:color="auto" w:fill="FFFFFF"/>
        <w:spacing w:after="150"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b/>
          <w:bCs/>
          <w:color w:val="333333"/>
          <w:sz w:val="21"/>
          <w:szCs w:val="21"/>
          <w:lang w:eastAsia="ru-RU"/>
        </w:rPr>
        <w:t>3.4. Коммуникативные музыкальные игры</w:t>
      </w:r>
      <w:r w:rsidRPr="00F35826">
        <w:rPr>
          <w:rFonts w:ascii="Helvetica" w:eastAsia="Times New Roman" w:hAnsi="Helvetica" w:cs="Helvetica"/>
          <w:color w:val="333333"/>
          <w:sz w:val="21"/>
          <w:szCs w:val="21"/>
          <w:lang w:eastAsia="ru-RU"/>
        </w:rPr>
        <w:t> – это синтез музыки с речью, движением, с тактильными и зрительными ощущениями ребёнка. Они направлены на развитие всех сторон общения со сверстниками, и поэтому являются эффективным способом социализации детей в детском коллективе.</w:t>
      </w:r>
    </w:p>
    <w:p w:rsidR="00F35826" w:rsidRPr="00F35826" w:rsidRDefault="00F35826" w:rsidP="00F35826">
      <w:pPr>
        <w:shd w:val="clear" w:color="auto" w:fill="FFFFFF"/>
        <w:spacing w:after="150"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lang w:eastAsia="ru-RU"/>
        </w:rPr>
        <w:t>Эти игры способствуют сплочению детского коллектива, развивают положительное, доверительное отношение к сверстнику, помогают корректировать некоторые отрицательные проявления в поведении.</w:t>
      </w:r>
    </w:p>
    <w:p w:rsidR="00F35826" w:rsidRPr="00F35826" w:rsidRDefault="00F35826" w:rsidP="00F35826">
      <w:pPr>
        <w:shd w:val="clear" w:color="auto" w:fill="FFFFFF"/>
        <w:spacing w:after="150"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lang w:eastAsia="ru-RU"/>
        </w:rPr>
        <w:t>Построены они на естественных жестах и движениях, которые в житейском обиходе выражают дружелюбие, а также включают в себя элементы невербального общения, смену партнеров, игровые задания, соревнования (кто лучше сыграет, спляшет). Это может быть и обычная сюжетно-ролевая игра, с включением песенок, танцев, шутливых выразительных действий участников. Тактильный контакт друг с другом способствует развитию доброжелательных отношений между детьми, нормализует социальный климат в детском коллективе.</w:t>
      </w:r>
    </w:p>
    <w:p w:rsidR="00F35826" w:rsidRPr="00F35826" w:rsidRDefault="00F35826" w:rsidP="00F35826">
      <w:pPr>
        <w:shd w:val="clear" w:color="auto" w:fill="FFFFFF"/>
        <w:spacing w:after="150"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lang w:eastAsia="ru-RU"/>
        </w:rPr>
        <w:t>Разучивая игры, дошкольники знакомятся с культурой различных стран и открывают для себя разнообразие национальных характеров и традиций. В этих играх нет разделения на исполнителей и зрителей, все присутствующие являются участниками и создателями игрового действия. Очень важно, что этот момент исключает процесс оценивания и раскрепощает ребёнка.</w:t>
      </w:r>
    </w:p>
    <w:p w:rsidR="00F35826" w:rsidRPr="00F35826" w:rsidRDefault="00F35826" w:rsidP="00F35826">
      <w:pPr>
        <w:shd w:val="clear" w:color="auto" w:fill="FFFFFF"/>
        <w:spacing w:after="150"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lang w:eastAsia="ru-RU"/>
        </w:rPr>
        <w:t>Коммуникативные игры – это своеобразная школа по освоению навыков сотрудничества: здесь отрабатывается и умение действовать в рамках правил, и способности эмоционально откликаться на состояние другого. В таких играх, как </w:t>
      </w:r>
      <w:r w:rsidRPr="00F35826">
        <w:rPr>
          <w:rFonts w:ascii="Helvetica" w:eastAsia="Times New Roman" w:hAnsi="Helvetica" w:cs="Helvetica"/>
          <w:color w:val="333333"/>
          <w:sz w:val="21"/>
          <w:szCs w:val="21"/>
          <w:u w:val="single"/>
          <w:lang w:eastAsia="ru-RU"/>
        </w:rPr>
        <w:t>«Хвост дракона»</w:t>
      </w:r>
      <w:r w:rsidRPr="00F35826">
        <w:rPr>
          <w:rFonts w:ascii="Helvetica" w:eastAsia="Times New Roman" w:hAnsi="Helvetica" w:cs="Helvetica"/>
          <w:color w:val="333333"/>
          <w:sz w:val="21"/>
          <w:szCs w:val="21"/>
          <w:lang w:eastAsia="ru-RU"/>
        </w:rPr>
        <w:t> и </w:t>
      </w:r>
      <w:r w:rsidRPr="00F35826">
        <w:rPr>
          <w:rFonts w:ascii="Helvetica" w:eastAsia="Times New Roman" w:hAnsi="Helvetica" w:cs="Helvetica"/>
          <w:color w:val="333333"/>
          <w:sz w:val="21"/>
          <w:szCs w:val="21"/>
          <w:u w:val="single"/>
          <w:lang w:eastAsia="ru-RU"/>
        </w:rPr>
        <w:t>«Сороконожка»</w:t>
      </w:r>
      <w:r w:rsidRPr="00F35826">
        <w:rPr>
          <w:rFonts w:ascii="Helvetica" w:eastAsia="Times New Roman" w:hAnsi="Helvetica" w:cs="Helvetica"/>
          <w:color w:val="333333"/>
          <w:sz w:val="21"/>
          <w:szCs w:val="21"/>
          <w:lang w:eastAsia="ru-RU"/>
        </w:rPr>
        <w:t> правила заданы таким образом, что для достижения определенной цели дети должны действовать с максимальной согласованностью. Это требует от них большого внимания к сверстникам и приводит к сплоченности действий.</w:t>
      </w:r>
    </w:p>
    <w:p w:rsidR="00F35826" w:rsidRPr="00F35826" w:rsidRDefault="00F35826" w:rsidP="00F35826">
      <w:pPr>
        <w:shd w:val="clear" w:color="auto" w:fill="FFFFFF"/>
        <w:spacing w:after="150"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lang w:eastAsia="ru-RU"/>
        </w:rPr>
        <w:t>Такие игры, как </w:t>
      </w:r>
      <w:r w:rsidRPr="00F35826">
        <w:rPr>
          <w:rFonts w:ascii="Helvetica" w:eastAsia="Times New Roman" w:hAnsi="Helvetica" w:cs="Helvetica"/>
          <w:color w:val="333333"/>
          <w:sz w:val="21"/>
          <w:szCs w:val="21"/>
          <w:u w:val="single"/>
          <w:lang w:eastAsia="ru-RU"/>
        </w:rPr>
        <w:t>«Прорви круг»</w:t>
      </w:r>
      <w:r w:rsidRPr="00F35826">
        <w:rPr>
          <w:rFonts w:ascii="Helvetica" w:eastAsia="Times New Roman" w:hAnsi="Helvetica" w:cs="Helvetica"/>
          <w:color w:val="333333"/>
          <w:sz w:val="21"/>
          <w:szCs w:val="21"/>
          <w:lang w:eastAsia="ru-RU"/>
        </w:rPr>
        <w:t>, </w:t>
      </w:r>
      <w:r w:rsidRPr="00F35826">
        <w:rPr>
          <w:rFonts w:ascii="Helvetica" w:eastAsia="Times New Roman" w:hAnsi="Helvetica" w:cs="Helvetica"/>
          <w:color w:val="333333"/>
          <w:sz w:val="21"/>
          <w:szCs w:val="21"/>
          <w:u w:val="single"/>
          <w:lang w:eastAsia="ru-RU"/>
        </w:rPr>
        <w:t>«Поводырь»</w:t>
      </w:r>
      <w:r w:rsidRPr="00F35826">
        <w:rPr>
          <w:rFonts w:ascii="Helvetica" w:eastAsia="Times New Roman" w:hAnsi="Helvetica" w:cs="Helvetica"/>
          <w:color w:val="333333"/>
          <w:sz w:val="21"/>
          <w:szCs w:val="21"/>
          <w:lang w:eastAsia="ru-RU"/>
        </w:rPr>
        <w:t>, </w:t>
      </w:r>
      <w:r w:rsidRPr="00F35826">
        <w:rPr>
          <w:rFonts w:ascii="Helvetica" w:eastAsia="Times New Roman" w:hAnsi="Helvetica" w:cs="Helvetica"/>
          <w:color w:val="333333"/>
          <w:sz w:val="21"/>
          <w:szCs w:val="21"/>
          <w:u w:val="single"/>
          <w:lang w:eastAsia="ru-RU"/>
        </w:rPr>
        <w:t>«Стиральная машина»</w:t>
      </w:r>
      <w:r w:rsidRPr="00F35826">
        <w:rPr>
          <w:rFonts w:ascii="Helvetica" w:eastAsia="Times New Roman" w:hAnsi="Helvetica" w:cs="Helvetica"/>
          <w:color w:val="333333"/>
          <w:sz w:val="21"/>
          <w:szCs w:val="21"/>
          <w:lang w:eastAsia="ru-RU"/>
        </w:rPr>
        <w:t>, </w:t>
      </w:r>
      <w:r w:rsidRPr="00F35826">
        <w:rPr>
          <w:rFonts w:ascii="Helvetica" w:eastAsia="Times New Roman" w:hAnsi="Helvetica" w:cs="Helvetica"/>
          <w:color w:val="333333"/>
          <w:sz w:val="21"/>
          <w:szCs w:val="21"/>
          <w:u w:val="single"/>
          <w:lang w:eastAsia="ru-RU"/>
        </w:rPr>
        <w:t>«Бабушка Маланья»</w:t>
      </w:r>
      <w:r w:rsidRPr="00F35826">
        <w:rPr>
          <w:rFonts w:ascii="Helvetica" w:eastAsia="Times New Roman" w:hAnsi="Helvetica" w:cs="Helvetica"/>
          <w:color w:val="333333"/>
          <w:sz w:val="21"/>
          <w:szCs w:val="21"/>
          <w:lang w:eastAsia="ru-RU"/>
        </w:rPr>
        <w:t> направлены на развитие у детей навыков совместной деятельности, понимания индивидуальных особенностей других людей. Дети в игровой форме дети осваивают и закрепляют движения общей и мелкой моторики, учатся находить ритмическую пульсацию в музыке и речи.</w:t>
      </w:r>
    </w:p>
    <w:p w:rsidR="00F35826" w:rsidRPr="00F35826" w:rsidRDefault="00F35826" w:rsidP="00F35826">
      <w:pPr>
        <w:shd w:val="clear" w:color="auto" w:fill="FFFFFF"/>
        <w:spacing w:after="150"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lang w:eastAsia="ru-RU"/>
        </w:rPr>
        <w:t>Для повышения детской самооценки можно поиграть с детьми в </w:t>
      </w:r>
      <w:r w:rsidRPr="00F35826">
        <w:rPr>
          <w:rFonts w:ascii="Helvetica" w:eastAsia="Times New Roman" w:hAnsi="Helvetica" w:cs="Helvetica"/>
          <w:color w:val="333333"/>
          <w:sz w:val="21"/>
          <w:szCs w:val="21"/>
          <w:u w:val="single"/>
          <w:lang w:eastAsia="ru-RU"/>
        </w:rPr>
        <w:t>«Клубочек»</w:t>
      </w:r>
      <w:r w:rsidRPr="00F35826">
        <w:rPr>
          <w:rFonts w:ascii="Helvetica" w:eastAsia="Times New Roman" w:hAnsi="Helvetica" w:cs="Helvetica"/>
          <w:color w:val="333333"/>
          <w:sz w:val="21"/>
          <w:szCs w:val="21"/>
          <w:lang w:eastAsia="ru-RU"/>
        </w:rPr>
        <w:t>, </w:t>
      </w:r>
      <w:r w:rsidRPr="00F35826">
        <w:rPr>
          <w:rFonts w:ascii="Helvetica" w:eastAsia="Times New Roman" w:hAnsi="Helvetica" w:cs="Helvetica"/>
          <w:color w:val="333333"/>
          <w:sz w:val="21"/>
          <w:szCs w:val="21"/>
          <w:u w:val="single"/>
          <w:lang w:eastAsia="ru-RU"/>
        </w:rPr>
        <w:t>«Комплименты»</w:t>
      </w:r>
      <w:r w:rsidRPr="00F35826">
        <w:rPr>
          <w:rFonts w:ascii="Helvetica" w:eastAsia="Times New Roman" w:hAnsi="Helvetica" w:cs="Helvetica"/>
          <w:color w:val="333333"/>
          <w:sz w:val="21"/>
          <w:szCs w:val="21"/>
          <w:lang w:eastAsia="ru-RU"/>
        </w:rPr>
        <w:t>, </w:t>
      </w:r>
      <w:r w:rsidRPr="00F35826">
        <w:rPr>
          <w:rFonts w:ascii="Helvetica" w:eastAsia="Times New Roman" w:hAnsi="Helvetica" w:cs="Helvetica"/>
          <w:color w:val="333333"/>
          <w:sz w:val="21"/>
          <w:szCs w:val="21"/>
          <w:u w:val="single"/>
          <w:lang w:eastAsia="ru-RU"/>
        </w:rPr>
        <w:t>«Передай сигнал»</w:t>
      </w:r>
      <w:r w:rsidRPr="00F35826">
        <w:rPr>
          <w:rFonts w:ascii="Helvetica" w:eastAsia="Times New Roman" w:hAnsi="Helvetica" w:cs="Helvetica"/>
          <w:color w:val="333333"/>
          <w:sz w:val="21"/>
          <w:szCs w:val="21"/>
          <w:lang w:eastAsia="ru-RU"/>
        </w:rPr>
        <w:t>, </w:t>
      </w:r>
      <w:r w:rsidRPr="00F35826">
        <w:rPr>
          <w:rFonts w:ascii="Helvetica" w:eastAsia="Times New Roman" w:hAnsi="Helvetica" w:cs="Helvetica"/>
          <w:color w:val="333333"/>
          <w:sz w:val="21"/>
          <w:szCs w:val="21"/>
          <w:u w:val="single"/>
          <w:lang w:eastAsia="ru-RU"/>
        </w:rPr>
        <w:t>«Скажи хорошее о друге»</w:t>
      </w:r>
      <w:r w:rsidRPr="00F35826">
        <w:rPr>
          <w:rFonts w:ascii="Helvetica" w:eastAsia="Times New Roman" w:hAnsi="Helvetica" w:cs="Helvetica"/>
          <w:color w:val="333333"/>
          <w:sz w:val="21"/>
          <w:szCs w:val="21"/>
          <w:lang w:eastAsia="ru-RU"/>
        </w:rPr>
        <w:t>, </w:t>
      </w:r>
      <w:r w:rsidRPr="00F35826">
        <w:rPr>
          <w:rFonts w:ascii="Helvetica" w:eastAsia="Times New Roman" w:hAnsi="Helvetica" w:cs="Helvetica"/>
          <w:color w:val="333333"/>
          <w:sz w:val="21"/>
          <w:szCs w:val="21"/>
          <w:u w:val="single"/>
          <w:lang w:eastAsia="ru-RU"/>
        </w:rPr>
        <w:t>«Шляпа знакомств»</w:t>
      </w:r>
      <w:r w:rsidRPr="00F35826">
        <w:rPr>
          <w:rFonts w:ascii="Helvetica" w:eastAsia="Times New Roman" w:hAnsi="Helvetica" w:cs="Helvetica"/>
          <w:color w:val="333333"/>
          <w:sz w:val="21"/>
          <w:szCs w:val="21"/>
          <w:lang w:eastAsia="ru-RU"/>
        </w:rPr>
        <w:t>, </w:t>
      </w:r>
      <w:r w:rsidRPr="00F35826">
        <w:rPr>
          <w:rFonts w:ascii="Helvetica" w:eastAsia="Times New Roman" w:hAnsi="Helvetica" w:cs="Helvetica"/>
          <w:color w:val="333333"/>
          <w:sz w:val="21"/>
          <w:szCs w:val="21"/>
          <w:u w:val="single"/>
          <w:lang w:eastAsia="ru-RU"/>
        </w:rPr>
        <w:t>«Солнышко»</w:t>
      </w:r>
      <w:r w:rsidRPr="00F35826">
        <w:rPr>
          <w:rFonts w:ascii="Helvetica" w:eastAsia="Times New Roman" w:hAnsi="Helvetica" w:cs="Helvetica"/>
          <w:color w:val="333333"/>
          <w:sz w:val="21"/>
          <w:szCs w:val="21"/>
          <w:lang w:eastAsia="ru-RU"/>
        </w:rPr>
        <w:t>. Эти игры побуждают их говорить друг другу комплименты, что способствует созданию и укреплению товарищеских отношений в коллективе. Несомненно, все дети любят слушать комплименты, это повышает их настроение и придает чувство собственной значимости.</w:t>
      </w:r>
    </w:p>
    <w:p w:rsidR="00F35826" w:rsidRPr="00F35826" w:rsidRDefault="00F35826" w:rsidP="00F35826">
      <w:pPr>
        <w:shd w:val="clear" w:color="auto" w:fill="FFFFFF"/>
        <w:spacing w:after="150"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lang w:eastAsia="ru-RU"/>
        </w:rPr>
        <w:t>Игры </w:t>
      </w:r>
      <w:r w:rsidRPr="00F35826">
        <w:rPr>
          <w:rFonts w:ascii="Helvetica" w:eastAsia="Times New Roman" w:hAnsi="Helvetica" w:cs="Helvetica"/>
          <w:color w:val="333333"/>
          <w:sz w:val="21"/>
          <w:szCs w:val="21"/>
          <w:u w:val="single"/>
          <w:lang w:eastAsia="ru-RU"/>
        </w:rPr>
        <w:t>«Путаница»</w:t>
      </w:r>
      <w:r w:rsidRPr="00F35826">
        <w:rPr>
          <w:rFonts w:ascii="Helvetica" w:eastAsia="Times New Roman" w:hAnsi="Helvetica" w:cs="Helvetica"/>
          <w:color w:val="333333"/>
          <w:sz w:val="21"/>
          <w:szCs w:val="21"/>
          <w:lang w:eastAsia="ru-RU"/>
        </w:rPr>
        <w:t>, </w:t>
      </w:r>
      <w:r w:rsidRPr="00F35826">
        <w:rPr>
          <w:rFonts w:ascii="Helvetica" w:eastAsia="Times New Roman" w:hAnsi="Helvetica" w:cs="Helvetica"/>
          <w:color w:val="333333"/>
          <w:sz w:val="21"/>
          <w:szCs w:val="21"/>
          <w:u w:val="single"/>
          <w:lang w:eastAsia="ru-RU"/>
        </w:rPr>
        <w:t>«Веселая зарядка»</w:t>
      </w:r>
      <w:r w:rsidRPr="00F35826">
        <w:rPr>
          <w:rFonts w:ascii="Helvetica" w:eastAsia="Times New Roman" w:hAnsi="Helvetica" w:cs="Helvetica"/>
          <w:color w:val="333333"/>
          <w:sz w:val="21"/>
          <w:szCs w:val="21"/>
          <w:lang w:eastAsia="ru-RU"/>
        </w:rPr>
        <w:t>, </w:t>
      </w:r>
      <w:r w:rsidRPr="00F35826">
        <w:rPr>
          <w:rFonts w:ascii="Helvetica" w:eastAsia="Times New Roman" w:hAnsi="Helvetica" w:cs="Helvetica"/>
          <w:color w:val="333333"/>
          <w:sz w:val="21"/>
          <w:szCs w:val="21"/>
          <w:u w:val="single"/>
          <w:lang w:eastAsia="ru-RU"/>
        </w:rPr>
        <w:t>«Насос и мяч»</w:t>
      </w:r>
      <w:r w:rsidRPr="00F35826">
        <w:rPr>
          <w:rFonts w:ascii="Helvetica" w:eastAsia="Times New Roman" w:hAnsi="Helvetica" w:cs="Helvetica"/>
          <w:color w:val="333333"/>
          <w:sz w:val="21"/>
          <w:szCs w:val="21"/>
          <w:lang w:eastAsia="ru-RU"/>
        </w:rPr>
        <w:t> способствуют снятию мышечного напряжения и эмоционального раскрепощают детей. Надо отметить, что почти все дети с большим желанием участвуют в играх. Результат не заставляет долго ждать. После такой совместной деятельности у них повышается настроение, отмечается уменьшение ссор. В зависимости от подготовленности дошкольников педагог может самостоятельно моделировать игры, меняя музыкальное сопровождение и построение движений.</w:t>
      </w:r>
    </w:p>
    <w:p w:rsidR="00F35826" w:rsidRPr="00F35826" w:rsidRDefault="00F35826" w:rsidP="00F35826">
      <w:pPr>
        <w:shd w:val="clear" w:color="auto" w:fill="FFFFFF"/>
        <w:spacing w:after="150"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lang w:eastAsia="ru-RU"/>
        </w:rPr>
        <w:t>Кроме того, есть возможность закреплять в игровой форме некоторые более сложные движения. Таким образом, идёт постепенное развитие двигательных способностей воспитанников.</w:t>
      </w:r>
    </w:p>
    <w:p w:rsidR="00F35826" w:rsidRPr="00F35826" w:rsidRDefault="00F35826" w:rsidP="00F35826">
      <w:pPr>
        <w:shd w:val="clear" w:color="auto" w:fill="FFFFFF"/>
        <w:spacing w:after="150"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lang w:eastAsia="ru-RU"/>
        </w:rPr>
        <w:t>Некоторые коммуникативные музыкальные игры предполагают элементы индивидуального исполнения. Разумеется, не каждый ребенок сможет выйти в круг и станцевать. Можно предложить застеснявшемуся ребенку разные варианты действий: потанцевать вместе с взрослым, с другим ребенком, не выходить в круг, вообще выйти за круг, как бы спрятавшись от детей. В данном случае задача педагога направлена на эмоциональную поддержку робких детей.</w:t>
      </w:r>
    </w:p>
    <w:p w:rsidR="00F35826" w:rsidRPr="00F35826" w:rsidRDefault="00F35826" w:rsidP="00F35826">
      <w:pPr>
        <w:shd w:val="clear" w:color="auto" w:fill="FFFFFF"/>
        <w:spacing w:after="150"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lang w:eastAsia="ru-RU"/>
        </w:rPr>
        <w:t>В детском коллективе всегда есть так называемые «звёзды», а также «пренебрегаемые» и «изолированные». Дети с высокой популярностью могут зазнаться, стать излишне самоуверенными. Тогда как «пренебрегаемые» и «изолированные» испытывают эмоциональный голод и обиду, становятся замкнутыми и отчуждёнными. Игры со сменой партнёров снимают эти барьеры и искусственные ярлыки, создавая для всех равные условия общения.</w:t>
      </w:r>
    </w:p>
    <w:p w:rsidR="00F35826" w:rsidRPr="00F35826" w:rsidRDefault="00F35826" w:rsidP="00F35826">
      <w:pPr>
        <w:shd w:val="clear" w:color="auto" w:fill="FFFFFF"/>
        <w:spacing w:after="150"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lang w:eastAsia="ru-RU"/>
        </w:rPr>
        <w:t>Здесь необходимо по взгляду партнера понять его намерения, продемонстрировать дружелюбие и входить в контакт с ним, который усиливается через </w:t>
      </w:r>
      <w:r w:rsidRPr="00F35826">
        <w:rPr>
          <w:rFonts w:ascii="Helvetica" w:eastAsia="Times New Roman" w:hAnsi="Helvetica" w:cs="Helvetica"/>
          <w:color w:val="333333"/>
          <w:sz w:val="21"/>
          <w:szCs w:val="21"/>
          <w:u w:val="single"/>
          <w:lang w:eastAsia="ru-RU"/>
        </w:rPr>
        <w:t>рукопожатие и хлопки</w:t>
      </w:r>
      <w:r w:rsidRPr="00F35826">
        <w:rPr>
          <w:rFonts w:ascii="Helvetica" w:eastAsia="Times New Roman" w:hAnsi="Helvetica" w:cs="Helvetica"/>
          <w:color w:val="333333"/>
          <w:sz w:val="21"/>
          <w:szCs w:val="21"/>
          <w:lang w:eastAsia="ru-RU"/>
        </w:rPr>
        <w:t>. Дети с заниженной самооценкой в таких играх чувствуют себя полноправными членами коллектива.</w:t>
      </w:r>
    </w:p>
    <w:p w:rsidR="00F35826" w:rsidRPr="00F35826" w:rsidRDefault="00F35826" w:rsidP="00F35826">
      <w:pPr>
        <w:shd w:val="clear" w:color="auto" w:fill="FFFFFF"/>
        <w:spacing w:after="150"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lang w:eastAsia="ru-RU"/>
        </w:rPr>
        <w:t>Использовать данные игры можно в самых разнообразных формах работы – и на праздниках, и на развлечениях, и при непосредственной музыкальной деятельности, и в качестве динамической паузы. Как наиболее эффективную и мобильную форму для достижения педагогических целей, можно использовать коммуникативную игру и в работе с родителями. Играя вместе с детьми, родители учатся выстраивать отношения с ребенком, у них укрепляется чувство уверенности в своих силах и мудрости.</w:t>
      </w:r>
    </w:p>
    <w:p w:rsidR="00F35826" w:rsidRPr="00F35826" w:rsidRDefault="00F35826" w:rsidP="00F35826">
      <w:pPr>
        <w:shd w:val="clear" w:color="auto" w:fill="FFFFFF"/>
        <w:spacing w:after="150"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lang w:eastAsia="ru-RU"/>
        </w:rPr>
        <w:t>Педагоги давно отметили, что, каков ребёнок в игре, таким в значительной степени он будет и в жизни. Поэтому задача, нас взрослых, помочь нашим детям вступить в мир взаимоотношений, адаптироваться в нём, приобрести новых друзей, найти выход из сложных ситуаций. И чем раньше мы научим детей быть в ладу с окружающими и самим собой, тем легче ему будет со временем найти своё место в жизни, среди людей, и тем лучше, мы взрослые и наши дети будем понимать друг друга.</w:t>
      </w:r>
    </w:p>
    <w:p w:rsidR="00F35826" w:rsidRPr="00F35826" w:rsidRDefault="00F35826" w:rsidP="00F35826">
      <w:pPr>
        <w:shd w:val="clear" w:color="auto" w:fill="FFFFFF"/>
        <w:spacing w:after="150"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lang w:eastAsia="ru-RU"/>
        </w:rPr>
        <w:t> </w:t>
      </w:r>
    </w:p>
    <w:p w:rsidR="00F35826" w:rsidRPr="00F35826" w:rsidRDefault="00F35826" w:rsidP="00F35826">
      <w:pPr>
        <w:shd w:val="clear" w:color="auto" w:fill="FFFFFF"/>
        <w:spacing w:after="150"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lang w:eastAsia="ru-RU"/>
        </w:rPr>
        <w:t> </w:t>
      </w:r>
    </w:p>
    <w:p w:rsidR="00F35826" w:rsidRPr="00F35826" w:rsidRDefault="00F35826" w:rsidP="00F35826">
      <w:pPr>
        <w:shd w:val="clear" w:color="auto" w:fill="FFFFFF"/>
        <w:spacing w:after="150"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lang w:eastAsia="ru-RU"/>
        </w:rPr>
        <w:t> </w:t>
      </w:r>
    </w:p>
    <w:p w:rsidR="00F35826" w:rsidRPr="00F35826" w:rsidRDefault="00F35826" w:rsidP="00F35826">
      <w:pPr>
        <w:shd w:val="clear" w:color="auto" w:fill="FFFFFF"/>
        <w:spacing w:after="150"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b/>
          <w:bCs/>
          <w:color w:val="333333"/>
          <w:sz w:val="21"/>
          <w:szCs w:val="21"/>
          <w:lang w:eastAsia="ru-RU"/>
        </w:rPr>
        <w:t>Использованная литература</w:t>
      </w:r>
    </w:p>
    <w:p w:rsidR="00F35826" w:rsidRPr="00F35826" w:rsidRDefault="00F35826" w:rsidP="00F35826">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lang w:eastAsia="ru-RU"/>
        </w:rPr>
        <w:t>Белкина В.Н. Подготовка студентов к педагогическому регулированию взаимодействия детей со сверстниками: монография/</w:t>
      </w:r>
      <w:proofErr w:type="gramStart"/>
      <w:r w:rsidRPr="00F35826">
        <w:rPr>
          <w:rFonts w:ascii="Helvetica" w:eastAsia="Times New Roman" w:hAnsi="Helvetica" w:cs="Helvetica"/>
          <w:color w:val="333333"/>
          <w:sz w:val="21"/>
          <w:szCs w:val="21"/>
          <w:lang w:eastAsia="ru-RU"/>
        </w:rPr>
        <w:t>В.Н.Белкина.-</w:t>
      </w:r>
      <w:proofErr w:type="gramEnd"/>
      <w:r w:rsidRPr="00F35826">
        <w:rPr>
          <w:rFonts w:ascii="Helvetica" w:eastAsia="Times New Roman" w:hAnsi="Helvetica" w:cs="Helvetica"/>
          <w:color w:val="333333"/>
          <w:sz w:val="21"/>
          <w:szCs w:val="21"/>
          <w:lang w:eastAsia="ru-RU"/>
        </w:rPr>
        <w:t xml:space="preserve"> Ярославль: Изд-во ЯГПУ, 2006.</w:t>
      </w:r>
    </w:p>
    <w:p w:rsidR="00F35826" w:rsidRPr="00F35826" w:rsidRDefault="00F35826" w:rsidP="00F35826">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lang w:eastAsia="ru-RU"/>
        </w:rPr>
        <w:t>Белкина В.Н. Взаимодействие детей дошкольного возраста со сверстниками: психологический и педагогический аспект: монография/В.Н.Белкина –Ярославль: Изд-во ЯГПУ, 2010.</w:t>
      </w:r>
    </w:p>
    <w:p w:rsidR="00F35826" w:rsidRPr="00F35826" w:rsidRDefault="00F35826" w:rsidP="00F35826">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lang w:eastAsia="ru-RU"/>
        </w:rPr>
        <w:t>О.Л.Куликова. Модель формирования коммуникативных умений у дошкольников в музыкально-игровой деятельности. Ярославский педагогический вестник – 2013- №1-Том 2 http://vestnik.yspu.org/releases/2013_1pp/44.pdf</w:t>
      </w:r>
    </w:p>
    <w:p w:rsidR="00F35826" w:rsidRPr="00F35826" w:rsidRDefault="00F35826" w:rsidP="00F35826">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lang w:eastAsia="ru-RU"/>
        </w:rPr>
        <w:t>Поняева С.В. Формирование коммуникативных умений у детей дошкольного возраста. http://www.dissercat.com/content/formirovanie-kommunikativnykh-umenii-u-detei-doshkolnogo-vozrasta</w:t>
      </w:r>
    </w:p>
    <w:p w:rsidR="00F35826" w:rsidRPr="00F35826" w:rsidRDefault="00F35826" w:rsidP="00F35826">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lang w:eastAsia="ru-RU"/>
        </w:rPr>
        <w:t>Ильясова Е.Ю. Развитие коммуникативных способностей у детей старшего дошкольного возраста.  http://festival.1september.ru.</w:t>
      </w:r>
    </w:p>
    <w:p w:rsidR="00F35826" w:rsidRPr="00F35826" w:rsidRDefault="00F35826" w:rsidP="00F35826">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lang w:eastAsia="ru-RU"/>
        </w:rPr>
        <w:t>Орлова Н.Ю. Развитие коммуникативных способностей детей дошкольного возраста в игровой деятельности. http://pedsovet.org.ru.</w:t>
      </w:r>
    </w:p>
    <w:p w:rsidR="00F35826" w:rsidRPr="00F35826" w:rsidRDefault="00F35826" w:rsidP="00F35826">
      <w:pPr>
        <w:shd w:val="clear" w:color="auto" w:fill="FFFFFF"/>
        <w:spacing w:after="150" w:line="240" w:lineRule="auto"/>
        <w:rPr>
          <w:rFonts w:ascii="Helvetica" w:eastAsia="Times New Roman" w:hAnsi="Helvetica" w:cs="Helvetica"/>
          <w:color w:val="333333"/>
          <w:sz w:val="21"/>
          <w:szCs w:val="21"/>
          <w:lang w:eastAsia="ru-RU"/>
        </w:rPr>
      </w:pPr>
      <w:r w:rsidRPr="00F35826">
        <w:rPr>
          <w:rFonts w:ascii="Helvetica" w:eastAsia="Times New Roman" w:hAnsi="Helvetica" w:cs="Helvetica"/>
          <w:color w:val="333333"/>
          <w:sz w:val="21"/>
          <w:szCs w:val="21"/>
          <w:lang w:eastAsia="ru-RU"/>
        </w:rPr>
        <w:t> </w:t>
      </w:r>
    </w:p>
    <w:p w:rsidR="008619B8" w:rsidRDefault="008619B8"/>
    <w:sectPr w:rsidR="008619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263A2"/>
    <w:multiLevelType w:val="multilevel"/>
    <w:tmpl w:val="234C7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F64F7"/>
    <w:multiLevelType w:val="multilevel"/>
    <w:tmpl w:val="6DE0A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C4D6A"/>
    <w:multiLevelType w:val="multilevel"/>
    <w:tmpl w:val="5E3A6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16F"/>
    <w:rsid w:val="006F5E81"/>
    <w:rsid w:val="008619B8"/>
    <w:rsid w:val="0092516F"/>
    <w:rsid w:val="00F35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DDCA3-CED7-4E66-AE5E-EF4878785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843469">
      <w:bodyDiv w:val="1"/>
      <w:marLeft w:val="0"/>
      <w:marRight w:val="0"/>
      <w:marTop w:val="0"/>
      <w:marBottom w:val="0"/>
      <w:divBdr>
        <w:top w:val="none" w:sz="0" w:space="0" w:color="auto"/>
        <w:left w:val="none" w:sz="0" w:space="0" w:color="auto"/>
        <w:bottom w:val="none" w:sz="0" w:space="0" w:color="auto"/>
        <w:right w:val="none" w:sz="0" w:space="0" w:color="auto"/>
      </w:divBdr>
    </w:div>
    <w:div w:id="1756441290">
      <w:bodyDiv w:val="1"/>
      <w:marLeft w:val="0"/>
      <w:marRight w:val="0"/>
      <w:marTop w:val="0"/>
      <w:marBottom w:val="0"/>
      <w:divBdr>
        <w:top w:val="none" w:sz="0" w:space="0" w:color="auto"/>
        <w:left w:val="none" w:sz="0" w:space="0" w:color="auto"/>
        <w:bottom w:val="none" w:sz="0" w:space="0" w:color="auto"/>
        <w:right w:val="none" w:sz="0" w:space="0" w:color="auto"/>
      </w:divBdr>
      <w:divsChild>
        <w:div w:id="46231419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2450</Words>
  <Characters>13965</Characters>
  <Application>Microsoft Office Word</Application>
  <DocSecurity>0</DocSecurity>
  <Lines>116</Lines>
  <Paragraphs>32</Paragraphs>
  <ScaleCrop>false</ScaleCrop>
  <Company/>
  <LinksUpToDate>false</LinksUpToDate>
  <CharactersWithSpaces>16383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2024-05-20T14:36:00Z</dcterms:created>
  <dcterms:modified xsi:type="dcterms:W3CDTF">2024-05-21T08:49:00Z</dcterms:modified>
</cp:coreProperties>
</file>