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50CB" w14:textId="77777777" w:rsidR="00737C5A" w:rsidRPr="00737C5A" w:rsidRDefault="00737C5A" w:rsidP="00737C5A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98666842"/>
      <w:r w:rsidRPr="00737C5A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04DF48B4" w14:textId="77777777" w:rsidR="00737C5A" w:rsidRPr="00737C5A" w:rsidRDefault="00737C5A" w:rsidP="00737C5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04F4C369" w14:textId="77777777" w:rsidR="00737C5A" w:rsidRPr="00737C5A" w:rsidRDefault="00737C5A" w:rsidP="00737C5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>Тел/</w:t>
      </w:r>
      <w:r w:rsidRPr="00737C5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737C5A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5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737C5A">
        <w:rPr>
          <w:rFonts w:ascii="Times New Roman" w:eastAsia="Times New Roman" w:hAnsi="Times New Roman" w:cs="Times New Roman"/>
          <w:lang w:eastAsia="ru-RU"/>
        </w:rPr>
        <w:t>,</w:t>
      </w:r>
    </w:p>
    <w:p w14:paraId="3CF95874" w14:textId="77777777" w:rsidR="00737C5A" w:rsidRPr="00737C5A" w:rsidRDefault="00737C5A" w:rsidP="00737C5A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6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44C334A7" w14:textId="77777777" w:rsidR="00737C5A" w:rsidRPr="00737C5A" w:rsidRDefault="00737C5A" w:rsidP="00737C5A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737C5A">
        <w:rPr>
          <w:rFonts w:ascii="Times New Roman" w:eastAsia="Times New Roman" w:hAnsi="Times New Roman" w:cs="Times New Roman"/>
          <w:lang w:eastAsia="ar-SA"/>
        </w:rPr>
        <w:t xml:space="preserve">ОКПО </w:t>
      </w:r>
      <w:proofErr w:type="gramStart"/>
      <w:r w:rsidRPr="00737C5A">
        <w:rPr>
          <w:rFonts w:ascii="Times New Roman" w:eastAsia="Times New Roman" w:hAnsi="Times New Roman" w:cs="Times New Roman"/>
          <w:lang w:eastAsia="ar-SA"/>
        </w:rPr>
        <w:t>43369282  ОГРН</w:t>
      </w:r>
      <w:proofErr w:type="gramEnd"/>
      <w:r w:rsidRPr="00737C5A">
        <w:rPr>
          <w:rFonts w:ascii="Times New Roman" w:eastAsia="Times New Roman" w:hAnsi="Times New Roman" w:cs="Times New Roman"/>
          <w:lang w:eastAsia="ar-SA"/>
        </w:rPr>
        <w:t xml:space="preserve"> 1202600001670  ИНН/КПП 2623030977/262301001</w:t>
      </w:r>
    </w:p>
    <w:p w14:paraId="0FC7D4B2" w14:textId="77777777" w:rsidR="00737C5A" w:rsidRPr="00737C5A" w:rsidRDefault="00737C5A" w:rsidP="00737C5A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03764F8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292953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234DF1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1D0EB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8B451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A6576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33822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D4924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BCD48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F2FE2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C93B8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BD089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C0324" w14:textId="77777777" w:rsidR="00737C5A" w:rsidRPr="00737C5A" w:rsidRDefault="00737C5A" w:rsidP="0073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Консультация для </w:t>
      </w:r>
    </w:p>
    <w:p w14:paraId="3F216115" w14:textId="77777777" w:rsidR="00737C5A" w:rsidRPr="00737C5A" w:rsidRDefault="00737C5A" w:rsidP="0073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родителей</w:t>
      </w:r>
    </w:p>
    <w:p w14:paraId="7E9636C5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AA47D" w14:textId="77777777" w:rsidR="00737C5A" w:rsidRDefault="00737C5A" w:rsidP="0073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</w:pPr>
      <w:r w:rsidRPr="00737C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  <w:t>Патриотическое воспитание</w:t>
      </w:r>
    </w:p>
    <w:p w14:paraId="63C02318" w14:textId="4E320B1E" w:rsidR="00737C5A" w:rsidRPr="00737C5A" w:rsidRDefault="00737C5A" w:rsidP="0073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  <w:t>День Победы</w:t>
      </w:r>
      <w:r w:rsidRPr="00737C5A">
        <w:rPr>
          <w:rFonts w:ascii="Times New Roman" w:eastAsia="Times New Roman" w:hAnsi="Times New Roman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  <w:t>»</w:t>
      </w:r>
    </w:p>
    <w:p w14:paraId="5D0F2F8D" w14:textId="77777777" w:rsidR="00737C5A" w:rsidRPr="00737C5A" w:rsidRDefault="00737C5A" w:rsidP="0073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AA01A47" w14:textId="77777777" w:rsidR="00737C5A" w:rsidRPr="00737C5A" w:rsidRDefault="00737C5A" w:rsidP="0073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B1CD867" w14:textId="77777777" w:rsidR="00737C5A" w:rsidRPr="00737C5A" w:rsidRDefault="00737C5A" w:rsidP="0073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1" w:name="_Hlk159518196"/>
    </w:p>
    <w:p w14:paraId="7CA6D39C" w14:textId="77777777" w:rsidR="00737C5A" w:rsidRPr="00737C5A" w:rsidRDefault="00737C5A" w:rsidP="0073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bookmarkEnd w:id="1"/>
    <w:p w14:paraId="271112F7" w14:textId="77777777" w:rsidR="00737C5A" w:rsidRPr="00737C5A" w:rsidRDefault="00737C5A" w:rsidP="00737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3BAE2AE0" w14:textId="77777777" w:rsidR="00737C5A" w:rsidRPr="00737C5A" w:rsidRDefault="00737C5A" w:rsidP="00737C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3AFAF64" w14:textId="77777777" w:rsidR="00737C5A" w:rsidRPr="00737C5A" w:rsidRDefault="00737C5A" w:rsidP="00737C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25E844E7" w14:textId="77777777" w:rsidR="00737C5A" w:rsidRPr="00737C5A" w:rsidRDefault="00737C5A" w:rsidP="0073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5AA826E3" w14:textId="77777777" w:rsidR="00737C5A" w:rsidRPr="00737C5A" w:rsidRDefault="00737C5A" w:rsidP="0073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7FE8AB8D" w14:textId="77777777" w:rsidR="00737C5A" w:rsidRPr="00737C5A" w:rsidRDefault="00737C5A" w:rsidP="0073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1C0A3F4E" w14:textId="77777777" w:rsidR="00737C5A" w:rsidRPr="00737C5A" w:rsidRDefault="00737C5A" w:rsidP="0073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502B4935" w14:textId="70217560" w:rsidR="00737C5A" w:rsidRDefault="00737C5A" w:rsidP="0073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20.0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.2024г.</w:t>
      </w:r>
    </w:p>
    <w:p w14:paraId="0E351340" w14:textId="77777777" w:rsidR="00737C5A" w:rsidRDefault="00737C5A" w:rsidP="0073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D391EA" w14:textId="77777777" w:rsidR="00737C5A" w:rsidRPr="00737C5A" w:rsidRDefault="00737C5A" w:rsidP="00737C5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14:paraId="27A46719" w14:textId="77777777" w:rsidR="00737C5A" w:rsidRPr="00737C5A" w:rsidRDefault="00737C5A" w:rsidP="0073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D4DE4DD" w14:textId="77777777" w:rsidR="00512E6C" w:rsidRDefault="00512E6C" w:rsidP="00512E6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E75B5"/>
        </w:rPr>
        <w:lastRenderedPageBreak/>
        <w:t>«ПАТРИОТИЧЕСКОЕ ВОСПИТАНИЕ. «ДЕНЬ ПОБЕДЫ»</w:t>
      </w:r>
    </w:p>
    <w:p w14:paraId="410793CD" w14:textId="77777777" w:rsidR="00737C5A" w:rsidRDefault="00512E6C" w:rsidP="002875E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</w:rPr>
        <w:t>     </w:t>
      </w:r>
      <w:r w:rsidRPr="002875E6">
        <w:rPr>
          <w:rStyle w:val="c2"/>
          <w:color w:val="000000"/>
          <w:sz w:val="28"/>
          <w:szCs w:val="28"/>
        </w:rPr>
        <w:t xml:space="preserve">Патриотизм, гражданственность необходимо воспитывать у детей с самого юного возраста. С 4-5 лет ребенок уже в состоянии выслушивать и запоминать истории о героизме и патриотизме русских людей, рассматривать художественные материалы, посвященные этой теме, отвечать на вопросы и самостоятельно, исходя из прочитанного, делать выводы. </w:t>
      </w:r>
    </w:p>
    <w:p w14:paraId="42D07DBB" w14:textId="77777777" w:rsidR="00737C5A" w:rsidRDefault="00737C5A" w:rsidP="002875E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0E8EAB56" w14:textId="5BA0C08C" w:rsidR="002875E6" w:rsidRPr="002875E6" w:rsidRDefault="002875E6" w:rsidP="002875E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75E6">
        <w:rPr>
          <w:color w:val="000000"/>
          <w:sz w:val="28"/>
          <w:szCs w:val="28"/>
          <w:shd w:val="clear" w:color="auto" w:fill="FFFFFF"/>
        </w:rPr>
        <w:t>Для каждого из нас 9 Мая – самый святой праздник мужества, стойкости, защиты и Победы! Этот праздник всегда будет объединять поколения всех людей во всем мире, потому что люди гордятся и вспоминают героев тех далеких событий, участвуя в акции «Бессмертный Полк» по всему миру.</w:t>
      </w:r>
      <w:r w:rsidRPr="002875E6">
        <w:rPr>
          <w:color w:val="000000"/>
          <w:sz w:val="28"/>
          <w:szCs w:val="28"/>
        </w:rPr>
        <w:br/>
      </w:r>
      <w:r w:rsidRPr="002875E6">
        <w:rPr>
          <w:color w:val="000000"/>
          <w:sz w:val="28"/>
          <w:szCs w:val="28"/>
          <w:shd w:val="clear" w:color="auto" w:fill="FFFFFF"/>
        </w:rPr>
        <w:t>Цена этой Великой Победы для советского народа оказалась очень высока, как поется в одной песне: «Нет в Росси семьи такой, где б не памятен был свой герой!» В каждой семье были герои, которые сражались не только на фронте, приближая Великую победу, но и отдавали все силы в тылу, помогая фронту. Имена этих героев навсегда останутся в памяти поколений и будут передаваться от отцов к детям и внукам.</w:t>
      </w:r>
      <w:r w:rsidRPr="002875E6">
        <w:rPr>
          <w:color w:val="000000"/>
          <w:sz w:val="28"/>
          <w:szCs w:val="28"/>
        </w:rPr>
        <w:br/>
      </w:r>
      <w:r w:rsidRPr="002875E6">
        <w:rPr>
          <w:color w:val="000000"/>
          <w:sz w:val="28"/>
          <w:szCs w:val="28"/>
          <w:shd w:val="clear" w:color="auto" w:fill="FFFFFF"/>
        </w:rPr>
        <w:t>Именно на родителях сегодня находится основная ответственность в том, чтобы привить своим детям – дошкольникам уважение, гордость, показать значимость героических подвигов их прабабушек и прадедушек.</w:t>
      </w:r>
    </w:p>
    <w:p w14:paraId="58A04FF2" w14:textId="5FB778DC" w:rsidR="002875E6" w:rsidRPr="002875E6" w:rsidRDefault="002875E6" w:rsidP="002875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27CEA8" w14:textId="77777777" w:rsidR="002875E6" w:rsidRPr="002875E6" w:rsidRDefault="002875E6" w:rsidP="002875E6">
      <w:pPr>
        <w:pStyle w:val="a5"/>
        <w:numPr>
          <w:ilvl w:val="0"/>
          <w:numId w:val="1"/>
        </w:numPr>
        <w:spacing w:after="105" w:line="240" w:lineRule="auto"/>
        <w:ind w:right="240"/>
        <w:textAlignment w:val="baseline"/>
        <w:rPr>
          <w:rFonts w:ascii="Times New Roman" w:eastAsia="Times New Roman" w:hAnsi="Times New Roman" w:cs="Times New Roman"/>
          <w:color w:val="FFFFFF"/>
          <w:spacing w:val="2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eastAsia="Times New Roman" w:hAnsi="Times New Roman" w:cs="Times New Roman"/>
          <w:color w:val="FFFFFF"/>
          <w:spacing w:val="2"/>
          <w:kern w:val="0"/>
          <w:sz w:val="28"/>
          <w:szCs w:val="28"/>
          <w:lang w:eastAsia="ru-RU"/>
          <w14:ligatures w14:val="none"/>
        </w:rPr>
        <w:t>Реклама</w:t>
      </w:r>
    </w:p>
    <w:p w14:paraId="5A567FB6" w14:textId="77777777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Самое главное, о чем должны знать дошкольники, что именно советский народ ценою огромных потерь и мужества, героической стойкости и подвига сумел уничтожить фашистскую армию и принести МИР на всю планету.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Необходимо научить дошкольников гордиться своим героическим прошлым, его подвигами и теми людьми, которые каждый день все 1418 дней и ночей приближали Великую Победу. Для очень многих людей по всему миру День Победы – главный праздник в году, праздник со слезами на глазах, именно это и необходимо прививать дошкольникам.</w:t>
      </w:r>
    </w:p>
    <w:p w14:paraId="7B026088" w14:textId="77777777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2FD168" w14:textId="436E56BD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Каким образом необходимо рассказать дошкольникам о Дне Победы?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1. Учитывайте возраст своего ребенка и его интересы.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Вы лучше знаете, что нравится Вашему ребенку: может быть, его интересуют модели самолетов или танков тех времен, какие были профессии у людей и т.д. Боль и тяжесть боевых сражений дошкольникам знать не обязательно, но можно рассказать о том, что принимали участие в Великой Победе все: от самого простого школьника до генерала, каждый помогал, чем мог и приближал День Победы. Если Вы сформируете у дошкольника интерес к событиям тех героических дней, 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став старше, уже школьники сами заинтересуются более широкой информацией о тех событиях.</w:t>
      </w:r>
    </w:p>
    <w:p w14:paraId="70815C78" w14:textId="01BD97A5" w:rsidR="002875E6" w:rsidRPr="002875E6" w:rsidRDefault="002875E6" w:rsidP="002875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EB66D" wp14:editId="20769EFA">
            <wp:extent cx="5940425" cy="4458970"/>
            <wp:effectExtent l="0" t="0" r="3175" b="0"/>
            <wp:docPr id="108189969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551B2" w14:textId="314A8501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Вместе с Вашим ребенком совершите экскурсию к Вечному Огню в Вашем городе, возложите цветы в память тех героев, которые защитили мир в далеком 1945 году. Также не забудьте сказать, что очень много солдат, мужчин, женщин, детей отдали свои жизни ради сегодняшнего мирного неба, этими людьми надо гордиться и знать об их подвигах.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 можете рассказать своему ребенку об особенно важных событиях Великой Отечественной Войны. При этом не забудьте сказать, что Великая Отечественная Война длилась 1418 дней и ночей или 4 долгих года. Пусть Ваш дошкольник знает и помнит об этом!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 Победе в Великой Отечественной Войне попробуйте подобрать особенно героические слова, чтобы Ваш ребенок был горд за героев тех времен. Он обязательно применит эти впечатления и познания в своих сюжетных играх, каждому хочется быть похожим на героев.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2. В каждой семье есть те, кто воевал, наверняка у Вас есть их фотографии, возможно ордена или медали, письма тех времен.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Выберите несколько дней, чтобы познакомить Вашего ребенка с этим материалом. Также можно и нужно рассказать о том, что прадед или прабабушка хотели защитить свою Родину, семью, друзей, детей от фашистской армии и всех бед, что она принесла.</w:t>
      </w:r>
    </w:p>
    <w:p w14:paraId="05DBD4F0" w14:textId="0AD8D8C7" w:rsidR="002875E6" w:rsidRPr="002875E6" w:rsidRDefault="002875E6" w:rsidP="002875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491DC9" wp14:editId="385AB4DA">
            <wp:extent cx="5940425" cy="4458970"/>
            <wp:effectExtent l="0" t="0" r="3175" b="0"/>
            <wp:docPr id="12971680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A24C" w14:textId="77777777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Также Вы можете сходить в Краеведческий или другой Исторический Музей Вашего города, чтобы ознакомиться с подвигами героев Вашего края. Впечатлений Вашему ребенку хватит надолго.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3. Расскажите вашему ребенку, что все 1418 дней были очень тяжелыми для всех людей,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много солдат погибло, много было раненых, многие женщины и дети ушли воевать на фронт, чтобы защитить свою землю, родных. Стойкость, героизм и мужество солдат, медсестер и всех, кто тогда встал на защиту Родины навсегда останется в сердцах всех людей во всем мире. Расскажите, что именно благодаря таким людям и Великой Победе сейчас на всей планете мирное небо, все могут спокойно спать, играть, работать и учиться, не боясь пуль, снарядов, выстрелов, не дыша гарью и копотью, не убегая от бомбежек в подвалы.</w:t>
      </w:r>
    </w:p>
    <w:p w14:paraId="445336C5" w14:textId="4E67FBDF" w:rsidR="002875E6" w:rsidRPr="002875E6" w:rsidRDefault="002875E6" w:rsidP="00737C5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68F264" w14:textId="77777777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Подвиг не только совершали солдаты на фронте, но и в глубоком тылу женщины, подростки, дети помогали фронту, лечили раненых, изготавливали танки и боевое оружие.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4. Найдите для Вашего ребенка интересные стихи про Войну, рассказы, посмотрите исторические кинофильмы,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которые помогут дополнить впечатления ребенка о героях Великой Отечественной Войны. Помните о том, что очень тяжелых сцен с пытками, насилием в 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этих фильмах быть не должно. Также скажите, что воевали советские солдаты не с немцами, как с народом, а с фашистским правительством во главе с Адольфом Гитлером.</w:t>
      </w:r>
    </w:p>
    <w:p w14:paraId="2027C377" w14:textId="2DBD1BF8" w:rsidR="002875E6" w:rsidRPr="00213BCF" w:rsidRDefault="002875E6" w:rsidP="00213B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827D9B" w14:textId="77777777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Примерный список фильмов для детей 5-7 лет: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«Небесных тихоход», «Четыре танкиста и собака», «Беспокойное хозяйство», «Смелые люди», «В бой идут одни старики» и другие. Важно помнить, что смотреть фильм необходимо не более 20 минут за один раз.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5. Дополнит впечатления Вашего ребенка, Парад Победы и участие в акции «Бессмертный Полк».</w:t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Именно на таких мероприятиях и формируется понимание важности подвигов людей, которые отдали жизнь за МИР на земле, навсегда оставшись молодыми.</w:t>
      </w:r>
    </w:p>
    <w:p w14:paraId="191960D4" w14:textId="7BCC4254" w:rsidR="002875E6" w:rsidRPr="002875E6" w:rsidRDefault="002875E6" w:rsidP="002875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3FDE8" wp14:editId="03AF6BEE">
            <wp:extent cx="5940425" cy="4458970"/>
            <wp:effectExtent l="0" t="0" r="3175" b="0"/>
            <wp:docPr id="16749283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5D5C" w14:textId="77777777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9E830B" w14:textId="37DD3A69" w:rsidR="002875E6" w:rsidRPr="002875E6" w:rsidRDefault="002875E6" w:rsidP="00213BC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15F0C5" w14:textId="77777777" w:rsidR="002875E6" w:rsidRPr="002875E6" w:rsidRDefault="002875E6" w:rsidP="002875E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87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Кроме того, ребенок увидит Величие героических подвигов своих земляков, побывает у Вечного Огня, увидит ветеранов тех событий и даст им цветы в знак благодарности за МИР и Победу!</w:t>
      </w:r>
    </w:p>
    <w:p w14:paraId="5DC2A31C" w14:textId="60F200F8" w:rsidR="002875E6" w:rsidRPr="002875E6" w:rsidRDefault="002875E6" w:rsidP="002875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875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6F2296" wp14:editId="4522BE79">
            <wp:extent cx="5940425" cy="4458970"/>
            <wp:effectExtent l="0" t="0" r="3175" b="0"/>
            <wp:docPr id="2127579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9AA8" w14:textId="0EF85872" w:rsidR="002875E6" w:rsidRPr="002875E6" w:rsidRDefault="002875E6" w:rsidP="002875E6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75E6">
        <w:rPr>
          <w:color w:val="000000"/>
          <w:sz w:val="28"/>
          <w:szCs w:val="28"/>
        </w:rPr>
        <w:br/>
      </w:r>
      <w:r w:rsidRPr="002875E6">
        <w:rPr>
          <w:color w:val="000000"/>
          <w:sz w:val="28"/>
          <w:szCs w:val="28"/>
          <w:shd w:val="clear" w:color="auto" w:fill="FFFFFF"/>
        </w:rPr>
        <w:t>Выполняя эти несложные рекомендации, Вы приобщите своего ребенка к героическому прошлому, сформируете понятие о важности Дня Победы и воспитаете уважение к ветеранам тех событий!</w:t>
      </w:r>
    </w:p>
    <w:p w14:paraId="630BB71A" w14:textId="3B5AA2D6" w:rsidR="00512E6C" w:rsidRPr="002875E6" w:rsidRDefault="00512E6C" w:rsidP="002875E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      </w:t>
      </w:r>
    </w:p>
    <w:p w14:paraId="537C50FD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      Обязательно посмотрите вместе с ребенком праздничный парад в честь Победы (по телевидению), объясняя ему при этом, что происходит на самой главной площади нашей страны. Вечером посмотрите праздничный салют. Можно увидеть салют и по телевидению, и над родным городом, заранее расскажите ребенку для чего устраивают салют в День Победы, разучите стихотворение о салюте, чтобы усилить эмоциональное восприятие этого необыкновенного зрелища.</w:t>
      </w:r>
    </w:p>
    <w:p w14:paraId="633BCD01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17"/>
          <w:b/>
          <w:bCs/>
          <w:color w:val="FF0000"/>
          <w:sz w:val="28"/>
          <w:szCs w:val="28"/>
        </w:rPr>
        <w:t>Праздничный салют</w:t>
      </w:r>
    </w:p>
    <w:p w14:paraId="08348A11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Алые букеты в небе расцветают,</w:t>
      </w:r>
    </w:p>
    <w:p w14:paraId="62A15476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Искорками света лепестки сверкают.</w:t>
      </w:r>
    </w:p>
    <w:p w14:paraId="62322C19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Вспыхивают астрами голубыми, красными,</w:t>
      </w:r>
    </w:p>
    <w:p w14:paraId="39D2B73D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Синими, лиловыми – каждый раз все новыми!</w:t>
      </w:r>
    </w:p>
    <w:p w14:paraId="63CC782C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А потом рекою золотой текут. Что это такое?</w:t>
      </w:r>
    </w:p>
    <w:p w14:paraId="362B2818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Праздничный салют!      </w:t>
      </w:r>
    </w:p>
    <w:p w14:paraId="30AE0114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i/>
          <w:iCs/>
          <w:color w:val="000000"/>
          <w:sz w:val="28"/>
          <w:szCs w:val="28"/>
        </w:rPr>
        <w:t>                                         (</w:t>
      </w:r>
      <w:proofErr w:type="spellStart"/>
      <w:r w:rsidRPr="002875E6">
        <w:rPr>
          <w:rStyle w:val="c2"/>
          <w:i/>
          <w:iCs/>
          <w:color w:val="000000"/>
          <w:sz w:val="28"/>
          <w:szCs w:val="28"/>
        </w:rPr>
        <w:t>Т.Шарыгина</w:t>
      </w:r>
      <w:proofErr w:type="spellEnd"/>
      <w:r w:rsidRPr="002875E6">
        <w:rPr>
          <w:rStyle w:val="c2"/>
          <w:i/>
          <w:iCs/>
          <w:color w:val="000000"/>
          <w:sz w:val="28"/>
          <w:szCs w:val="28"/>
        </w:rPr>
        <w:t>)</w:t>
      </w:r>
    </w:p>
    <w:p w14:paraId="1E6C265F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17"/>
          <w:b/>
          <w:bCs/>
          <w:color w:val="FF0000"/>
          <w:sz w:val="28"/>
          <w:szCs w:val="28"/>
        </w:rPr>
        <w:t>День Родины</w:t>
      </w:r>
    </w:p>
    <w:p w14:paraId="3608D6A4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Не забыть нам этой даты,</w:t>
      </w:r>
    </w:p>
    <w:p w14:paraId="0C1F1A0A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Что покончила с войной</w:t>
      </w:r>
    </w:p>
    <w:p w14:paraId="2036978C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lastRenderedPageBreak/>
        <w:t>Той великою весной.</w:t>
      </w:r>
    </w:p>
    <w:p w14:paraId="6960AC40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Победителю – солдату</w:t>
      </w:r>
    </w:p>
    <w:p w14:paraId="3CBCFDA6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Сотни раз поклон земной!        </w:t>
      </w:r>
    </w:p>
    <w:p w14:paraId="395BA072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i/>
          <w:iCs/>
          <w:color w:val="000000"/>
          <w:sz w:val="28"/>
          <w:szCs w:val="28"/>
        </w:rPr>
        <w:t>                                    (</w:t>
      </w:r>
      <w:proofErr w:type="spellStart"/>
      <w:r w:rsidRPr="002875E6">
        <w:rPr>
          <w:rStyle w:val="c2"/>
          <w:i/>
          <w:iCs/>
          <w:color w:val="000000"/>
          <w:sz w:val="28"/>
          <w:szCs w:val="28"/>
        </w:rPr>
        <w:t>С.Михалков</w:t>
      </w:r>
      <w:proofErr w:type="spellEnd"/>
      <w:r w:rsidRPr="002875E6">
        <w:rPr>
          <w:rStyle w:val="c2"/>
          <w:i/>
          <w:iCs/>
          <w:color w:val="000000"/>
          <w:sz w:val="28"/>
          <w:szCs w:val="28"/>
        </w:rPr>
        <w:t>)</w:t>
      </w:r>
    </w:p>
    <w:p w14:paraId="0B2718C6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2"/>
          <w:color w:val="000000"/>
          <w:sz w:val="28"/>
          <w:szCs w:val="28"/>
        </w:rPr>
        <w:t>     Приобретите в свою домашнюю фонотеку песни военных лет, песни о Победе, слушайте их вместе с детьми, пойте их вместе с бабушками и дедушками – это очень сближает поколения:</w:t>
      </w:r>
    </w:p>
    <w:p w14:paraId="75EE11DC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4"/>
          <w:b/>
          <w:bCs/>
          <w:color w:val="000000"/>
          <w:sz w:val="28"/>
          <w:szCs w:val="28"/>
        </w:rPr>
        <w:t>«Темная ночь»,</w:t>
      </w:r>
      <w:r w:rsidRPr="002875E6">
        <w:rPr>
          <w:rStyle w:val="c2"/>
          <w:color w:val="000000"/>
          <w:sz w:val="28"/>
          <w:szCs w:val="28"/>
        </w:rPr>
        <w:t xml:space="preserve"> муз. </w:t>
      </w:r>
      <w:proofErr w:type="spellStart"/>
      <w:r w:rsidRPr="002875E6">
        <w:rPr>
          <w:rStyle w:val="c2"/>
          <w:color w:val="000000"/>
          <w:sz w:val="28"/>
          <w:szCs w:val="28"/>
        </w:rPr>
        <w:t>Н.Богословского</w:t>
      </w:r>
      <w:proofErr w:type="spellEnd"/>
      <w:r w:rsidRPr="002875E6">
        <w:rPr>
          <w:rStyle w:val="c2"/>
          <w:color w:val="000000"/>
          <w:sz w:val="28"/>
          <w:szCs w:val="28"/>
        </w:rPr>
        <w:t xml:space="preserve">, сл. </w:t>
      </w:r>
      <w:proofErr w:type="spellStart"/>
      <w:r w:rsidRPr="002875E6">
        <w:rPr>
          <w:rStyle w:val="c2"/>
          <w:color w:val="000000"/>
          <w:sz w:val="28"/>
          <w:szCs w:val="28"/>
        </w:rPr>
        <w:t>В.Агатова</w:t>
      </w:r>
      <w:proofErr w:type="spellEnd"/>
      <w:r w:rsidRPr="002875E6">
        <w:rPr>
          <w:rStyle w:val="c2"/>
          <w:color w:val="000000"/>
          <w:sz w:val="28"/>
          <w:szCs w:val="28"/>
        </w:rPr>
        <w:t>;</w:t>
      </w:r>
    </w:p>
    <w:p w14:paraId="49300C06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4"/>
          <w:b/>
          <w:bCs/>
          <w:color w:val="000000"/>
          <w:sz w:val="28"/>
          <w:szCs w:val="28"/>
        </w:rPr>
        <w:t>«Синий платочек»,</w:t>
      </w:r>
      <w:r w:rsidRPr="002875E6">
        <w:rPr>
          <w:rStyle w:val="c2"/>
          <w:color w:val="000000"/>
          <w:sz w:val="28"/>
          <w:szCs w:val="28"/>
        </w:rPr>
        <w:t xml:space="preserve"> муз. </w:t>
      </w:r>
      <w:proofErr w:type="spellStart"/>
      <w:r w:rsidRPr="002875E6">
        <w:rPr>
          <w:rStyle w:val="c2"/>
          <w:color w:val="000000"/>
          <w:sz w:val="28"/>
          <w:szCs w:val="28"/>
        </w:rPr>
        <w:t>Е.Петербургского</w:t>
      </w:r>
      <w:proofErr w:type="spellEnd"/>
      <w:r w:rsidRPr="002875E6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875E6">
        <w:rPr>
          <w:rStyle w:val="c2"/>
          <w:color w:val="000000"/>
          <w:sz w:val="28"/>
          <w:szCs w:val="28"/>
        </w:rPr>
        <w:t>сл.Я.Галицкого</w:t>
      </w:r>
      <w:proofErr w:type="spellEnd"/>
      <w:r w:rsidRPr="002875E6">
        <w:rPr>
          <w:rStyle w:val="c2"/>
          <w:color w:val="000000"/>
          <w:sz w:val="28"/>
          <w:szCs w:val="28"/>
        </w:rPr>
        <w:t>;</w:t>
      </w:r>
    </w:p>
    <w:p w14:paraId="534A199F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4"/>
          <w:b/>
          <w:bCs/>
          <w:color w:val="000000"/>
          <w:sz w:val="28"/>
          <w:szCs w:val="28"/>
        </w:rPr>
        <w:t>«Землянка»,</w:t>
      </w:r>
      <w:r w:rsidRPr="002875E6">
        <w:rPr>
          <w:rStyle w:val="c2"/>
          <w:color w:val="000000"/>
          <w:sz w:val="28"/>
          <w:szCs w:val="28"/>
        </w:rPr>
        <w:t> </w:t>
      </w:r>
      <w:proofErr w:type="spellStart"/>
      <w:proofErr w:type="gramStart"/>
      <w:r w:rsidRPr="002875E6">
        <w:rPr>
          <w:rStyle w:val="c2"/>
          <w:color w:val="000000"/>
          <w:sz w:val="28"/>
          <w:szCs w:val="28"/>
        </w:rPr>
        <w:t>муз.К.Листова</w:t>
      </w:r>
      <w:proofErr w:type="spellEnd"/>
      <w:proofErr w:type="gramEnd"/>
      <w:r w:rsidRPr="002875E6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2875E6">
        <w:rPr>
          <w:rStyle w:val="c2"/>
          <w:color w:val="000000"/>
          <w:sz w:val="28"/>
          <w:szCs w:val="28"/>
        </w:rPr>
        <w:t>сл.А</w:t>
      </w:r>
      <w:proofErr w:type="spellEnd"/>
      <w:r w:rsidRPr="002875E6">
        <w:rPr>
          <w:rStyle w:val="c2"/>
          <w:color w:val="000000"/>
          <w:sz w:val="28"/>
          <w:szCs w:val="28"/>
        </w:rPr>
        <w:t xml:space="preserve"> Суркова;</w:t>
      </w:r>
    </w:p>
    <w:p w14:paraId="5CC5C1A0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4"/>
          <w:b/>
          <w:bCs/>
          <w:color w:val="000000"/>
          <w:sz w:val="28"/>
          <w:szCs w:val="28"/>
        </w:rPr>
        <w:t>«Катюша»,</w:t>
      </w:r>
      <w:r w:rsidRPr="002875E6">
        <w:rPr>
          <w:rStyle w:val="c2"/>
          <w:color w:val="000000"/>
          <w:sz w:val="28"/>
          <w:szCs w:val="28"/>
        </w:rPr>
        <w:t> </w:t>
      </w:r>
      <w:proofErr w:type="spellStart"/>
      <w:proofErr w:type="gramStart"/>
      <w:r w:rsidRPr="002875E6">
        <w:rPr>
          <w:rStyle w:val="c2"/>
          <w:color w:val="000000"/>
          <w:sz w:val="28"/>
          <w:szCs w:val="28"/>
        </w:rPr>
        <w:t>муз.А.Блантера</w:t>
      </w:r>
      <w:proofErr w:type="spellEnd"/>
      <w:proofErr w:type="gramEnd"/>
      <w:r w:rsidRPr="002875E6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875E6">
        <w:rPr>
          <w:rStyle w:val="c2"/>
          <w:color w:val="000000"/>
          <w:sz w:val="28"/>
          <w:szCs w:val="28"/>
        </w:rPr>
        <w:t>сл.М.Исаковского</w:t>
      </w:r>
      <w:proofErr w:type="spellEnd"/>
      <w:r w:rsidRPr="002875E6">
        <w:rPr>
          <w:rStyle w:val="c2"/>
          <w:color w:val="000000"/>
          <w:sz w:val="28"/>
          <w:szCs w:val="28"/>
        </w:rPr>
        <w:t>;</w:t>
      </w:r>
    </w:p>
    <w:p w14:paraId="29A2014D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4"/>
          <w:b/>
          <w:bCs/>
          <w:color w:val="000000"/>
          <w:sz w:val="28"/>
          <w:szCs w:val="28"/>
        </w:rPr>
        <w:t>«Смуглянка»,</w:t>
      </w:r>
      <w:r w:rsidRPr="002875E6">
        <w:rPr>
          <w:rStyle w:val="c2"/>
          <w:color w:val="000000"/>
          <w:sz w:val="28"/>
          <w:szCs w:val="28"/>
        </w:rPr>
        <w:t> </w:t>
      </w:r>
      <w:proofErr w:type="spellStart"/>
      <w:proofErr w:type="gramStart"/>
      <w:r w:rsidRPr="002875E6">
        <w:rPr>
          <w:rStyle w:val="c2"/>
          <w:color w:val="000000"/>
          <w:sz w:val="28"/>
          <w:szCs w:val="28"/>
        </w:rPr>
        <w:t>муз.А.Новикова</w:t>
      </w:r>
      <w:proofErr w:type="spellEnd"/>
      <w:proofErr w:type="gramEnd"/>
      <w:r w:rsidRPr="002875E6">
        <w:rPr>
          <w:rStyle w:val="c2"/>
          <w:color w:val="000000"/>
          <w:sz w:val="28"/>
          <w:szCs w:val="28"/>
        </w:rPr>
        <w:t xml:space="preserve">, сл. </w:t>
      </w:r>
      <w:proofErr w:type="spellStart"/>
      <w:r w:rsidRPr="002875E6">
        <w:rPr>
          <w:rStyle w:val="c2"/>
          <w:color w:val="000000"/>
          <w:sz w:val="28"/>
          <w:szCs w:val="28"/>
        </w:rPr>
        <w:t>Я.Шведова</w:t>
      </w:r>
      <w:proofErr w:type="spellEnd"/>
      <w:r w:rsidRPr="002875E6">
        <w:rPr>
          <w:rStyle w:val="c2"/>
          <w:color w:val="000000"/>
          <w:sz w:val="28"/>
          <w:szCs w:val="28"/>
        </w:rPr>
        <w:t>;</w:t>
      </w:r>
    </w:p>
    <w:p w14:paraId="4718A936" w14:textId="77777777" w:rsidR="00512E6C" w:rsidRPr="002875E6" w:rsidRDefault="00512E6C" w:rsidP="00512E6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75E6">
        <w:rPr>
          <w:rStyle w:val="c4"/>
          <w:b/>
          <w:bCs/>
          <w:color w:val="000000"/>
          <w:sz w:val="28"/>
          <w:szCs w:val="28"/>
        </w:rPr>
        <w:t>«День Победы»,</w:t>
      </w:r>
      <w:r w:rsidRPr="002875E6">
        <w:rPr>
          <w:rStyle w:val="c2"/>
          <w:color w:val="000000"/>
          <w:sz w:val="28"/>
          <w:szCs w:val="28"/>
        </w:rPr>
        <w:t> </w:t>
      </w:r>
      <w:proofErr w:type="spellStart"/>
      <w:proofErr w:type="gramStart"/>
      <w:r w:rsidRPr="002875E6">
        <w:rPr>
          <w:rStyle w:val="c2"/>
          <w:color w:val="000000"/>
          <w:sz w:val="28"/>
          <w:szCs w:val="28"/>
        </w:rPr>
        <w:t>муз.Д.Тухманова</w:t>
      </w:r>
      <w:proofErr w:type="spellEnd"/>
      <w:proofErr w:type="gramEnd"/>
      <w:r w:rsidRPr="002875E6">
        <w:rPr>
          <w:rStyle w:val="c2"/>
          <w:color w:val="000000"/>
          <w:sz w:val="28"/>
          <w:szCs w:val="28"/>
        </w:rPr>
        <w:t xml:space="preserve">. сл. </w:t>
      </w:r>
      <w:proofErr w:type="spellStart"/>
      <w:proofErr w:type="gramStart"/>
      <w:r w:rsidRPr="002875E6">
        <w:rPr>
          <w:rStyle w:val="c2"/>
          <w:color w:val="000000"/>
          <w:sz w:val="28"/>
          <w:szCs w:val="28"/>
        </w:rPr>
        <w:t>В.Харитонова</w:t>
      </w:r>
      <w:proofErr w:type="spellEnd"/>
      <w:r w:rsidRPr="002875E6">
        <w:rPr>
          <w:rStyle w:val="c8"/>
          <w:color w:val="000000"/>
          <w:sz w:val="28"/>
          <w:szCs w:val="28"/>
        </w:rPr>
        <w:t>  </w:t>
      </w:r>
      <w:r w:rsidRPr="002875E6">
        <w:rPr>
          <w:rStyle w:val="c2"/>
          <w:color w:val="000000"/>
          <w:sz w:val="28"/>
          <w:szCs w:val="28"/>
        </w:rPr>
        <w:t>и</w:t>
      </w:r>
      <w:proofErr w:type="gramEnd"/>
      <w:r w:rsidRPr="002875E6">
        <w:rPr>
          <w:rStyle w:val="c2"/>
          <w:color w:val="000000"/>
          <w:sz w:val="28"/>
          <w:szCs w:val="28"/>
        </w:rPr>
        <w:t xml:space="preserve"> другие песни и знаменитые марши.</w:t>
      </w:r>
    </w:p>
    <w:p w14:paraId="182045FA" w14:textId="66AF1A2E" w:rsidR="00512E6C" w:rsidRPr="002875E6" w:rsidRDefault="00512E6C" w:rsidP="00512E6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1A0ADBB" w14:textId="77777777" w:rsidR="00672237" w:rsidRPr="002875E6" w:rsidRDefault="00672237">
      <w:pPr>
        <w:rPr>
          <w:rFonts w:ascii="Times New Roman" w:hAnsi="Times New Roman" w:cs="Times New Roman"/>
          <w:sz w:val="28"/>
          <w:szCs w:val="28"/>
        </w:rPr>
      </w:pPr>
    </w:p>
    <w:sectPr w:rsidR="00672237" w:rsidRPr="0028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9"/>
    <w:multiLevelType w:val="multilevel"/>
    <w:tmpl w:val="D2E0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44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6C"/>
    <w:rsid w:val="00213BCF"/>
    <w:rsid w:val="002875E6"/>
    <w:rsid w:val="00396AA4"/>
    <w:rsid w:val="00512E6C"/>
    <w:rsid w:val="00672237"/>
    <w:rsid w:val="00673E96"/>
    <w:rsid w:val="00737C5A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948E"/>
  <w15:chartTrackingRefBased/>
  <w15:docId w15:val="{064DC9E8-0F51-43AA-8AE4-21FF2783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1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0">
    <w:name w:val="c20"/>
    <w:basedOn w:val="a0"/>
    <w:rsid w:val="00512E6C"/>
  </w:style>
  <w:style w:type="character" w:customStyle="1" w:styleId="c10">
    <w:name w:val="c10"/>
    <w:basedOn w:val="a0"/>
    <w:rsid w:val="00512E6C"/>
  </w:style>
  <w:style w:type="paragraph" w:customStyle="1" w:styleId="c0">
    <w:name w:val="c0"/>
    <w:basedOn w:val="a"/>
    <w:rsid w:val="0051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512E6C"/>
  </w:style>
  <w:style w:type="paragraph" w:customStyle="1" w:styleId="c11">
    <w:name w:val="c11"/>
    <w:basedOn w:val="a"/>
    <w:rsid w:val="0051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512E6C"/>
  </w:style>
  <w:style w:type="character" w:customStyle="1" w:styleId="c17">
    <w:name w:val="c17"/>
    <w:basedOn w:val="a0"/>
    <w:rsid w:val="00512E6C"/>
  </w:style>
  <w:style w:type="character" w:customStyle="1" w:styleId="c8">
    <w:name w:val="c8"/>
    <w:basedOn w:val="a0"/>
    <w:rsid w:val="00512E6C"/>
  </w:style>
  <w:style w:type="paragraph" w:customStyle="1" w:styleId="c13">
    <w:name w:val="c13"/>
    <w:basedOn w:val="a"/>
    <w:rsid w:val="0051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875E6"/>
    <w:rPr>
      <w:color w:val="0000FF"/>
      <w:u w:val="single"/>
    </w:rPr>
  </w:style>
  <w:style w:type="character" w:customStyle="1" w:styleId="1">
    <w:name w:val="Заголовок1"/>
    <w:basedOn w:val="a0"/>
    <w:rsid w:val="002875E6"/>
  </w:style>
  <w:style w:type="character" w:styleId="a4">
    <w:name w:val="Strong"/>
    <w:basedOn w:val="a0"/>
    <w:uiPriority w:val="22"/>
    <w:qFormat/>
    <w:rsid w:val="002875E6"/>
    <w:rPr>
      <w:b/>
      <w:bCs/>
    </w:rPr>
  </w:style>
  <w:style w:type="paragraph" w:styleId="a5">
    <w:name w:val="List Paragraph"/>
    <w:basedOn w:val="a"/>
    <w:uiPriority w:val="34"/>
    <w:qFormat/>
    <w:rsid w:val="0028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6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7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8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0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1832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66167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6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33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60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5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6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629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35.stv.prosadik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etlanagudim19754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2</cp:revision>
  <dcterms:created xsi:type="dcterms:W3CDTF">2024-05-19T10:16:00Z</dcterms:created>
  <dcterms:modified xsi:type="dcterms:W3CDTF">2024-05-19T10:48:00Z</dcterms:modified>
</cp:coreProperties>
</file>