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3D1D" w14:textId="6718D25F" w:rsidR="00B23904" w:rsidRPr="00932FC0" w:rsidRDefault="00CD520E" w:rsidP="002833FD">
      <w:pPr>
        <w:spacing w:line="235" w:lineRule="auto"/>
        <w:ind w:left="-567" w:right="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Необходимость выполнения домашнего задания учителя-логопеда в ДОУ</w:t>
      </w:r>
    </w:p>
    <w:p w14:paraId="58D1525C" w14:textId="6A7E826B" w:rsidR="00392E7D" w:rsidRDefault="0042742F" w:rsidP="00F84920">
      <w:pPr>
        <w:spacing w:line="235" w:lineRule="auto"/>
        <w:ind w:left="-567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уровень общего образования, </w:t>
      </w:r>
      <w:r w:rsidRPr="006B51CA">
        <w:rPr>
          <w:rFonts w:ascii="Times New Roman" w:hAnsi="Times New Roman" w:cs="Times New Roman"/>
          <w:b/>
          <w:bCs/>
          <w:sz w:val="28"/>
          <w:szCs w:val="28"/>
        </w:rPr>
        <w:t>а именно дошкольное образование</w:t>
      </w:r>
      <w:r>
        <w:rPr>
          <w:rFonts w:ascii="Times New Roman" w:hAnsi="Times New Roman" w:cs="Times New Roman"/>
          <w:sz w:val="28"/>
          <w:szCs w:val="28"/>
        </w:rPr>
        <w:t>, является первым звеном образовательной системы и основн</w:t>
      </w:r>
      <w:r w:rsidR="006B51C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его цель</w:t>
      </w:r>
      <w:r w:rsidR="00392E7D">
        <w:rPr>
          <w:rFonts w:ascii="Times New Roman" w:hAnsi="Times New Roman" w:cs="Times New Roman"/>
          <w:sz w:val="28"/>
          <w:szCs w:val="28"/>
        </w:rPr>
        <w:t xml:space="preserve"> </w:t>
      </w:r>
      <w:r w:rsidR="006B51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CA" w:rsidRPr="006B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всестороннего развития дошкольника</w:t>
      </w:r>
      <w:r w:rsidR="006B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B51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51CA" w:rsidRPr="006B5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сестороннее развитие невозможно без</w:t>
      </w:r>
      <w:r w:rsidR="006B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</w:t>
      </w:r>
      <w:r w:rsidR="007A647D" w:rsidRPr="006B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</w:t>
      </w:r>
      <w:r w:rsidR="006B51CA" w:rsidRPr="006B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Речь</w:t>
      </w:r>
      <w:r w:rsidR="00543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высшая психическая функция, для своего формирования и развития требует</w:t>
      </w:r>
      <w:r w:rsidR="007A647D" w:rsidRP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полноценной работы головного мозга и проводящих путей, наличие </w:t>
      </w:r>
      <w:r w:rsidR="00072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 органов</w:t>
      </w:r>
      <w:r w:rsid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артикуляционного, дыхательного и голосового аппарата, наличие интеллекта, слуха, </w:t>
      </w:r>
      <w:r w:rsidR="00072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развитую</w:t>
      </w:r>
      <w:r w:rsidR="007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и мелкую </w:t>
      </w:r>
      <w:r w:rsidR="0007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моторику, эмоциональное развитие и желание общаться. </w:t>
      </w:r>
      <w:r w:rsidR="00E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речевых нарушений связано с </w:t>
      </w:r>
      <w:r w:rsid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</w:t>
      </w:r>
      <w:r w:rsidR="00E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</w:t>
      </w:r>
      <w:r w:rsid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в </w:t>
      </w:r>
      <w:r w:rsidR="00E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вышеперечисленных органах или системах, реже причиной бывает </w:t>
      </w:r>
      <w:r w:rsid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запущенность</w:t>
      </w:r>
      <w:r w:rsidR="00ED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185C07" w14:textId="5AFEFED7" w:rsidR="006B51CA" w:rsidRDefault="00ED6307" w:rsidP="00F84920">
      <w:pPr>
        <w:spacing w:line="235" w:lineRule="auto"/>
        <w:ind w:left="-567" w:right="14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отставания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речевом развитии в ДОУ предусмотрен учитель-логопед, который </w:t>
      </w:r>
      <w:r w:rsid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коррекцией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профилактикой речевых нарушений у детей разных возрастов.</w:t>
      </w:r>
      <w:r w:rsidR="00C0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форм коррекционно-развивающего обучения в детском саду является выполнения </w:t>
      </w:r>
      <w:r w:rsidR="00C06FAD" w:rsidRPr="00C0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</w:t>
      </w:r>
      <w:r w:rsidR="00C0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06FAD" w:rsidRPr="00C0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логопедических заданий.</w:t>
      </w:r>
    </w:p>
    <w:p w14:paraId="04B91F93" w14:textId="61B7A63D" w:rsidR="00C06FAD" w:rsidRDefault="00C06FAD" w:rsidP="00F84920">
      <w:pPr>
        <w:spacing w:line="235" w:lineRule="auto"/>
        <w:ind w:left="-567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Логопедические задания</w:t>
      </w:r>
      <w:r w:rsidRPr="00C06FAD">
        <w:rPr>
          <w:rFonts w:ascii="Times New Roman" w:hAnsi="Times New Roman" w:cs="Times New Roman"/>
          <w:color w:val="000000"/>
          <w:sz w:val="28"/>
          <w:szCs w:val="28"/>
        </w:rPr>
        <w:t> 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06FA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правильного </w:t>
      </w:r>
      <w:r w:rsidR="00932FC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06FAD">
        <w:rPr>
          <w:rFonts w:ascii="Times New Roman" w:hAnsi="Times New Roman" w:cs="Times New Roman"/>
          <w:color w:val="000000"/>
          <w:sz w:val="28"/>
          <w:szCs w:val="28"/>
        </w:rPr>
        <w:t>вукопроизношения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C01C2E" w14:textId="276DAF1C" w:rsidR="00392E7D" w:rsidRDefault="00C06FAD" w:rsidP="00F84920">
      <w:pPr>
        <w:spacing w:line="235" w:lineRule="auto"/>
        <w:ind w:left="-567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необходимо помнить, что выполнения домашних заданий направлены на </w:t>
      </w:r>
      <w:r w:rsidR="005959E2">
        <w:rPr>
          <w:rFonts w:ascii="Times New Roman" w:hAnsi="Times New Roman" w:cs="Times New Roman"/>
          <w:sz w:val="28"/>
          <w:szCs w:val="28"/>
        </w:rPr>
        <w:t>устранения отставания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74C1B">
        <w:rPr>
          <w:rFonts w:ascii="Times New Roman" w:hAnsi="Times New Roman" w:cs="Times New Roman"/>
          <w:sz w:val="28"/>
          <w:szCs w:val="28"/>
        </w:rPr>
        <w:t>речевом развитии</w:t>
      </w:r>
      <w:r>
        <w:rPr>
          <w:rFonts w:ascii="Times New Roman" w:hAnsi="Times New Roman" w:cs="Times New Roman"/>
          <w:sz w:val="28"/>
          <w:szCs w:val="28"/>
        </w:rPr>
        <w:t>, а значит</w:t>
      </w:r>
      <w:r w:rsidR="00283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развитии в</w:t>
      </w:r>
      <w:r w:rsidR="0087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 w:rsidR="00874C1B">
        <w:rPr>
          <w:rFonts w:ascii="Times New Roman" w:hAnsi="Times New Roman" w:cs="Times New Roman"/>
          <w:sz w:val="28"/>
          <w:szCs w:val="28"/>
        </w:rPr>
        <w:t>. Упражнения для домашних заданий отбираются по конкретной тематике</w:t>
      </w:r>
      <w:r w:rsidR="005959E2">
        <w:rPr>
          <w:rFonts w:ascii="Times New Roman" w:hAnsi="Times New Roman" w:cs="Times New Roman"/>
          <w:sz w:val="28"/>
          <w:szCs w:val="28"/>
        </w:rPr>
        <w:t>, которая изучается на данный момент</w:t>
      </w:r>
      <w:r w:rsidR="00874C1B">
        <w:rPr>
          <w:rFonts w:ascii="Times New Roman" w:hAnsi="Times New Roman" w:cs="Times New Roman"/>
          <w:sz w:val="28"/>
          <w:szCs w:val="28"/>
        </w:rPr>
        <w:t xml:space="preserve"> («Овощи», «Фрукты», «Семья», «Профессии», «Звуки </w:t>
      </w:r>
      <w:r w:rsidR="00874C1B" w:rsidRPr="00874C1B">
        <w:rPr>
          <w:rFonts w:ascii="Times New Roman" w:hAnsi="Times New Roman" w:cs="Times New Roman"/>
          <w:sz w:val="28"/>
          <w:szCs w:val="28"/>
        </w:rPr>
        <w:t>[</w:t>
      </w:r>
      <w:r w:rsidR="00874C1B">
        <w:rPr>
          <w:rFonts w:ascii="Times New Roman" w:hAnsi="Times New Roman" w:cs="Times New Roman"/>
          <w:sz w:val="28"/>
          <w:szCs w:val="28"/>
        </w:rPr>
        <w:t>К, К</w:t>
      </w:r>
      <w:r w:rsidR="00874C1B" w:rsidRPr="00874C1B">
        <w:rPr>
          <w:rFonts w:ascii="Times New Roman" w:hAnsi="Times New Roman" w:cs="Times New Roman"/>
          <w:sz w:val="28"/>
          <w:szCs w:val="28"/>
        </w:rPr>
        <w:t>`]</w:t>
      </w:r>
      <w:r w:rsidR="00874C1B">
        <w:rPr>
          <w:rFonts w:ascii="Times New Roman" w:hAnsi="Times New Roman" w:cs="Times New Roman"/>
          <w:sz w:val="28"/>
          <w:szCs w:val="28"/>
        </w:rPr>
        <w:t>. Буква К») или соответственно этапу работы при коррекции звукопроизношения (артикуляционные</w:t>
      </w:r>
      <w:r w:rsidR="005959E2">
        <w:rPr>
          <w:rFonts w:ascii="Times New Roman" w:hAnsi="Times New Roman" w:cs="Times New Roman"/>
          <w:sz w:val="28"/>
          <w:szCs w:val="28"/>
        </w:rPr>
        <w:t>, дыхательные</w:t>
      </w:r>
      <w:r w:rsidR="00874C1B">
        <w:rPr>
          <w:rFonts w:ascii="Times New Roman" w:hAnsi="Times New Roman" w:cs="Times New Roman"/>
          <w:sz w:val="28"/>
          <w:szCs w:val="28"/>
        </w:rPr>
        <w:t xml:space="preserve"> упражнения, закрепление поставленного звука в слогах, словах, текстах и </w:t>
      </w:r>
      <w:proofErr w:type="spellStart"/>
      <w:r w:rsidR="00874C1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74C1B">
        <w:rPr>
          <w:rFonts w:ascii="Times New Roman" w:hAnsi="Times New Roman" w:cs="Times New Roman"/>
          <w:sz w:val="28"/>
          <w:szCs w:val="28"/>
        </w:rPr>
        <w:t>). Особенно важно выполнять домашние задания при коррекции звукопроизношения</w:t>
      </w:r>
      <w:r w:rsidR="005959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59E2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="005959E2">
        <w:rPr>
          <w:rFonts w:ascii="Times New Roman" w:hAnsi="Times New Roman" w:cs="Times New Roman"/>
          <w:sz w:val="28"/>
          <w:szCs w:val="28"/>
        </w:rPr>
        <w:t xml:space="preserve"> в задачи логопеда входит формирование новой</w:t>
      </w:r>
      <w:r w:rsidR="005959E2" w:rsidRPr="005959E2">
        <w:t xml:space="preserve"> </w:t>
      </w:r>
      <w:r w:rsidR="005959E2" w:rsidRPr="005959E2">
        <w:rPr>
          <w:rFonts w:ascii="Times New Roman" w:hAnsi="Times New Roman" w:cs="Times New Roman"/>
          <w:sz w:val="28"/>
          <w:szCs w:val="28"/>
        </w:rPr>
        <w:t>нервной связи между звуковыми (восприятие произнесенного звука), двигательно-</w:t>
      </w:r>
      <w:r w:rsidR="005959E2">
        <w:rPr>
          <w:rFonts w:ascii="Times New Roman" w:hAnsi="Times New Roman" w:cs="Times New Roman"/>
          <w:sz w:val="28"/>
          <w:szCs w:val="28"/>
        </w:rPr>
        <w:t>к</w:t>
      </w:r>
      <w:r w:rsidR="005959E2" w:rsidRPr="005959E2">
        <w:rPr>
          <w:rFonts w:ascii="Times New Roman" w:hAnsi="Times New Roman" w:cs="Times New Roman"/>
          <w:sz w:val="28"/>
          <w:szCs w:val="28"/>
        </w:rPr>
        <w:t>инестетическими (самостоятельное воспроизведение звука) и зрительными (зрительное</w:t>
      </w:r>
      <w:r w:rsidR="005959E2">
        <w:rPr>
          <w:rFonts w:ascii="Times New Roman" w:hAnsi="Times New Roman" w:cs="Times New Roman"/>
          <w:sz w:val="28"/>
          <w:szCs w:val="28"/>
        </w:rPr>
        <w:t xml:space="preserve"> </w:t>
      </w:r>
      <w:r w:rsidR="005959E2" w:rsidRPr="005959E2">
        <w:rPr>
          <w:rFonts w:ascii="Times New Roman" w:hAnsi="Times New Roman" w:cs="Times New Roman"/>
          <w:sz w:val="28"/>
          <w:szCs w:val="28"/>
        </w:rPr>
        <w:t>восприятие артикуляции звука) ощущениями</w:t>
      </w:r>
      <w:r w:rsidR="006471BB">
        <w:rPr>
          <w:rFonts w:ascii="Times New Roman" w:hAnsi="Times New Roman" w:cs="Times New Roman"/>
          <w:sz w:val="28"/>
          <w:szCs w:val="28"/>
        </w:rPr>
        <w:t xml:space="preserve">, а позже, на этапе введения звуков в речь, как </w:t>
      </w:r>
      <w:r w:rsidR="006471BB" w:rsidRPr="006471BB">
        <w:rPr>
          <w:rFonts w:ascii="Times New Roman" w:hAnsi="Times New Roman" w:cs="Times New Roman"/>
          <w:sz w:val="28"/>
          <w:szCs w:val="28"/>
        </w:rPr>
        <w:t>затормаживание старых неправильных</w:t>
      </w:r>
      <w:r w:rsidR="006471BB">
        <w:rPr>
          <w:rFonts w:ascii="Times New Roman" w:hAnsi="Times New Roman" w:cs="Times New Roman"/>
          <w:sz w:val="28"/>
          <w:szCs w:val="28"/>
        </w:rPr>
        <w:t xml:space="preserve"> </w:t>
      </w:r>
      <w:r w:rsidR="006471BB" w:rsidRPr="006471BB">
        <w:rPr>
          <w:rFonts w:ascii="Times New Roman" w:hAnsi="Times New Roman" w:cs="Times New Roman"/>
          <w:sz w:val="28"/>
          <w:szCs w:val="28"/>
        </w:rPr>
        <w:t>динамических стереотипов и выработку новых</w:t>
      </w:r>
      <w:r w:rsidR="006471BB">
        <w:rPr>
          <w:rFonts w:ascii="Times New Roman" w:hAnsi="Times New Roman" w:cs="Times New Roman"/>
          <w:sz w:val="28"/>
          <w:szCs w:val="28"/>
        </w:rPr>
        <w:t>.</w:t>
      </w:r>
    </w:p>
    <w:p w14:paraId="56D65F51" w14:textId="42ECFC58" w:rsidR="00AA170D" w:rsidRDefault="006471BB" w:rsidP="00F84920">
      <w:pPr>
        <w:spacing w:line="235" w:lineRule="auto"/>
        <w:ind w:left="-567" w:right="142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Также родителям необходимо понимать, что домашние задания должны выполняться систематически</w:t>
      </w:r>
      <w:r w:rsidR="005432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 их контролем, НО САМОСТОЯТЕЛЬНО </w:t>
      </w:r>
      <w:r w:rsidR="00932FC0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E56F9" w:rsidRPr="001E56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Выполнение домашних заданий логопеда приучает и подготавливает ребенка к выполнению школьных домашних заданий.</w:t>
      </w:r>
    </w:p>
    <w:p w14:paraId="7D80C7CA" w14:textId="35BB902C" w:rsidR="00932FC0" w:rsidRDefault="00932FC0" w:rsidP="00A30070">
      <w:pPr>
        <w:spacing w:line="22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sectPr w:rsidR="00932FC0" w:rsidSect="00932FC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0D"/>
    <w:rsid w:val="00072D14"/>
    <w:rsid w:val="001E56F9"/>
    <w:rsid w:val="002833FD"/>
    <w:rsid w:val="00392E7D"/>
    <w:rsid w:val="0042742F"/>
    <w:rsid w:val="00543256"/>
    <w:rsid w:val="005959E2"/>
    <w:rsid w:val="006471BB"/>
    <w:rsid w:val="006B51CA"/>
    <w:rsid w:val="007A647D"/>
    <w:rsid w:val="00874C1B"/>
    <w:rsid w:val="00932FC0"/>
    <w:rsid w:val="00A30070"/>
    <w:rsid w:val="00AA170D"/>
    <w:rsid w:val="00B23904"/>
    <w:rsid w:val="00C06FAD"/>
    <w:rsid w:val="00CD520E"/>
    <w:rsid w:val="00ED6307"/>
    <w:rsid w:val="00F21F54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B4F"/>
  <w15:chartTrackingRefBased/>
  <w15:docId w15:val="{2CCA2E82-91A6-43B5-B52C-8B6DA5C4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tanko</dc:creator>
  <cp:keywords/>
  <dc:description/>
  <cp:lastModifiedBy>S</cp:lastModifiedBy>
  <cp:revision>5</cp:revision>
  <dcterms:created xsi:type="dcterms:W3CDTF">2024-04-21T10:03:00Z</dcterms:created>
  <dcterms:modified xsi:type="dcterms:W3CDTF">2024-05-04T10:52:00Z</dcterms:modified>
</cp:coreProperties>
</file>