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01" w:rsidRDefault="00E34901" w:rsidP="0047340B">
      <w:pPr>
        <w:spacing w:after="0" w:line="360" w:lineRule="auto"/>
        <w:jc w:val="center"/>
        <w:rPr>
          <w:rFonts w:ascii="Times New Roman" w:hAnsi="Times New Roman" w:cs="Times New Roman"/>
          <w:bCs/>
          <w:iCs/>
          <w:sz w:val="32"/>
          <w:szCs w:val="24"/>
        </w:rPr>
      </w:pPr>
    </w:p>
    <w:p w:rsidR="00E34901" w:rsidRPr="00033188" w:rsidRDefault="00E34901" w:rsidP="00E3490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Pr="00033188">
        <w:rPr>
          <w:rFonts w:ascii="Times New Roman" w:hAnsi="Times New Roman" w:cs="Times New Roman"/>
          <w:sz w:val="24"/>
          <w:szCs w:val="24"/>
        </w:rPr>
        <w:t>еревалова Светлана Николаевна</w:t>
      </w:r>
    </w:p>
    <w:p w:rsidR="00E34901" w:rsidRPr="00033188" w:rsidRDefault="00E34901" w:rsidP="00E34901">
      <w:pPr>
        <w:spacing w:after="0" w:line="240" w:lineRule="auto"/>
        <w:jc w:val="right"/>
        <w:rPr>
          <w:rFonts w:ascii="Times New Roman" w:hAnsi="Times New Roman" w:cs="Times New Roman"/>
          <w:sz w:val="24"/>
          <w:szCs w:val="24"/>
        </w:rPr>
      </w:pPr>
      <w:r w:rsidRPr="00033188">
        <w:rPr>
          <w:rFonts w:ascii="Times New Roman" w:hAnsi="Times New Roman" w:cs="Times New Roman"/>
          <w:sz w:val="24"/>
          <w:szCs w:val="24"/>
        </w:rPr>
        <w:t>учитель начальных классов</w:t>
      </w:r>
    </w:p>
    <w:p w:rsidR="00E34901" w:rsidRDefault="00E34901" w:rsidP="00E34901">
      <w:pPr>
        <w:spacing w:after="0" w:line="240" w:lineRule="auto"/>
        <w:jc w:val="right"/>
        <w:rPr>
          <w:rFonts w:ascii="Times New Roman" w:hAnsi="Times New Roman" w:cs="Times New Roman"/>
          <w:sz w:val="24"/>
          <w:szCs w:val="24"/>
        </w:rPr>
      </w:pPr>
      <w:r w:rsidRPr="00033188">
        <w:rPr>
          <w:rFonts w:ascii="Times New Roman" w:hAnsi="Times New Roman" w:cs="Times New Roman"/>
          <w:sz w:val="24"/>
          <w:szCs w:val="24"/>
        </w:rPr>
        <w:t xml:space="preserve">высшая квалификационная категория </w:t>
      </w:r>
    </w:p>
    <w:p w:rsidR="00E34901" w:rsidRPr="00033188" w:rsidRDefault="00E34901" w:rsidP="00E34901">
      <w:pPr>
        <w:spacing w:after="0" w:line="240" w:lineRule="auto"/>
        <w:jc w:val="right"/>
        <w:rPr>
          <w:rFonts w:ascii="Times New Roman" w:hAnsi="Times New Roman" w:cs="Times New Roman"/>
          <w:sz w:val="24"/>
          <w:szCs w:val="24"/>
        </w:rPr>
      </w:pPr>
      <w:r w:rsidRPr="00033188">
        <w:rPr>
          <w:rFonts w:ascii="Times New Roman" w:hAnsi="Times New Roman" w:cs="Times New Roman"/>
          <w:sz w:val="24"/>
          <w:szCs w:val="24"/>
        </w:rPr>
        <w:t>МБОУ «Гимназия №1»</w:t>
      </w:r>
    </w:p>
    <w:p w:rsidR="00E34901" w:rsidRPr="00715450" w:rsidRDefault="00E34901" w:rsidP="00E34901">
      <w:pPr>
        <w:shd w:val="clear" w:color="auto" w:fill="FFFFFF" w:themeFill="background1"/>
        <w:spacing w:after="0" w:line="240" w:lineRule="auto"/>
        <w:jc w:val="right"/>
        <w:rPr>
          <w:rFonts w:ascii="Times New Roman" w:hAnsi="Times New Roman" w:cs="Times New Roman"/>
          <w:color w:val="000000" w:themeColor="text1"/>
          <w:sz w:val="24"/>
          <w:szCs w:val="24"/>
        </w:rPr>
      </w:pPr>
      <w:r w:rsidRPr="00715450">
        <w:rPr>
          <w:rFonts w:ascii="Times New Roman" w:hAnsi="Times New Roman" w:cs="Times New Roman"/>
          <w:color w:val="000000" w:themeColor="text1"/>
          <w:sz w:val="24"/>
          <w:szCs w:val="24"/>
        </w:rPr>
        <w:t>г. Ноябрьск, ЯНАО</w:t>
      </w:r>
    </w:p>
    <w:p w:rsidR="00E34901" w:rsidRDefault="00E34901" w:rsidP="0047340B">
      <w:pPr>
        <w:spacing w:after="0" w:line="360" w:lineRule="auto"/>
        <w:jc w:val="center"/>
        <w:rPr>
          <w:rFonts w:ascii="Times New Roman" w:hAnsi="Times New Roman" w:cs="Times New Roman"/>
          <w:bCs/>
          <w:iCs/>
          <w:sz w:val="32"/>
          <w:szCs w:val="24"/>
        </w:rPr>
      </w:pPr>
    </w:p>
    <w:p w:rsidR="007F700C" w:rsidRPr="00E34901" w:rsidRDefault="00E34901" w:rsidP="00E34901">
      <w:pPr>
        <w:spacing w:after="0" w:line="240" w:lineRule="auto"/>
        <w:jc w:val="center"/>
        <w:rPr>
          <w:rFonts w:ascii="Times New Roman" w:hAnsi="Times New Roman" w:cs="Times New Roman"/>
          <w:bCs/>
          <w:iCs/>
          <w:sz w:val="24"/>
          <w:szCs w:val="24"/>
        </w:rPr>
      </w:pPr>
      <w:r w:rsidRPr="00E34901">
        <w:rPr>
          <w:rFonts w:ascii="Times New Roman" w:hAnsi="Times New Roman" w:cs="Times New Roman"/>
          <w:bCs/>
          <w:iCs/>
          <w:sz w:val="24"/>
          <w:szCs w:val="24"/>
        </w:rPr>
        <w:t xml:space="preserve"> </w:t>
      </w:r>
      <w:r w:rsidR="007F700C" w:rsidRPr="00E34901">
        <w:rPr>
          <w:rFonts w:ascii="Times New Roman" w:hAnsi="Times New Roman" w:cs="Times New Roman"/>
          <w:bCs/>
          <w:iCs/>
          <w:sz w:val="24"/>
          <w:szCs w:val="24"/>
        </w:rPr>
        <w:t>«</w:t>
      </w:r>
      <w:r w:rsidR="00C018BD" w:rsidRPr="00E34901">
        <w:rPr>
          <w:rFonts w:ascii="Times New Roman" w:hAnsi="Times New Roman" w:cs="Times New Roman"/>
          <w:bCs/>
          <w:iCs/>
          <w:sz w:val="24"/>
          <w:szCs w:val="24"/>
        </w:rPr>
        <w:t xml:space="preserve">Исследовательская деятельность </w:t>
      </w:r>
    </w:p>
    <w:p w:rsidR="007D5B49" w:rsidRPr="00E34901" w:rsidRDefault="00C018BD" w:rsidP="00E34901">
      <w:pPr>
        <w:spacing w:after="0" w:line="240" w:lineRule="auto"/>
        <w:jc w:val="center"/>
        <w:rPr>
          <w:rFonts w:ascii="Times New Roman" w:hAnsi="Times New Roman" w:cs="Times New Roman"/>
          <w:color w:val="000000"/>
          <w:sz w:val="24"/>
          <w:szCs w:val="24"/>
          <w:shd w:val="clear" w:color="auto" w:fill="FFFFFF"/>
        </w:rPr>
      </w:pPr>
      <w:r w:rsidRPr="00E34901">
        <w:rPr>
          <w:rFonts w:ascii="Times New Roman" w:hAnsi="Times New Roman" w:cs="Times New Roman"/>
          <w:bCs/>
          <w:iCs/>
          <w:sz w:val="24"/>
          <w:szCs w:val="24"/>
        </w:rPr>
        <w:t xml:space="preserve">как </w:t>
      </w:r>
      <w:r w:rsidR="00E34901" w:rsidRPr="00E34901">
        <w:rPr>
          <w:rFonts w:ascii="Times New Roman" w:hAnsi="Times New Roman" w:cs="Times New Roman"/>
          <w:bCs/>
          <w:iCs/>
          <w:sz w:val="24"/>
          <w:szCs w:val="24"/>
        </w:rPr>
        <w:t xml:space="preserve">одно  из </w:t>
      </w:r>
      <w:r w:rsidR="00D14783" w:rsidRPr="00E34901">
        <w:rPr>
          <w:rFonts w:ascii="Times New Roman" w:hAnsi="Times New Roman" w:cs="Times New Roman"/>
          <w:bCs/>
          <w:iCs/>
          <w:sz w:val="24"/>
          <w:szCs w:val="24"/>
        </w:rPr>
        <w:t>средств развития личности</w:t>
      </w:r>
      <w:r w:rsidRPr="00E34901">
        <w:rPr>
          <w:rFonts w:ascii="Times New Roman" w:hAnsi="Times New Roman" w:cs="Times New Roman"/>
          <w:bCs/>
          <w:iCs/>
          <w:sz w:val="24"/>
          <w:szCs w:val="24"/>
        </w:rPr>
        <w:t xml:space="preserve"> младших школьников</w:t>
      </w:r>
      <w:r w:rsidR="007F700C" w:rsidRPr="00E34901">
        <w:rPr>
          <w:rFonts w:ascii="Times New Roman" w:hAnsi="Times New Roman" w:cs="Times New Roman"/>
          <w:bCs/>
          <w:iCs/>
          <w:sz w:val="24"/>
          <w:szCs w:val="24"/>
        </w:rPr>
        <w:t>»</w:t>
      </w:r>
    </w:p>
    <w:p w:rsidR="0037520C" w:rsidRPr="00E34901" w:rsidRDefault="0059024F" w:rsidP="00E34901">
      <w:pPr>
        <w:spacing w:after="0" w:line="240" w:lineRule="auto"/>
        <w:ind w:firstLine="709"/>
        <w:jc w:val="both"/>
        <w:rPr>
          <w:rFonts w:ascii="Times New Roman" w:hAnsi="Times New Roman" w:cs="Times New Roman"/>
          <w:bCs/>
          <w:sz w:val="24"/>
          <w:szCs w:val="24"/>
        </w:rPr>
      </w:pPr>
      <w:r w:rsidRPr="00E34901">
        <w:rPr>
          <w:rFonts w:ascii="Times New Roman" w:hAnsi="Times New Roman" w:cs="Times New Roman"/>
          <w:sz w:val="24"/>
          <w:szCs w:val="24"/>
        </w:rPr>
        <w:t>Сегодня российская система образования находится на новом этапе своего развития. Это обусловлено происходящими в нашей стране социально-экономическими изменениями, которые в свою очередь, определяют основные направления государственной образовательной политики.</w:t>
      </w:r>
      <w:r w:rsidR="0042684A" w:rsidRPr="00E34901">
        <w:rPr>
          <w:rFonts w:ascii="Times New Roman" w:hAnsi="Times New Roman" w:cs="Times New Roman"/>
          <w:sz w:val="24"/>
          <w:szCs w:val="24"/>
        </w:rPr>
        <w:t xml:space="preserve"> </w:t>
      </w:r>
      <w:r w:rsidR="0037520C" w:rsidRPr="00E34901">
        <w:rPr>
          <w:rFonts w:ascii="Times New Roman" w:hAnsi="Times New Roman" w:cs="Times New Roman"/>
          <w:sz w:val="24"/>
          <w:szCs w:val="24"/>
        </w:rPr>
        <w:t xml:space="preserve">В современном российском обществе </w:t>
      </w:r>
      <w:r w:rsidR="009A54AB" w:rsidRPr="00E34901">
        <w:rPr>
          <w:rFonts w:ascii="Times New Roman" w:hAnsi="Times New Roman" w:cs="Times New Roman"/>
          <w:sz w:val="24"/>
          <w:szCs w:val="24"/>
        </w:rPr>
        <w:t>актуальной становится потребность</w:t>
      </w:r>
      <w:r w:rsidR="0037520C" w:rsidRPr="00E34901">
        <w:rPr>
          <w:rFonts w:ascii="Times New Roman" w:hAnsi="Times New Roman" w:cs="Times New Roman"/>
          <w:sz w:val="24"/>
          <w:szCs w:val="24"/>
        </w:rPr>
        <w:t xml:space="preserve"> в людях неординарно мыслящих, творческих, активных, способных нестандартно решать поставленные задачи и формулировать новы</w:t>
      </w:r>
      <w:r w:rsidRPr="00E34901">
        <w:rPr>
          <w:rFonts w:ascii="Times New Roman" w:hAnsi="Times New Roman" w:cs="Times New Roman"/>
          <w:sz w:val="24"/>
          <w:szCs w:val="24"/>
        </w:rPr>
        <w:t xml:space="preserve">е, перспективные цели. </w:t>
      </w:r>
      <w:r w:rsidR="009A54AB" w:rsidRPr="00E34901">
        <w:rPr>
          <w:rFonts w:ascii="Times New Roman" w:hAnsi="Times New Roman" w:cs="Times New Roman"/>
          <w:sz w:val="24"/>
          <w:szCs w:val="24"/>
        </w:rPr>
        <w:t>Сегодня н</w:t>
      </w:r>
      <w:r w:rsidR="0037520C" w:rsidRPr="00E34901">
        <w:rPr>
          <w:rFonts w:ascii="Times New Roman" w:hAnsi="Times New Roman" w:cs="Times New Roman"/>
          <w:sz w:val="24"/>
          <w:szCs w:val="24"/>
        </w:rPr>
        <w:t xml:space="preserve">ужны интеллектуально развитые граждане, которые в будущем смогут определять пути экономического </w:t>
      </w:r>
      <w:r w:rsidRPr="00E34901">
        <w:rPr>
          <w:rFonts w:ascii="Times New Roman" w:hAnsi="Times New Roman" w:cs="Times New Roman"/>
          <w:sz w:val="24"/>
          <w:szCs w:val="24"/>
        </w:rPr>
        <w:t xml:space="preserve">и политического развития страны, </w:t>
      </w:r>
      <w:r w:rsidR="0037520C" w:rsidRPr="00E34901">
        <w:rPr>
          <w:rFonts w:ascii="Times New Roman" w:hAnsi="Times New Roman" w:cs="Times New Roman"/>
          <w:sz w:val="24"/>
          <w:szCs w:val="24"/>
        </w:rPr>
        <w:t xml:space="preserve">обеспечить </w:t>
      </w:r>
      <w:r w:rsidRPr="00E34901">
        <w:rPr>
          <w:rFonts w:ascii="Times New Roman" w:hAnsi="Times New Roman" w:cs="Times New Roman"/>
          <w:sz w:val="24"/>
          <w:szCs w:val="24"/>
        </w:rPr>
        <w:t xml:space="preserve">её социальное, культурное и </w:t>
      </w:r>
      <w:r w:rsidR="0037520C" w:rsidRPr="00E34901">
        <w:rPr>
          <w:rFonts w:ascii="Times New Roman" w:hAnsi="Times New Roman" w:cs="Times New Roman"/>
          <w:sz w:val="24"/>
          <w:szCs w:val="24"/>
        </w:rPr>
        <w:t>духовно-нравственное</w:t>
      </w:r>
      <w:r w:rsidR="0042684A" w:rsidRPr="00E34901">
        <w:rPr>
          <w:rFonts w:ascii="Times New Roman" w:hAnsi="Times New Roman" w:cs="Times New Roman"/>
          <w:sz w:val="24"/>
          <w:szCs w:val="24"/>
        </w:rPr>
        <w:t xml:space="preserve"> </w:t>
      </w:r>
      <w:r w:rsidR="0037520C" w:rsidRPr="00E34901">
        <w:rPr>
          <w:rFonts w:ascii="Times New Roman" w:hAnsi="Times New Roman" w:cs="Times New Roman"/>
          <w:sz w:val="24"/>
          <w:szCs w:val="24"/>
        </w:rPr>
        <w:t xml:space="preserve">преображение. </w:t>
      </w:r>
      <w:r w:rsidR="00305063" w:rsidRPr="00E34901">
        <w:rPr>
          <w:rFonts w:ascii="Times New Roman" w:hAnsi="Times New Roman" w:cs="Times New Roman"/>
          <w:bCs/>
          <w:sz w:val="24"/>
          <w:szCs w:val="24"/>
        </w:rPr>
        <w:t xml:space="preserve">Очевидно, что это образованные, конкурентноспособные люди, которые </w:t>
      </w:r>
      <w:r w:rsidR="00280513" w:rsidRPr="00E34901">
        <w:rPr>
          <w:rFonts w:ascii="Times New Roman" w:hAnsi="Times New Roman" w:cs="Times New Roman"/>
          <w:bCs/>
          <w:sz w:val="24"/>
          <w:szCs w:val="24"/>
        </w:rPr>
        <w:t>будут отличаться мобильностью, динамизмом, конструктивностью,</w:t>
      </w:r>
      <w:r w:rsidR="006475E9">
        <w:rPr>
          <w:rFonts w:ascii="Times New Roman" w:hAnsi="Times New Roman" w:cs="Times New Roman"/>
          <w:bCs/>
          <w:sz w:val="24"/>
          <w:szCs w:val="24"/>
        </w:rPr>
        <w:t xml:space="preserve"> </w:t>
      </w:r>
      <w:bookmarkStart w:id="0" w:name="_GoBack"/>
      <w:bookmarkEnd w:id="0"/>
      <w:r w:rsidR="00870D07" w:rsidRPr="00E34901">
        <w:rPr>
          <w:rFonts w:ascii="Times New Roman" w:hAnsi="Times New Roman" w:cs="Times New Roman"/>
          <w:bCs/>
          <w:sz w:val="24"/>
          <w:szCs w:val="24"/>
        </w:rPr>
        <w:t xml:space="preserve">они </w:t>
      </w:r>
      <w:r w:rsidR="00280513" w:rsidRPr="00E34901">
        <w:rPr>
          <w:rFonts w:ascii="Times New Roman" w:hAnsi="Times New Roman" w:cs="Times New Roman"/>
          <w:bCs/>
          <w:sz w:val="24"/>
          <w:szCs w:val="24"/>
        </w:rPr>
        <w:t xml:space="preserve">смогут </w:t>
      </w:r>
      <w:r w:rsidR="00305063" w:rsidRPr="00E34901">
        <w:rPr>
          <w:rFonts w:ascii="Times New Roman" w:hAnsi="Times New Roman" w:cs="Times New Roman"/>
          <w:bCs/>
          <w:sz w:val="24"/>
          <w:szCs w:val="24"/>
        </w:rPr>
        <w:t>анализировать свои действия</w:t>
      </w:r>
      <w:r w:rsidR="00280513" w:rsidRPr="00E34901">
        <w:rPr>
          <w:rFonts w:ascii="Times New Roman" w:hAnsi="Times New Roman" w:cs="Times New Roman"/>
          <w:bCs/>
          <w:sz w:val="24"/>
          <w:szCs w:val="24"/>
        </w:rPr>
        <w:t xml:space="preserve">, </w:t>
      </w:r>
      <w:r w:rsidR="00305063" w:rsidRPr="00E34901">
        <w:rPr>
          <w:rFonts w:ascii="Times New Roman" w:hAnsi="Times New Roman" w:cs="Times New Roman"/>
          <w:bCs/>
          <w:sz w:val="24"/>
          <w:szCs w:val="24"/>
        </w:rPr>
        <w:t>самостоятельно принимать решения, прогн</w:t>
      </w:r>
      <w:r w:rsidR="00280513" w:rsidRPr="00E34901">
        <w:rPr>
          <w:rFonts w:ascii="Times New Roman" w:hAnsi="Times New Roman" w:cs="Times New Roman"/>
          <w:bCs/>
          <w:sz w:val="24"/>
          <w:szCs w:val="24"/>
        </w:rPr>
        <w:t>озируя их возможные последствия.</w:t>
      </w:r>
    </w:p>
    <w:p w:rsidR="00305063" w:rsidRPr="00E34901" w:rsidRDefault="00CD240F" w:rsidP="00E34901">
      <w:pPr>
        <w:spacing w:after="0" w:line="240" w:lineRule="auto"/>
        <w:ind w:firstLine="709"/>
        <w:jc w:val="both"/>
        <w:rPr>
          <w:rFonts w:ascii="Times New Roman" w:hAnsi="Times New Roman" w:cs="Times New Roman"/>
          <w:sz w:val="24"/>
          <w:szCs w:val="24"/>
        </w:rPr>
      </w:pPr>
      <w:r w:rsidRPr="00E34901">
        <w:rPr>
          <w:rFonts w:ascii="Times New Roman" w:hAnsi="Times New Roman" w:cs="Times New Roman"/>
          <w:sz w:val="24"/>
          <w:szCs w:val="24"/>
        </w:rPr>
        <w:t>Изменение социального и государственного заказа к системе образования нашло свое отражение в З</w:t>
      </w:r>
      <w:r w:rsidRPr="00E34901">
        <w:rPr>
          <w:rFonts w:ascii="Times New Roman" w:eastAsia="Times New Roman" w:hAnsi="Times New Roman" w:cs="Times New Roman"/>
          <w:bCs/>
          <w:sz w:val="24"/>
          <w:szCs w:val="24"/>
          <w:lang w:eastAsia="ru-RU"/>
        </w:rPr>
        <w:t xml:space="preserve">аконе №273-ФЗ «Об образовании в Российской Федерации», </w:t>
      </w:r>
      <w:r w:rsidRPr="00E34901">
        <w:rPr>
          <w:rFonts w:ascii="Times New Roman" w:hAnsi="Times New Roman" w:cs="Times New Roman"/>
          <w:sz w:val="24"/>
          <w:szCs w:val="24"/>
        </w:rPr>
        <w:t>в ФГОС начального общего образования</w:t>
      </w:r>
      <w:r w:rsidR="00305063" w:rsidRPr="00E34901">
        <w:rPr>
          <w:rFonts w:ascii="Times New Roman" w:hAnsi="Times New Roman" w:cs="Times New Roman"/>
          <w:sz w:val="24"/>
          <w:szCs w:val="24"/>
        </w:rPr>
        <w:t xml:space="preserve">. </w:t>
      </w:r>
      <w:r w:rsidRPr="00E34901">
        <w:rPr>
          <w:rFonts w:ascii="Times New Roman" w:hAnsi="Times New Roman" w:cs="Times New Roman"/>
          <w:sz w:val="24"/>
          <w:szCs w:val="24"/>
        </w:rPr>
        <w:t xml:space="preserve">Данные документы </w:t>
      </w:r>
      <w:r w:rsidR="00305063" w:rsidRPr="00E34901">
        <w:rPr>
          <w:rFonts w:ascii="Times New Roman" w:hAnsi="Times New Roman" w:cs="Times New Roman"/>
          <w:sz w:val="24"/>
          <w:szCs w:val="24"/>
        </w:rPr>
        <w:t xml:space="preserve">закрепляют </w:t>
      </w:r>
      <w:r w:rsidRPr="00E34901">
        <w:rPr>
          <w:rFonts w:ascii="Times New Roman" w:hAnsi="Times New Roman" w:cs="Times New Roman"/>
          <w:sz w:val="24"/>
          <w:szCs w:val="24"/>
        </w:rPr>
        <w:t>осознание и признание безусловной ценности личности ученика, ценностей универсального образования, реализацию творческого, исследовательского компон</w:t>
      </w:r>
      <w:r w:rsidR="00870D07" w:rsidRPr="00E34901">
        <w:rPr>
          <w:rFonts w:ascii="Times New Roman" w:hAnsi="Times New Roman" w:cs="Times New Roman"/>
          <w:sz w:val="24"/>
          <w:szCs w:val="24"/>
        </w:rPr>
        <w:t>ента деятельности педагогов и уча</w:t>
      </w:r>
      <w:r w:rsidRPr="00E34901">
        <w:rPr>
          <w:rFonts w:ascii="Times New Roman" w:hAnsi="Times New Roman" w:cs="Times New Roman"/>
          <w:sz w:val="24"/>
          <w:szCs w:val="24"/>
        </w:rPr>
        <w:t>щихся</w:t>
      </w:r>
      <w:r w:rsidRPr="00E34901">
        <w:rPr>
          <w:rFonts w:ascii="Times New Roman" w:hAnsi="Times New Roman" w:cs="Times New Roman"/>
          <w:i/>
          <w:sz w:val="24"/>
          <w:szCs w:val="24"/>
        </w:rPr>
        <w:t xml:space="preserve">, </w:t>
      </w:r>
      <w:r w:rsidRPr="00E34901">
        <w:rPr>
          <w:rFonts w:ascii="Times New Roman" w:hAnsi="Times New Roman" w:cs="Times New Roman"/>
          <w:sz w:val="24"/>
          <w:szCs w:val="24"/>
        </w:rPr>
        <w:t>приоритет смысловой образовательной парадигмы</w:t>
      </w:r>
      <w:r w:rsidR="00305063" w:rsidRPr="00E34901">
        <w:rPr>
          <w:rFonts w:ascii="Times New Roman" w:hAnsi="Times New Roman" w:cs="Times New Roman"/>
          <w:sz w:val="24"/>
          <w:szCs w:val="24"/>
        </w:rPr>
        <w:t xml:space="preserve">, когда </w:t>
      </w:r>
      <w:r w:rsidR="00305063" w:rsidRPr="00E34901">
        <w:rPr>
          <w:rFonts w:ascii="Times New Roman" w:hAnsi="Times New Roman" w:cs="Times New Roman"/>
          <w:bCs/>
          <w:sz w:val="24"/>
          <w:szCs w:val="24"/>
        </w:rPr>
        <w:t>на смену ведущему лозунгу прошлых лет «Образование для жизни» пришёл лозунг «Образование на протяжении всей жизни».</w:t>
      </w:r>
      <w:r w:rsidR="0042684A" w:rsidRPr="00E34901">
        <w:rPr>
          <w:rFonts w:ascii="Times New Roman" w:hAnsi="Times New Roman" w:cs="Times New Roman"/>
          <w:bCs/>
          <w:sz w:val="24"/>
          <w:szCs w:val="24"/>
        </w:rPr>
        <w:t xml:space="preserve"> </w:t>
      </w:r>
      <w:r w:rsidR="00305063" w:rsidRPr="00E34901">
        <w:rPr>
          <w:rFonts w:ascii="Times New Roman" w:hAnsi="Times New Roman" w:cs="Times New Roman"/>
          <w:bCs/>
          <w:sz w:val="24"/>
          <w:szCs w:val="24"/>
        </w:rPr>
        <w:t>Выпускник сегодня окажется беспомощным в жизни перед «лавиной» обрушившихся на него задач и проблем, если не научится</w:t>
      </w:r>
      <w:r w:rsidR="007D0440" w:rsidRPr="00E34901">
        <w:rPr>
          <w:rFonts w:ascii="Times New Roman" w:hAnsi="Times New Roman" w:cs="Times New Roman"/>
          <w:bCs/>
          <w:sz w:val="24"/>
          <w:szCs w:val="24"/>
        </w:rPr>
        <w:t xml:space="preserve"> учиться и изменять самого себя, он должен</w:t>
      </w:r>
      <w:r w:rsidR="0042684A" w:rsidRPr="00E34901">
        <w:rPr>
          <w:rFonts w:ascii="Times New Roman" w:hAnsi="Times New Roman" w:cs="Times New Roman"/>
          <w:bCs/>
          <w:sz w:val="24"/>
          <w:szCs w:val="24"/>
        </w:rPr>
        <w:t xml:space="preserve"> </w:t>
      </w:r>
      <w:r w:rsidR="007D0440" w:rsidRPr="00E34901">
        <w:rPr>
          <w:rFonts w:ascii="Times New Roman" w:hAnsi="Times New Roman" w:cs="Times New Roman"/>
          <w:sz w:val="24"/>
          <w:szCs w:val="24"/>
        </w:rPr>
        <w:t>быть готовым к процессу переучивания, непрерывного самообразования в условиях быстрого обновления знаний и требований рынка труда.</w:t>
      </w:r>
    </w:p>
    <w:p w:rsidR="00BF1A28" w:rsidRPr="00E34901" w:rsidRDefault="00305063" w:rsidP="00E34901">
      <w:pPr>
        <w:spacing w:after="0" w:line="240" w:lineRule="auto"/>
        <w:ind w:firstLine="709"/>
        <w:jc w:val="both"/>
        <w:rPr>
          <w:rFonts w:ascii="Times New Roman" w:hAnsi="Times New Roman" w:cs="Times New Roman"/>
          <w:sz w:val="24"/>
          <w:szCs w:val="24"/>
        </w:rPr>
      </w:pPr>
      <w:r w:rsidRPr="00E34901">
        <w:rPr>
          <w:rFonts w:ascii="Times New Roman" w:hAnsi="Times New Roman" w:cs="Times New Roman"/>
          <w:sz w:val="24"/>
          <w:szCs w:val="24"/>
        </w:rPr>
        <w:t>И</w:t>
      </w:r>
      <w:r w:rsidR="00942558" w:rsidRPr="00E34901">
        <w:rPr>
          <w:rFonts w:ascii="Times New Roman" w:hAnsi="Times New Roman" w:cs="Times New Roman"/>
          <w:sz w:val="24"/>
          <w:szCs w:val="24"/>
        </w:rPr>
        <w:t xml:space="preserve">зменилось </w:t>
      </w:r>
      <w:r w:rsidRPr="00E34901">
        <w:rPr>
          <w:rFonts w:ascii="Times New Roman" w:hAnsi="Times New Roman" w:cs="Times New Roman"/>
          <w:sz w:val="24"/>
          <w:szCs w:val="24"/>
        </w:rPr>
        <w:t xml:space="preserve">и </w:t>
      </w:r>
      <w:r w:rsidR="00942558" w:rsidRPr="00E34901">
        <w:rPr>
          <w:rFonts w:ascii="Times New Roman" w:hAnsi="Times New Roman" w:cs="Times New Roman"/>
          <w:sz w:val="24"/>
          <w:szCs w:val="24"/>
        </w:rPr>
        <w:t>п</w:t>
      </w:r>
      <w:r w:rsidR="00EF35F3" w:rsidRPr="00E34901">
        <w:rPr>
          <w:rFonts w:ascii="Times New Roman" w:hAnsi="Times New Roman" w:cs="Times New Roman"/>
          <w:sz w:val="24"/>
          <w:szCs w:val="24"/>
        </w:rPr>
        <w:t xml:space="preserve">онимание качества образования. </w:t>
      </w:r>
      <w:r w:rsidR="009A54AB" w:rsidRPr="00E34901">
        <w:rPr>
          <w:rFonts w:ascii="Times New Roman" w:hAnsi="Times New Roman" w:cs="Times New Roman"/>
          <w:sz w:val="24"/>
          <w:szCs w:val="24"/>
        </w:rPr>
        <w:t xml:space="preserve">Первостепенным и социально значимым </w:t>
      </w:r>
      <w:r w:rsidR="00942558" w:rsidRPr="00E34901">
        <w:rPr>
          <w:rFonts w:ascii="Times New Roman" w:hAnsi="Times New Roman" w:cs="Times New Roman"/>
          <w:sz w:val="24"/>
          <w:szCs w:val="24"/>
        </w:rPr>
        <w:t xml:space="preserve">становится обучение школьников самостоятельности, умению применять свои знания и опыт в нестандартной ситуации. </w:t>
      </w:r>
      <w:r w:rsidR="007D0440" w:rsidRPr="00E34901">
        <w:rPr>
          <w:rFonts w:ascii="Times New Roman" w:hAnsi="Times New Roman" w:cs="Times New Roman"/>
          <w:sz w:val="24"/>
          <w:szCs w:val="24"/>
        </w:rPr>
        <w:t xml:space="preserve">Нужно научить выпускников успешно решать жизненные задачи, генерировать идеи, действовать в ситуации неопределенности, уметь сотрудничать в группе. </w:t>
      </w:r>
    </w:p>
    <w:p w:rsidR="00870D07" w:rsidRPr="00E34901" w:rsidRDefault="007D0440" w:rsidP="00E34901">
      <w:pPr>
        <w:spacing w:after="0" w:line="240" w:lineRule="auto"/>
        <w:ind w:firstLine="709"/>
        <w:jc w:val="both"/>
        <w:rPr>
          <w:rFonts w:ascii="Times New Roman" w:hAnsi="Times New Roman" w:cs="Times New Roman"/>
          <w:sz w:val="24"/>
          <w:szCs w:val="24"/>
        </w:rPr>
      </w:pPr>
      <w:r w:rsidRPr="00E34901">
        <w:rPr>
          <w:rFonts w:ascii="Times New Roman" w:hAnsi="Times New Roman" w:cs="Times New Roman"/>
          <w:sz w:val="24"/>
          <w:szCs w:val="24"/>
        </w:rPr>
        <w:t xml:space="preserve">Новое качество результатов в российском образовании может быть обеспечено за счет изменения в методиках и технологиях образовательной деятельности, особенно в начальной школе. </w:t>
      </w:r>
      <w:r w:rsidR="000F68D0" w:rsidRPr="00E34901">
        <w:rPr>
          <w:rFonts w:ascii="Times New Roman" w:hAnsi="Times New Roman" w:cs="Times New Roman"/>
          <w:sz w:val="24"/>
          <w:szCs w:val="24"/>
        </w:rPr>
        <w:t xml:space="preserve">Безусловно, это </w:t>
      </w:r>
      <w:r w:rsidR="00FC18D0" w:rsidRPr="00E34901">
        <w:rPr>
          <w:rFonts w:ascii="Times New Roman" w:hAnsi="Times New Roman" w:cs="Times New Roman"/>
          <w:sz w:val="24"/>
          <w:szCs w:val="24"/>
        </w:rPr>
        <w:t>не репродуктивное обучение.</w:t>
      </w:r>
      <w:r w:rsidR="00870D07" w:rsidRPr="00E34901">
        <w:rPr>
          <w:rFonts w:ascii="Times New Roman" w:hAnsi="Times New Roman" w:cs="Times New Roman"/>
          <w:sz w:val="24"/>
          <w:szCs w:val="24"/>
        </w:rPr>
        <w:t xml:space="preserve"> Александр Ильич Савенков, доктор психологических наук, доктор педагогических наук</w:t>
      </w:r>
      <w:r w:rsidRPr="00E34901">
        <w:rPr>
          <w:rFonts w:ascii="Times New Roman" w:hAnsi="Times New Roman" w:cs="Times New Roman"/>
          <w:sz w:val="24"/>
          <w:szCs w:val="24"/>
        </w:rPr>
        <w:t>, профессор, директор Института педагогики и психологии образования, утверждает, что </w:t>
      </w:r>
      <w:r w:rsidRPr="00E34901">
        <w:rPr>
          <w:rFonts w:ascii="Times New Roman" w:hAnsi="Times New Roman" w:cs="Times New Roman"/>
          <w:iCs/>
          <w:sz w:val="24"/>
          <w:szCs w:val="24"/>
        </w:rPr>
        <w:t>«обучение должно быть проблемным, оно должно содержать элементы самостоятельной исследовательской практики… строиться оно должно как самостоятельный творческий поиск. Тогда обучение уже не репродуктивная, а творческая деятельность, тогда в нем есть все, что способно увлечь, заинтересовать, пробудить жажду познания»</w:t>
      </w:r>
      <w:r w:rsidRPr="00E34901">
        <w:rPr>
          <w:rFonts w:ascii="Times New Roman" w:hAnsi="Times New Roman" w:cs="Times New Roman"/>
          <w:sz w:val="24"/>
          <w:szCs w:val="24"/>
        </w:rPr>
        <w:t xml:space="preserve">. </w:t>
      </w:r>
      <w:r w:rsidR="006002B6" w:rsidRPr="00E34901">
        <w:rPr>
          <w:rFonts w:ascii="Times New Roman" w:hAnsi="Times New Roman" w:cs="Times New Roman"/>
          <w:sz w:val="24"/>
          <w:szCs w:val="24"/>
        </w:rPr>
        <w:t>Нужны особые ф</w:t>
      </w:r>
      <w:r w:rsidR="00870D07" w:rsidRPr="00E34901">
        <w:rPr>
          <w:rFonts w:ascii="Times New Roman" w:hAnsi="Times New Roman" w:cs="Times New Roman"/>
          <w:sz w:val="24"/>
          <w:szCs w:val="24"/>
        </w:rPr>
        <w:t xml:space="preserve">ормы учебной работы, такие как </w:t>
      </w:r>
      <w:r w:rsidR="006002B6" w:rsidRPr="00E34901">
        <w:rPr>
          <w:rFonts w:ascii="Times New Roman" w:hAnsi="Times New Roman" w:cs="Times New Roman"/>
          <w:sz w:val="24"/>
          <w:szCs w:val="24"/>
        </w:rPr>
        <w:t xml:space="preserve">исследовательская и проектная деятельность, способствующие </w:t>
      </w:r>
      <w:r w:rsidR="009B6F60" w:rsidRPr="00E34901">
        <w:rPr>
          <w:rFonts w:ascii="Times New Roman" w:hAnsi="Times New Roman" w:cs="Times New Roman"/>
          <w:sz w:val="24"/>
          <w:szCs w:val="24"/>
        </w:rPr>
        <w:t xml:space="preserve">достижению метапредметных результатов, </w:t>
      </w:r>
      <w:r w:rsidR="006002B6" w:rsidRPr="00E34901">
        <w:rPr>
          <w:rFonts w:ascii="Times New Roman" w:hAnsi="Times New Roman" w:cs="Times New Roman"/>
          <w:sz w:val="24"/>
          <w:szCs w:val="24"/>
        </w:rPr>
        <w:t>воспитанию учебной самостоятельности, учебной инициати</w:t>
      </w:r>
      <w:r w:rsidR="009B6F60" w:rsidRPr="00E34901">
        <w:rPr>
          <w:rFonts w:ascii="Times New Roman" w:hAnsi="Times New Roman" w:cs="Times New Roman"/>
          <w:sz w:val="24"/>
          <w:szCs w:val="24"/>
        </w:rPr>
        <w:t>вности, учебной ответственности.</w:t>
      </w:r>
    </w:p>
    <w:p w:rsidR="006002B6" w:rsidRPr="00E34901" w:rsidRDefault="00870D07" w:rsidP="00E34901">
      <w:pPr>
        <w:spacing w:after="0" w:line="240" w:lineRule="auto"/>
        <w:ind w:firstLine="709"/>
        <w:jc w:val="both"/>
        <w:rPr>
          <w:rFonts w:ascii="Times New Roman" w:hAnsi="Times New Roman" w:cs="Times New Roman"/>
          <w:sz w:val="24"/>
          <w:szCs w:val="24"/>
        </w:rPr>
      </w:pPr>
      <w:r w:rsidRPr="00E34901">
        <w:rPr>
          <w:rFonts w:ascii="Times New Roman" w:hAnsi="Times New Roman" w:cs="Times New Roman"/>
          <w:sz w:val="24"/>
          <w:szCs w:val="24"/>
        </w:rPr>
        <w:t xml:space="preserve">Согласно </w:t>
      </w:r>
      <w:r w:rsidR="008D15CF" w:rsidRPr="00E34901">
        <w:rPr>
          <w:rFonts w:ascii="Times New Roman" w:hAnsi="Times New Roman" w:cs="Times New Roman"/>
          <w:sz w:val="24"/>
          <w:szCs w:val="24"/>
        </w:rPr>
        <w:t xml:space="preserve">требованиям </w:t>
      </w:r>
      <w:r w:rsidRPr="00E34901">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учебное исследование и проектирование в начальной школе из экспериментальных педагогических технологий переходят в общепринятые и обязательные как в преподавании основных </w:t>
      </w:r>
      <w:r w:rsidR="008D15CF" w:rsidRPr="00E34901">
        <w:rPr>
          <w:rFonts w:ascii="Times New Roman" w:hAnsi="Times New Roman" w:cs="Times New Roman"/>
          <w:sz w:val="24"/>
          <w:szCs w:val="24"/>
        </w:rPr>
        <w:t xml:space="preserve">школьных курсов, так и курсов внеурочной деятельности, организуемых в таких формах, как экскурсии, кружки, секции, круглые столы, конференции, </w:t>
      </w:r>
      <w:r w:rsidR="008D15CF" w:rsidRPr="00E34901">
        <w:rPr>
          <w:rFonts w:ascii="Times New Roman" w:hAnsi="Times New Roman" w:cs="Times New Roman"/>
          <w:sz w:val="24"/>
          <w:szCs w:val="24"/>
        </w:rPr>
        <w:lastRenderedPageBreak/>
        <w:t>диспуты, школьные научные общества, олимпиады, соревнования, поисковые и научные исследования, общественно полезные практики и т.д.</w:t>
      </w:r>
    </w:p>
    <w:p w:rsidR="00F61C95" w:rsidRPr="00E34901" w:rsidRDefault="00F61C95" w:rsidP="00E34901">
      <w:pPr>
        <w:spacing w:after="0" w:line="240" w:lineRule="auto"/>
        <w:ind w:firstLine="709"/>
        <w:jc w:val="both"/>
        <w:rPr>
          <w:rFonts w:ascii="Times New Roman" w:eastAsia="Arial Unicode MS" w:hAnsi="Times New Roman" w:cs="Times New Roman"/>
          <w:sz w:val="24"/>
          <w:szCs w:val="24"/>
        </w:rPr>
      </w:pPr>
      <w:r w:rsidRPr="00E34901">
        <w:rPr>
          <w:rFonts w:ascii="Times New Roman" w:hAnsi="Times New Roman" w:cs="Times New Roman"/>
          <w:sz w:val="24"/>
          <w:szCs w:val="24"/>
        </w:rPr>
        <w:t xml:space="preserve">В исследованиях многих педагогов и психологов подчёркивается, что </w:t>
      </w:r>
      <w:r w:rsidRPr="00E34901">
        <w:rPr>
          <w:rFonts w:ascii="Times New Roman" w:eastAsia="Arial Unicode MS" w:hAnsi="Times New Roman" w:cs="Times New Roman"/>
          <w:sz w:val="24"/>
          <w:szCs w:val="24"/>
        </w:rPr>
        <w:t xml:space="preserve">неутолимая жажда новых впечатлений, любознательность, </w:t>
      </w:r>
      <w:r w:rsidR="00FC18D0" w:rsidRPr="00E34901">
        <w:rPr>
          <w:rFonts w:ascii="Times New Roman" w:hAnsi="Times New Roman" w:cs="Times New Roman"/>
          <w:sz w:val="24"/>
          <w:szCs w:val="24"/>
        </w:rPr>
        <w:t>стремление самостоятельно искать сведения о мире, желание наблюдать и экспериментировать</w:t>
      </w:r>
      <w:r w:rsidR="0042684A" w:rsidRPr="00E34901">
        <w:rPr>
          <w:rFonts w:ascii="Times New Roman" w:hAnsi="Times New Roman" w:cs="Times New Roman"/>
          <w:sz w:val="24"/>
          <w:szCs w:val="24"/>
        </w:rPr>
        <w:t xml:space="preserve"> </w:t>
      </w:r>
      <w:r w:rsidRPr="00E34901">
        <w:rPr>
          <w:rFonts w:ascii="Times New Roman" w:eastAsia="Arial Unicode MS" w:hAnsi="Times New Roman" w:cs="Times New Roman"/>
          <w:sz w:val="24"/>
          <w:szCs w:val="24"/>
        </w:rPr>
        <w:t xml:space="preserve">- важнейшие черты детского поведения. </w:t>
      </w:r>
    </w:p>
    <w:p w:rsidR="00F61C95" w:rsidRPr="00E34901" w:rsidRDefault="00F61C95" w:rsidP="00E34901">
      <w:pPr>
        <w:spacing w:after="0" w:line="240" w:lineRule="auto"/>
        <w:ind w:firstLine="709"/>
        <w:jc w:val="both"/>
        <w:rPr>
          <w:rFonts w:ascii="Times New Roman" w:hAnsi="Times New Roman" w:cs="Times New Roman"/>
          <w:sz w:val="24"/>
          <w:szCs w:val="24"/>
        </w:rPr>
      </w:pPr>
      <w:r w:rsidRPr="00E34901">
        <w:rPr>
          <w:rFonts w:ascii="Times New Roman" w:hAnsi="Times New Roman" w:cs="Times New Roman"/>
          <w:sz w:val="24"/>
          <w:szCs w:val="24"/>
        </w:rPr>
        <w:t xml:space="preserve">Исследовательское поведение, оригинальность мышления, творчество школьников наиболее полно проявляются и успешно развиваются в разнообразной деятельности, в том числе и учебной. Это особенно актуально для учащихся начальной школы, поскольку именно в это время учебная деятельность становится ведущей и определяет развитие основных познавательных особенностей ребёнка. </w:t>
      </w:r>
    </w:p>
    <w:p w:rsidR="00F61C95" w:rsidRPr="00E34901" w:rsidRDefault="00F61C95" w:rsidP="00E349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4901">
        <w:rPr>
          <w:rFonts w:ascii="Times New Roman" w:eastAsia="Arial Unicode MS" w:hAnsi="Times New Roman" w:cs="Times New Roman"/>
          <w:sz w:val="24"/>
          <w:szCs w:val="24"/>
        </w:rPr>
        <w:t>Исследовательская деятельность учащихся – не альтернатива школьной программе, это как раз наоборот тот «витамин» интереса к науке, которого не хватает школе. Э</w:t>
      </w:r>
      <w:r w:rsidRPr="00E34901">
        <w:rPr>
          <w:rFonts w:ascii="Times New Roman" w:hAnsi="Times New Roman" w:cs="Times New Roman"/>
          <w:sz w:val="24"/>
          <w:szCs w:val="24"/>
        </w:rPr>
        <w:t>то творческая деятельность, направленная на постижение окружающего мира, открытие детьми новых для них знаний и способов деятельности. Она обеспечивает условия для развития их ценностного, интеллектуального и творческого потенциала, является средством их активизации, формирования интереса к изучаемому материалу, позволяет формировать предметные и общие умения.</w:t>
      </w:r>
    </w:p>
    <w:p w:rsidR="00F61C95" w:rsidRPr="00E34901" w:rsidRDefault="00F61C95" w:rsidP="00E349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34901">
        <w:rPr>
          <w:rFonts w:ascii="Times New Roman" w:hAnsi="Times New Roman" w:cs="Times New Roman"/>
          <w:sz w:val="24"/>
          <w:szCs w:val="24"/>
          <w:shd w:val="clear" w:color="auto" w:fill="FFFFFF"/>
        </w:rPr>
        <w:t xml:space="preserve">Организация исследовательской деятельности рассматривается сегодня как мощная инновационная образовательная технология. Она служит средством комплексного решения задач воспитания, образования и развития в социуме. </w:t>
      </w:r>
    </w:p>
    <w:p w:rsidR="0085434D" w:rsidRPr="00E34901" w:rsidRDefault="00F93CF4" w:rsidP="00E34901">
      <w:pPr>
        <w:tabs>
          <w:tab w:val="left" w:pos="284"/>
        </w:tabs>
        <w:spacing w:after="0" w:line="240" w:lineRule="auto"/>
        <w:ind w:firstLine="851"/>
        <w:jc w:val="both"/>
        <w:rPr>
          <w:rFonts w:ascii="Times New Roman" w:eastAsia="Calibri" w:hAnsi="Times New Roman" w:cs="Times New Roman"/>
          <w:color w:val="000000"/>
          <w:sz w:val="24"/>
          <w:szCs w:val="24"/>
          <w:shd w:val="clear" w:color="auto" w:fill="FFFFFF"/>
        </w:rPr>
      </w:pPr>
      <w:r w:rsidRPr="00E34901">
        <w:rPr>
          <w:rFonts w:ascii="Times New Roman" w:hAnsi="Times New Roman" w:cs="Times New Roman"/>
          <w:color w:val="000000"/>
          <w:sz w:val="24"/>
          <w:szCs w:val="24"/>
          <w:shd w:val="clear" w:color="auto" w:fill="FFFFFF"/>
        </w:rPr>
        <w:t xml:space="preserve">Первый опыт включения в исследовательскую деятельность </w:t>
      </w:r>
      <w:r w:rsidR="006114F9" w:rsidRPr="00E34901">
        <w:rPr>
          <w:rFonts w:ascii="Times New Roman" w:hAnsi="Times New Roman" w:cs="Times New Roman"/>
          <w:color w:val="000000"/>
          <w:sz w:val="24"/>
          <w:szCs w:val="24"/>
          <w:shd w:val="clear" w:color="auto" w:fill="FFFFFF"/>
        </w:rPr>
        <w:t xml:space="preserve">ученик </w:t>
      </w:r>
      <w:r w:rsidRPr="00E34901">
        <w:rPr>
          <w:rFonts w:ascii="Times New Roman" w:hAnsi="Times New Roman" w:cs="Times New Roman"/>
          <w:color w:val="000000"/>
          <w:sz w:val="24"/>
          <w:szCs w:val="24"/>
          <w:shd w:val="clear" w:color="auto" w:fill="FFFFFF"/>
        </w:rPr>
        <w:t>получает на уроках, когда под руководством педагога анализирует звук и букву, сравнивает величины, классифицирует объекты окружающего мира,</w:t>
      </w:r>
      <w:r w:rsidR="00F62704" w:rsidRPr="00E34901">
        <w:rPr>
          <w:rFonts w:ascii="Times New Roman" w:hAnsi="Times New Roman" w:cs="Times New Roman"/>
          <w:color w:val="000000"/>
          <w:sz w:val="24"/>
          <w:szCs w:val="24"/>
          <w:shd w:val="clear" w:color="auto" w:fill="FFFFFF"/>
        </w:rPr>
        <w:t xml:space="preserve"> на основе проведённых наблюдений обоб</w:t>
      </w:r>
      <w:r w:rsidR="00027D1C" w:rsidRPr="00E34901">
        <w:rPr>
          <w:rFonts w:ascii="Times New Roman" w:hAnsi="Times New Roman" w:cs="Times New Roman"/>
          <w:color w:val="000000"/>
          <w:sz w:val="24"/>
          <w:szCs w:val="24"/>
          <w:shd w:val="clear" w:color="auto" w:fill="FFFFFF"/>
        </w:rPr>
        <w:t>щает и делает выводы; когда учитель</w:t>
      </w:r>
      <w:r w:rsidR="00F832A4" w:rsidRPr="00E34901">
        <w:rPr>
          <w:rFonts w:ascii="Times New Roman" w:hAnsi="Times New Roman" w:cs="Times New Roman"/>
          <w:color w:val="000000"/>
          <w:sz w:val="24"/>
          <w:szCs w:val="24"/>
          <w:shd w:val="clear" w:color="auto" w:fill="FFFFFF"/>
        </w:rPr>
        <w:t xml:space="preserve"> </w:t>
      </w:r>
      <w:r w:rsidR="00027D1C" w:rsidRPr="00E34901">
        <w:rPr>
          <w:rFonts w:ascii="Times New Roman" w:hAnsi="Times New Roman" w:cs="Times New Roman"/>
          <w:color w:val="000000"/>
          <w:sz w:val="24"/>
          <w:szCs w:val="24"/>
          <w:shd w:val="clear" w:color="auto" w:fill="FFFFFF"/>
        </w:rPr>
        <w:t>в образовательной деятельности использует</w:t>
      </w:r>
      <w:r w:rsidR="00F832A4" w:rsidRPr="00E34901">
        <w:rPr>
          <w:rFonts w:ascii="Times New Roman" w:hAnsi="Times New Roman" w:cs="Times New Roman"/>
          <w:color w:val="000000"/>
          <w:sz w:val="24"/>
          <w:szCs w:val="24"/>
          <w:shd w:val="clear" w:color="auto" w:fill="FFFFFF"/>
        </w:rPr>
        <w:t xml:space="preserve"> </w:t>
      </w:r>
      <w:r w:rsidR="00027D1C" w:rsidRPr="00E34901">
        <w:rPr>
          <w:rFonts w:ascii="Times New Roman" w:hAnsi="Times New Roman" w:cs="Times New Roman"/>
          <w:color w:val="000000"/>
          <w:sz w:val="24"/>
          <w:szCs w:val="24"/>
          <w:shd w:val="clear" w:color="auto" w:fill="FFFFFF"/>
        </w:rPr>
        <w:t>современные образовательные</w:t>
      </w:r>
      <w:r w:rsidR="00F832A4" w:rsidRPr="00E34901">
        <w:rPr>
          <w:rFonts w:ascii="Times New Roman" w:hAnsi="Times New Roman" w:cs="Times New Roman"/>
          <w:color w:val="000000"/>
          <w:sz w:val="24"/>
          <w:szCs w:val="24"/>
          <w:shd w:val="clear" w:color="auto" w:fill="FFFFFF"/>
        </w:rPr>
        <w:t xml:space="preserve"> </w:t>
      </w:r>
      <w:r w:rsidR="00027D1C" w:rsidRPr="00E34901">
        <w:rPr>
          <w:rFonts w:ascii="Times New Roman" w:hAnsi="Times New Roman" w:cs="Times New Roman"/>
          <w:color w:val="000000"/>
          <w:sz w:val="24"/>
          <w:szCs w:val="24"/>
          <w:shd w:val="clear" w:color="auto" w:fill="FFFFFF"/>
        </w:rPr>
        <w:t>технологии</w:t>
      </w:r>
      <w:r w:rsidR="00F832A4" w:rsidRPr="00E34901">
        <w:rPr>
          <w:rFonts w:ascii="Times New Roman" w:hAnsi="Times New Roman" w:cs="Times New Roman"/>
          <w:color w:val="000000"/>
          <w:sz w:val="24"/>
          <w:szCs w:val="24"/>
          <w:shd w:val="clear" w:color="auto" w:fill="FFFFFF"/>
        </w:rPr>
        <w:t xml:space="preserve"> </w:t>
      </w:r>
      <w:r w:rsidR="00027D1C" w:rsidRPr="00E34901">
        <w:rPr>
          <w:rFonts w:ascii="Times New Roman" w:hAnsi="Times New Roman" w:cs="Times New Roman"/>
          <w:color w:val="000000"/>
          <w:sz w:val="24"/>
          <w:szCs w:val="24"/>
          <w:shd w:val="clear" w:color="auto" w:fill="FFFFFF"/>
        </w:rPr>
        <w:t>деятельностного типа.</w:t>
      </w:r>
      <w:r w:rsidR="009F4E77" w:rsidRPr="00E34901">
        <w:rPr>
          <w:rFonts w:ascii="Times New Roman" w:hAnsi="Times New Roman" w:cs="Times New Roman"/>
          <w:color w:val="000000"/>
          <w:sz w:val="24"/>
          <w:szCs w:val="24"/>
          <w:shd w:val="clear" w:color="auto" w:fill="FFFFFF"/>
        </w:rPr>
        <w:t xml:space="preserve"> </w:t>
      </w:r>
    </w:p>
    <w:p w:rsidR="008026D7" w:rsidRPr="00E34901" w:rsidRDefault="006114F9" w:rsidP="00E34901">
      <w:pPr>
        <w:tabs>
          <w:tab w:val="left" w:pos="284"/>
        </w:tabs>
        <w:spacing w:after="0" w:line="240" w:lineRule="auto"/>
        <w:ind w:firstLine="851"/>
        <w:jc w:val="both"/>
        <w:rPr>
          <w:rFonts w:ascii="Times New Roman" w:hAnsi="Times New Roman" w:cs="Times New Roman"/>
          <w:b/>
          <w:color w:val="000000"/>
          <w:sz w:val="24"/>
          <w:szCs w:val="24"/>
          <w:shd w:val="clear" w:color="auto" w:fill="FFFFFF"/>
        </w:rPr>
      </w:pPr>
      <w:r w:rsidRPr="00E34901">
        <w:rPr>
          <w:rFonts w:ascii="Times New Roman" w:hAnsi="Times New Roman" w:cs="Times New Roman"/>
          <w:color w:val="000000"/>
          <w:sz w:val="24"/>
          <w:szCs w:val="24"/>
          <w:shd w:val="clear" w:color="auto" w:fill="FFFFFF"/>
        </w:rPr>
        <w:t xml:space="preserve">Создание в гимназии </w:t>
      </w:r>
      <w:r w:rsidRPr="00E34901">
        <w:rPr>
          <w:rFonts w:ascii="Times New Roman" w:eastAsia="Calibri" w:hAnsi="Times New Roman" w:cs="Times New Roman"/>
          <w:color w:val="000000"/>
          <w:sz w:val="24"/>
          <w:szCs w:val="24"/>
          <w:shd w:val="clear" w:color="auto" w:fill="FFFFFF"/>
        </w:rPr>
        <w:t xml:space="preserve">комфортной развивающей образовательной среды, </w:t>
      </w:r>
      <w:r w:rsidR="008026D7" w:rsidRPr="00E34901">
        <w:rPr>
          <w:rFonts w:ascii="Times New Roman" w:eastAsia="Calibri" w:hAnsi="Times New Roman" w:cs="Times New Roman"/>
          <w:color w:val="000000"/>
          <w:sz w:val="24"/>
          <w:szCs w:val="24"/>
          <w:shd w:val="clear" w:color="auto" w:fill="FFFFFF"/>
        </w:rPr>
        <w:t>насыщенной разнообразными и доступными инструментами</w:t>
      </w:r>
      <w:r w:rsidR="00C7795B" w:rsidRPr="00E34901">
        <w:rPr>
          <w:rFonts w:ascii="Times New Roman" w:eastAsia="Calibri" w:hAnsi="Times New Roman" w:cs="Times New Roman"/>
          <w:color w:val="000000"/>
          <w:sz w:val="24"/>
          <w:szCs w:val="24"/>
          <w:shd w:val="clear" w:color="auto" w:fill="FFFFFF"/>
        </w:rPr>
        <w:t xml:space="preserve"> для </w:t>
      </w:r>
      <w:r w:rsidR="008026D7" w:rsidRPr="00E34901">
        <w:rPr>
          <w:rFonts w:ascii="Times New Roman" w:eastAsia="Calibri" w:hAnsi="Times New Roman" w:cs="Times New Roman"/>
          <w:color w:val="000000"/>
          <w:sz w:val="24"/>
          <w:szCs w:val="24"/>
          <w:shd w:val="clear" w:color="auto" w:fill="FFFFFF"/>
        </w:rPr>
        <w:t xml:space="preserve">организации деятельности младшего школьника </w:t>
      </w:r>
      <w:r w:rsidRPr="00E34901">
        <w:rPr>
          <w:rFonts w:ascii="Times New Roman" w:hAnsi="Times New Roman" w:cs="Times New Roman"/>
          <w:color w:val="000000"/>
          <w:sz w:val="24"/>
          <w:szCs w:val="24"/>
          <w:shd w:val="clear" w:color="auto" w:fill="FFFFFF"/>
        </w:rPr>
        <w:t>– е</w:t>
      </w:r>
      <w:r w:rsidR="00A647A2" w:rsidRPr="00E34901">
        <w:rPr>
          <w:rFonts w:ascii="Times New Roman" w:hAnsi="Times New Roman" w:cs="Times New Roman"/>
          <w:color w:val="000000"/>
          <w:sz w:val="24"/>
          <w:szCs w:val="24"/>
          <w:shd w:val="clear" w:color="auto" w:fill="FFFFFF"/>
        </w:rPr>
        <w:t>щ</w:t>
      </w:r>
      <w:r w:rsidRPr="00E34901">
        <w:rPr>
          <w:rFonts w:ascii="Times New Roman" w:hAnsi="Times New Roman" w:cs="Times New Roman"/>
          <w:color w:val="000000"/>
          <w:sz w:val="24"/>
          <w:szCs w:val="24"/>
          <w:shd w:val="clear" w:color="auto" w:fill="FFFFFF"/>
        </w:rPr>
        <w:t>ё один ресурс</w:t>
      </w:r>
      <w:r w:rsidR="00F832A4" w:rsidRPr="00E34901">
        <w:rPr>
          <w:rFonts w:ascii="Times New Roman" w:hAnsi="Times New Roman" w:cs="Times New Roman"/>
          <w:color w:val="000000"/>
          <w:sz w:val="24"/>
          <w:szCs w:val="24"/>
          <w:shd w:val="clear" w:color="auto" w:fill="FFFFFF"/>
        </w:rPr>
        <w:t xml:space="preserve"> </w:t>
      </w:r>
      <w:r w:rsidR="00A647A2" w:rsidRPr="00E34901">
        <w:rPr>
          <w:rFonts w:ascii="Times New Roman" w:hAnsi="Times New Roman" w:cs="Times New Roman"/>
          <w:color w:val="000000"/>
          <w:sz w:val="24"/>
          <w:szCs w:val="24"/>
          <w:shd w:val="clear" w:color="auto" w:fill="FFFFFF"/>
        </w:rPr>
        <w:t>приобретения</w:t>
      </w:r>
      <w:r w:rsidR="00A647A2" w:rsidRPr="00E34901">
        <w:rPr>
          <w:rFonts w:ascii="Times New Roman" w:eastAsia="Calibri" w:hAnsi="Times New Roman" w:cs="Times New Roman"/>
          <w:color w:val="000000"/>
          <w:sz w:val="24"/>
          <w:szCs w:val="24"/>
          <w:shd w:val="clear" w:color="auto" w:fill="FFFFFF"/>
        </w:rPr>
        <w:t xml:space="preserve"> опыт</w:t>
      </w:r>
      <w:r w:rsidR="00A647A2" w:rsidRPr="00E34901">
        <w:rPr>
          <w:rFonts w:ascii="Times New Roman" w:hAnsi="Times New Roman" w:cs="Times New Roman"/>
          <w:color w:val="000000"/>
          <w:sz w:val="24"/>
          <w:szCs w:val="24"/>
          <w:shd w:val="clear" w:color="auto" w:fill="FFFFFF"/>
        </w:rPr>
        <w:t>а получения</w:t>
      </w:r>
      <w:r w:rsidR="00A647A2" w:rsidRPr="00E34901">
        <w:rPr>
          <w:rFonts w:ascii="Times New Roman" w:eastAsia="Calibri" w:hAnsi="Times New Roman" w:cs="Times New Roman"/>
          <w:color w:val="000000"/>
          <w:sz w:val="24"/>
          <w:szCs w:val="24"/>
          <w:shd w:val="clear" w:color="auto" w:fill="FFFFFF"/>
        </w:rPr>
        <w:t xml:space="preserve"> нового </w:t>
      </w:r>
      <w:r w:rsidR="00A647A2" w:rsidRPr="00E34901">
        <w:rPr>
          <w:rFonts w:ascii="Times New Roman" w:hAnsi="Times New Roman" w:cs="Times New Roman"/>
          <w:color w:val="000000"/>
          <w:sz w:val="24"/>
          <w:szCs w:val="24"/>
          <w:shd w:val="clear" w:color="auto" w:fill="FFFFFF"/>
        </w:rPr>
        <w:t>знания, его преобразования</w:t>
      </w:r>
      <w:r w:rsidR="00A647A2" w:rsidRPr="00E34901">
        <w:rPr>
          <w:rFonts w:ascii="Times New Roman" w:eastAsia="Calibri" w:hAnsi="Times New Roman" w:cs="Times New Roman"/>
          <w:color w:val="000000"/>
          <w:sz w:val="24"/>
          <w:szCs w:val="24"/>
          <w:shd w:val="clear" w:color="auto" w:fill="FFFFFF"/>
        </w:rPr>
        <w:t xml:space="preserve"> и примене</w:t>
      </w:r>
      <w:r w:rsidR="00A647A2" w:rsidRPr="00E34901">
        <w:rPr>
          <w:rFonts w:ascii="Times New Roman" w:hAnsi="Times New Roman" w:cs="Times New Roman"/>
          <w:color w:val="000000"/>
          <w:sz w:val="24"/>
          <w:szCs w:val="24"/>
          <w:shd w:val="clear" w:color="auto" w:fill="FFFFFF"/>
        </w:rPr>
        <w:t>ния</w:t>
      </w:r>
      <w:r w:rsidR="007B4F32" w:rsidRPr="00E34901">
        <w:rPr>
          <w:rFonts w:ascii="Times New Roman" w:hAnsi="Times New Roman" w:cs="Times New Roman"/>
          <w:color w:val="000000"/>
          <w:sz w:val="24"/>
          <w:szCs w:val="24"/>
          <w:shd w:val="clear" w:color="auto" w:fill="FFFFFF"/>
        </w:rPr>
        <w:t xml:space="preserve"> - </w:t>
      </w:r>
      <w:r w:rsidR="00A615D2" w:rsidRPr="00E34901">
        <w:rPr>
          <w:rFonts w:ascii="Times New Roman" w:hAnsi="Times New Roman" w:cs="Times New Roman"/>
          <w:color w:val="000000"/>
          <w:sz w:val="24"/>
          <w:szCs w:val="24"/>
          <w:shd w:val="clear" w:color="auto" w:fill="FFFFFF"/>
        </w:rPr>
        <w:t>работа с цифровыми лабораториями (ЛабДиск ГЛОМИР. Естественно-научная лаборатория для начальной школы; цифровой микроскоп)</w:t>
      </w:r>
      <w:r w:rsidR="008026D7" w:rsidRPr="00E34901">
        <w:rPr>
          <w:rFonts w:ascii="Times New Roman" w:hAnsi="Times New Roman" w:cs="Times New Roman"/>
          <w:color w:val="000000"/>
          <w:sz w:val="24"/>
          <w:szCs w:val="24"/>
          <w:shd w:val="clear" w:color="auto" w:fill="FFFFFF"/>
        </w:rPr>
        <w:t>, которые</w:t>
      </w:r>
      <w:r w:rsidR="00F832A4" w:rsidRPr="00E34901">
        <w:rPr>
          <w:rFonts w:ascii="Times New Roman" w:hAnsi="Times New Roman" w:cs="Times New Roman"/>
          <w:color w:val="000000"/>
          <w:sz w:val="24"/>
          <w:szCs w:val="24"/>
          <w:shd w:val="clear" w:color="auto" w:fill="FFFFFF"/>
        </w:rPr>
        <w:t xml:space="preserve"> </w:t>
      </w:r>
      <w:r w:rsidR="008026D7" w:rsidRPr="00E34901">
        <w:rPr>
          <w:rFonts w:ascii="Times New Roman" w:hAnsi="Times New Roman" w:cs="Times New Roman"/>
          <w:color w:val="000000"/>
          <w:sz w:val="24"/>
          <w:szCs w:val="24"/>
          <w:shd w:val="clear" w:color="auto" w:fill="FFFFFF"/>
        </w:rPr>
        <w:t>обеспечиваю</w:t>
      </w:r>
      <w:r w:rsidR="00A615D2" w:rsidRPr="00E34901">
        <w:rPr>
          <w:rFonts w:ascii="Times New Roman" w:hAnsi="Times New Roman" w:cs="Times New Roman"/>
          <w:color w:val="000000"/>
          <w:sz w:val="24"/>
          <w:szCs w:val="24"/>
          <w:shd w:val="clear" w:color="auto" w:fill="FFFFFF"/>
        </w:rPr>
        <w:t xml:space="preserve">т включение экспериментирования в процесс </w:t>
      </w:r>
      <w:r w:rsidR="00A615D2" w:rsidRPr="00E34901">
        <w:rPr>
          <w:rFonts w:ascii="Times New Roman" w:hAnsi="Times New Roman" w:cs="Times New Roman"/>
          <w:bCs/>
          <w:color w:val="000000"/>
          <w:sz w:val="24"/>
          <w:szCs w:val="24"/>
          <w:shd w:val="clear" w:color="auto" w:fill="FFFFFF"/>
        </w:rPr>
        <w:t>изучения окружающего мира</w:t>
      </w:r>
      <w:r w:rsidR="003119FB" w:rsidRPr="00E34901">
        <w:rPr>
          <w:rFonts w:ascii="Times New Roman" w:hAnsi="Times New Roman" w:cs="Times New Roman"/>
          <w:bCs/>
          <w:color w:val="000000"/>
          <w:sz w:val="24"/>
          <w:szCs w:val="24"/>
          <w:shd w:val="clear" w:color="auto" w:fill="FFFFFF"/>
        </w:rPr>
        <w:t>. Н</w:t>
      </w:r>
      <w:r w:rsidR="007B4F32" w:rsidRPr="00E34901">
        <w:rPr>
          <w:rFonts w:ascii="Times New Roman" w:hAnsi="Times New Roman" w:cs="Times New Roman"/>
          <w:bCs/>
          <w:color w:val="000000"/>
          <w:sz w:val="24"/>
          <w:szCs w:val="24"/>
          <w:shd w:val="clear" w:color="auto" w:fill="FFFFFF"/>
        </w:rPr>
        <w:t xml:space="preserve">апример, </w:t>
      </w:r>
      <w:r w:rsidR="008026D7" w:rsidRPr="00E34901">
        <w:rPr>
          <w:rFonts w:ascii="Times New Roman" w:hAnsi="Times New Roman" w:cs="Times New Roman"/>
          <w:bCs/>
          <w:color w:val="000000"/>
          <w:sz w:val="24"/>
          <w:szCs w:val="24"/>
          <w:shd w:val="clear" w:color="auto" w:fill="FFFFFF"/>
        </w:rPr>
        <w:t>по следующим темам: «Измерение температуры тела, воздуха, воды, снега», «Измерение температуры воздуха и воды»,</w:t>
      </w:r>
      <w:r w:rsidR="00F832A4" w:rsidRPr="00E34901">
        <w:rPr>
          <w:rFonts w:ascii="Times New Roman" w:hAnsi="Times New Roman" w:cs="Times New Roman"/>
          <w:bCs/>
          <w:color w:val="000000"/>
          <w:sz w:val="24"/>
          <w:szCs w:val="24"/>
          <w:shd w:val="clear" w:color="auto" w:fill="FFFFFF"/>
        </w:rPr>
        <w:t xml:space="preserve"> </w:t>
      </w:r>
      <w:r w:rsidR="008026D7" w:rsidRPr="00E34901">
        <w:rPr>
          <w:rFonts w:ascii="Times New Roman" w:hAnsi="Times New Roman" w:cs="Times New Roman"/>
          <w:bCs/>
          <w:color w:val="000000"/>
          <w:sz w:val="24"/>
          <w:szCs w:val="24"/>
          <w:shd w:val="clear" w:color="auto" w:fill="FFFFFF"/>
        </w:rPr>
        <w:t>«Рассматривание клетки под микроскопом»,</w:t>
      </w:r>
      <w:r w:rsidR="00F832A4" w:rsidRPr="00E34901">
        <w:rPr>
          <w:rFonts w:ascii="Times New Roman" w:hAnsi="Times New Roman" w:cs="Times New Roman"/>
          <w:bCs/>
          <w:color w:val="000000"/>
          <w:sz w:val="24"/>
          <w:szCs w:val="24"/>
          <w:shd w:val="clear" w:color="auto" w:fill="FFFFFF"/>
        </w:rPr>
        <w:t xml:space="preserve"> </w:t>
      </w:r>
      <w:r w:rsidR="008026D7" w:rsidRPr="00E34901">
        <w:rPr>
          <w:rFonts w:ascii="Times New Roman" w:eastAsia="Calibri" w:hAnsi="Times New Roman" w:cs="Times New Roman"/>
          <w:bCs/>
          <w:color w:val="000000"/>
          <w:sz w:val="24"/>
          <w:szCs w:val="24"/>
          <w:shd w:val="clear" w:color="auto" w:fill="FFFFFF"/>
        </w:rPr>
        <w:t>«</w:t>
      </w:r>
      <w:r w:rsidR="008026D7" w:rsidRPr="00E34901">
        <w:rPr>
          <w:rFonts w:ascii="Times New Roman" w:hAnsi="Times New Roman" w:cs="Times New Roman"/>
          <w:bCs/>
          <w:color w:val="000000"/>
          <w:sz w:val="24"/>
          <w:szCs w:val="24"/>
          <w:shd w:val="clear" w:color="auto" w:fill="FFFFFF"/>
        </w:rPr>
        <w:t>Подсчет ударов пульса в спокойном состоянии и после физических упражнений», «Определение количества дыхательных движений в минуту», «Распространение тепла от его источника».</w:t>
      </w:r>
    </w:p>
    <w:p w:rsidR="008026D7" w:rsidRPr="00E34901" w:rsidRDefault="008026D7" w:rsidP="00E34901">
      <w:pPr>
        <w:spacing w:after="0" w:line="240" w:lineRule="auto"/>
        <w:ind w:left="75" w:firstLine="709"/>
        <w:jc w:val="both"/>
        <w:rPr>
          <w:rFonts w:ascii="Times New Roman" w:hAnsi="Times New Roman" w:cs="Times New Roman"/>
          <w:color w:val="000000"/>
          <w:sz w:val="24"/>
          <w:szCs w:val="24"/>
          <w:shd w:val="clear" w:color="auto" w:fill="FFFFFF"/>
        </w:rPr>
      </w:pPr>
      <w:r w:rsidRPr="00E34901">
        <w:rPr>
          <w:rFonts w:ascii="Times New Roman" w:hAnsi="Times New Roman" w:cs="Times New Roman"/>
          <w:color w:val="000000"/>
          <w:sz w:val="24"/>
          <w:szCs w:val="24"/>
          <w:shd w:val="clear" w:color="auto" w:fill="FFFFFF"/>
        </w:rPr>
        <w:t>Во внеурочной деятельности данный проект находит отражение в программе</w:t>
      </w:r>
      <w:r w:rsidR="00F832A4" w:rsidRPr="00E34901">
        <w:rPr>
          <w:rFonts w:ascii="Times New Roman" w:hAnsi="Times New Roman" w:cs="Times New Roman"/>
          <w:color w:val="000000"/>
          <w:sz w:val="24"/>
          <w:szCs w:val="24"/>
          <w:shd w:val="clear" w:color="auto" w:fill="FFFFFF"/>
        </w:rPr>
        <w:t xml:space="preserve"> </w:t>
      </w:r>
      <w:r w:rsidR="00FC18D0" w:rsidRPr="00E34901">
        <w:rPr>
          <w:rFonts w:ascii="Times New Roman" w:hAnsi="Times New Roman" w:cs="Times New Roman"/>
          <w:color w:val="000000"/>
          <w:sz w:val="24"/>
          <w:szCs w:val="24"/>
          <w:shd w:val="clear" w:color="auto" w:fill="FFFFFF"/>
        </w:rPr>
        <w:t xml:space="preserve">гимназии «Одаренные дети», </w:t>
      </w:r>
      <w:r w:rsidR="00A358AC" w:rsidRPr="00E34901">
        <w:rPr>
          <w:rFonts w:ascii="Times New Roman" w:hAnsi="Times New Roman" w:cs="Times New Roman"/>
          <w:color w:val="000000"/>
          <w:sz w:val="24"/>
          <w:szCs w:val="24"/>
          <w:shd w:val="clear" w:color="auto" w:fill="FFFFFF"/>
        </w:rPr>
        <w:t>в рамках которой д</w:t>
      </w:r>
      <w:r w:rsidR="008A4178" w:rsidRPr="00E34901">
        <w:rPr>
          <w:rFonts w:ascii="Times New Roman" w:hAnsi="Times New Roman" w:cs="Times New Roman"/>
          <w:color w:val="000000"/>
          <w:sz w:val="24"/>
          <w:szCs w:val="24"/>
          <w:shd w:val="clear" w:color="auto" w:fill="FFFFFF"/>
        </w:rPr>
        <w:t xml:space="preserve">ля организации исследовательской деятельности создано </w:t>
      </w:r>
      <w:r w:rsidR="00C72B4F" w:rsidRPr="00E34901">
        <w:rPr>
          <w:rFonts w:ascii="Times New Roman" w:hAnsi="Times New Roman" w:cs="Times New Roman"/>
          <w:color w:val="000000"/>
          <w:sz w:val="24"/>
          <w:szCs w:val="24"/>
          <w:shd w:val="clear" w:color="auto" w:fill="FFFFFF"/>
        </w:rPr>
        <w:t xml:space="preserve">разновозрастное </w:t>
      </w:r>
      <w:r w:rsidR="008A4178" w:rsidRPr="00E34901">
        <w:rPr>
          <w:rFonts w:ascii="Times New Roman" w:hAnsi="Times New Roman" w:cs="Times New Roman"/>
          <w:color w:val="000000"/>
          <w:sz w:val="24"/>
          <w:szCs w:val="24"/>
          <w:shd w:val="clear" w:color="auto" w:fill="FFFFFF"/>
        </w:rPr>
        <w:t>научное общество учащихся «</w:t>
      </w:r>
      <w:r w:rsidR="008A4178" w:rsidRPr="00E34901">
        <w:rPr>
          <w:rFonts w:ascii="Times New Roman" w:hAnsi="Times New Roman" w:cs="Times New Roman"/>
          <w:color w:val="000000"/>
          <w:sz w:val="24"/>
          <w:szCs w:val="24"/>
          <w:shd w:val="clear" w:color="auto" w:fill="FFFFFF"/>
          <w:lang w:val="en-US"/>
        </w:rPr>
        <w:t>TerraIncognita</w:t>
      </w:r>
      <w:r w:rsidRPr="00E34901">
        <w:rPr>
          <w:rFonts w:ascii="Times New Roman" w:hAnsi="Times New Roman" w:cs="Times New Roman"/>
          <w:color w:val="000000"/>
          <w:sz w:val="24"/>
          <w:szCs w:val="24"/>
          <w:shd w:val="clear" w:color="auto" w:fill="FFFFFF"/>
        </w:rPr>
        <w:t xml:space="preserve">». </w:t>
      </w:r>
      <w:r w:rsidR="00C72B4F" w:rsidRPr="00E34901">
        <w:rPr>
          <w:rFonts w:ascii="Times New Roman" w:hAnsi="Times New Roman" w:cs="Times New Roman"/>
          <w:color w:val="000000"/>
          <w:sz w:val="24"/>
          <w:szCs w:val="24"/>
          <w:shd w:val="clear" w:color="auto" w:fill="FFFFFF"/>
        </w:rPr>
        <w:t xml:space="preserve">Его участники стали инициаторами и организаторами проведения в гимназии </w:t>
      </w:r>
      <w:r w:rsidR="00C7795B" w:rsidRPr="00E34901">
        <w:rPr>
          <w:rFonts w:ascii="Times New Roman" w:hAnsi="Times New Roman" w:cs="Times New Roman"/>
          <w:color w:val="000000"/>
          <w:sz w:val="24"/>
          <w:szCs w:val="24"/>
          <w:shd w:val="clear" w:color="auto" w:fill="FFFFFF"/>
        </w:rPr>
        <w:t>«</w:t>
      </w:r>
      <w:r w:rsidR="00C72B4F" w:rsidRPr="00E34901">
        <w:rPr>
          <w:rFonts w:ascii="Times New Roman" w:hAnsi="Times New Roman" w:cs="Times New Roman"/>
          <w:color w:val="000000"/>
          <w:sz w:val="24"/>
          <w:szCs w:val="24"/>
          <w:shd w:val="clear" w:color="auto" w:fill="FFFFFF"/>
        </w:rPr>
        <w:t>Недели науки</w:t>
      </w:r>
      <w:r w:rsidR="00C7795B" w:rsidRPr="00E34901">
        <w:rPr>
          <w:rFonts w:ascii="Times New Roman" w:hAnsi="Times New Roman" w:cs="Times New Roman"/>
          <w:color w:val="000000"/>
          <w:sz w:val="24"/>
          <w:szCs w:val="24"/>
          <w:shd w:val="clear" w:color="auto" w:fill="FFFFFF"/>
        </w:rPr>
        <w:t>»</w:t>
      </w:r>
      <w:r w:rsidR="00E34901">
        <w:rPr>
          <w:rFonts w:ascii="Times New Roman" w:hAnsi="Times New Roman" w:cs="Times New Roman"/>
          <w:color w:val="000000"/>
          <w:sz w:val="24"/>
          <w:szCs w:val="24"/>
          <w:shd w:val="clear" w:color="auto" w:fill="FFFFFF"/>
        </w:rPr>
        <w:t>.</w:t>
      </w:r>
      <w:r w:rsidR="00F832A4" w:rsidRPr="00E34901">
        <w:rPr>
          <w:rFonts w:ascii="Times New Roman" w:hAnsi="Times New Roman" w:cs="Times New Roman"/>
          <w:color w:val="000000"/>
          <w:sz w:val="24"/>
          <w:szCs w:val="24"/>
          <w:shd w:val="clear" w:color="auto" w:fill="FFFFFF"/>
        </w:rPr>
        <w:t xml:space="preserve"> </w:t>
      </w:r>
      <w:r w:rsidR="00C72B4F" w:rsidRPr="00E34901">
        <w:rPr>
          <w:rFonts w:ascii="Times New Roman" w:hAnsi="Times New Roman" w:cs="Times New Roman"/>
          <w:color w:val="000000"/>
          <w:sz w:val="24"/>
          <w:szCs w:val="24"/>
          <w:shd w:val="clear" w:color="auto" w:fill="FFFFFF"/>
        </w:rPr>
        <w:t xml:space="preserve">Целью данного мероприятия было выявление мотивированных, обладающих творческим потенциалом учащихся, поддержка и развитие их навыков и способностей. В течение всей недели ребята под руководством педагогов и родителей проводили исследования, эксперименты, показывали опыты: «Галактика в стакане», «Гонки перца», «Летающая бумага», «Семафорная азбука» и др. Юные исследователи узнали о вкладе учёных </w:t>
      </w:r>
      <w:r w:rsidR="00740960" w:rsidRPr="00E34901">
        <w:rPr>
          <w:rFonts w:ascii="Times New Roman" w:hAnsi="Times New Roman" w:cs="Times New Roman"/>
          <w:color w:val="000000"/>
          <w:sz w:val="24"/>
          <w:szCs w:val="24"/>
          <w:shd w:val="clear" w:color="auto" w:fill="FFFFFF"/>
        </w:rPr>
        <w:t xml:space="preserve">в развитие науки и техники, о значении их открытий </w:t>
      </w:r>
      <w:r w:rsidR="00C72B4F" w:rsidRPr="00E34901">
        <w:rPr>
          <w:rFonts w:ascii="Times New Roman" w:hAnsi="Times New Roman" w:cs="Times New Roman"/>
          <w:color w:val="000000"/>
          <w:sz w:val="24"/>
          <w:szCs w:val="24"/>
          <w:shd w:val="clear" w:color="auto" w:fill="FFFFFF"/>
        </w:rPr>
        <w:t xml:space="preserve">(М.В. </w:t>
      </w:r>
      <w:r w:rsidR="00C72B4F" w:rsidRPr="00E34901">
        <w:rPr>
          <w:rFonts w:ascii="Times New Roman" w:hAnsi="Times New Roman" w:cs="Times New Roman"/>
          <w:bCs/>
          <w:color w:val="000000"/>
          <w:sz w:val="24"/>
          <w:szCs w:val="24"/>
          <w:shd w:val="clear" w:color="auto" w:fill="FFFFFF"/>
        </w:rPr>
        <w:t>Ломоносов, Д.И.  Менделеев</w:t>
      </w:r>
      <w:r w:rsidR="00740960" w:rsidRPr="00E34901">
        <w:rPr>
          <w:rFonts w:ascii="Times New Roman" w:hAnsi="Times New Roman" w:cs="Times New Roman"/>
          <w:bCs/>
          <w:color w:val="000000"/>
          <w:sz w:val="24"/>
          <w:szCs w:val="24"/>
          <w:shd w:val="clear" w:color="auto" w:fill="FFFFFF"/>
        </w:rPr>
        <w:t xml:space="preserve">). </w:t>
      </w:r>
    </w:p>
    <w:p w:rsidR="0039268D" w:rsidRPr="00E34901" w:rsidRDefault="00740960" w:rsidP="00E34901">
      <w:pPr>
        <w:spacing w:after="0" w:line="240" w:lineRule="auto"/>
        <w:ind w:left="75" w:firstLine="709"/>
        <w:jc w:val="both"/>
        <w:rPr>
          <w:rFonts w:ascii="Times New Roman" w:hAnsi="Times New Roman" w:cs="Times New Roman"/>
          <w:sz w:val="24"/>
          <w:szCs w:val="24"/>
        </w:rPr>
      </w:pPr>
      <w:r w:rsidRPr="00E34901">
        <w:rPr>
          <w:rFonts w:ascii="Times New Roman" w:hAnsi="Times New Roman" w:cs="Times New Roman"/>
          <w:sz w:val="24"/>
          <w:szCs w:val="24"/>
        </w:rPr>
        <w:t xml:space="preserve">На уровне начального общего образования </w:t>
      </w:r>
      <w:r w:rsidR="008026D7" w:rsidRPr="00E34901">
        <w:rPr>
          <w:rFonts w:ascii="Times New Roman" w:hAnsi="Times New Roman" w:cs="Times New Roman"/>
          <w:sz w:val="24"/>
          <w:szCs w:val="24"/>
        </w:rPr>
        <w:t>р</w:t>
      </w:r>
      <w:r w:rsidR="003014DB" w:rsidRPr="00E34901">
        <w:rPr>
          <w:rFonts w:ascii="Times New Roman" w:hAnsi="Times New Roman" w:cs="Times New Roman"/>
          <w:sz w:val="24"/>
          <w:szCs w:val="24"/>
        </w:rPr>
        <w:t xml:space="preserve">еализуется программа </w:t>
      </w:r>
      <w:r w:rsidRPr="00E34901">
        <w:rPr>
          <w:rFonts w:ascii="Times New Roman" w:hAnsi="Times New Roman" w:cs="Times New Roman"/>
          <w:sz w:val="24"/>
          <w:szCs w:val="24"/>
        </w:rPr>
        <w:t xml:space="preserve">внеурочной деятельности </w:t>
      </w:r>
      <w:r w:rsidR="0039268D" w:rsidRPr="00E34901">
        <w:rPr>
          <w:rFonts w:ascii="Times New Roman" w:hAnsi="Times New Roman" w:cs="Times New Roman"/>
          <w:sz w:val="24"/>
          <w:szCs w:val="24"/>
        </w:rPr>
        <w:t>А.И. Савенкова</w:t>
      </w:r>
      <w:r w:rsidR="00F832A4" w:rsidRPr="00E34901">
        <w:rPr>
          <w:rFonts w:ascii="Times New Roman" w:hAnsi="Times New Roman" w:cs="Times New Roman"/>
          <w:sz w:val="24"/>
          <w:szCs w:val="24"/>
        </w:rPr>
        <w:t xml:space="preserve"> </w:t>
      </w:r>
      <w:r w:rsidR="00AA7661" w:rsidRPr="00E34901">
        <w:rPr>
          <w:rFonts w:ascii="Times New Roman" w:hAnsi="Times New Roman" w:cs="Times New Roman"/>
          <w:sz w:val="24"/>
          <w:szCs w:val="24"/>
        </w:rPr>
        <w:t>«Я – исследователь»</w:t>
      </w:r>
      <w:r w:rsidR="0039268D" w:rsidRPr="00E34901">
        <w:rPr>
          <w:rFonts w:ascii="Times New Roman" w:hAnsi="Times New Roman" w:cs="Times New Roman"/>
          <w:sz w:val="24"/>
          <w:szCs w:val="24"/>
        </w:rPr>
        <w:t xml:space="preserve">, которая позволяет </w:t>
      </w:r>
      <w:r w:rsidR="0039268D" w:rsidRPr="00E34901">
        <w:rPr>
          <w:rFonts w:ascii="Times New Roman" w:hAnsi="Times New Roman" w:cs="Times New Roman"/>
          <w:bCs/>
          <w:sz w:val="24"/>
          <w:szCs w:val="24"/>
        </w:rPr>
        <w:t xml:space="preserve">формировать представления об исследовательском обучении как ведущем способе учебной деятельности -это обучение, </w:t>
      </w:r>
      <w:r w:rsidR="0039268D" w:rsidRPr="00E34901">
        <w:rPr>
          <w:rFonts w:ascii="Times New Roman" w:hAnsi="Times New Roman" w:cs="Times New Roman"/>
          <w:bCs/>
          <w:iCs/>
          <w:sz w:val="24"/>
          <w:szCs w:val="24"/>
        </w:rPr>
        <w:t>построенное на основе врожденного стремления ребенка к самостоятельному познанию окружающего мира. Конечно, задача вырастить</w:t>
      </w:r>
      <w:r w:rsidR="00F832A4" w:rsidRPr="00E34901">
        <w:rPr>
          <w:rFonts w:ascii="Times New Roman" w:hAnsi="Times New Roman" w:cs="Times New Roman"/>
          <w:bCs/>
          <w:iCs/>
          <w:sz w:val="24"/>
          <w:szCs w:val="24"/>
        </w:rPr>
        <w:t xml:space="preserve"> </w:t>
      </w:r>
      <w:r w:rsidR="0039268D" w:rsidRPr="00E34901">
        <w:rPr>
          <w:rFonts w:ascii="Times New Roman" w:hAnsi="Times New Roman" w:cs="Times New Roman"/>
          <w:bCs/>
          <w:iCs/>
          <w:sz w:val="24"/>
          <w:szCs w:val="24"/>
        </w:rPr>
        <w:t>всех учеников учеными перед нами не стоит</w:t>
      </w:r>
      <w:r w:rsidR="008853E9" w:rsidRPr="00E34901">
        <w:rPr>
          <w:rFonts w:ascii="Times New Roman" w:hAnsi="Times New Roman" w:cs="Times New Roman"/>
          <w:bCs/>
          <w:iCs/>
          <w:sz w:val="24"/>
          <w:szCs w:val="24"/>
        </w:rPr>
        <w:t>, в</w:t>
      </w:r>
      <w:r w:rsidR="0039268D" w:rsidRPr="00E34901">
        <w:rPr>
          <w:rFonts w:ascii="Times New Roman" w:hAnsi="Times New Roman" w:cs="Times New Roman"/>
          <w:bCs/>
          <w:iCs/>
          <w:sz w:val="24"/>
          <w:szCs w:val="24"/>
        </w:rPr>
        <w:t>ажно</w:t>
      </w:r>
      <w:r w:rsidR="00F832A4" w:rsidRPr="00E34901">
        <w:rPr>
          <w:rFonts w:ascii="Times New Roman" w:hAnsi="Times New Roman" w:cs="Times New Roman"/>
          <w:bCs/>
          <w:iCs/>
          <w:color w:val="FF0000"/>
          <w:sz w:val="24"/>
          <w:szCs w:val="24"/>
        </w:rPr>
        <w:t xml:space="preserve"> </w:t>
      </w:r>
      <w:r w:rsidR="0039268D" w:rsidRPr="00E34901">
        <w:rPr>
          <w:rFonts w:ascii="Times New Roman" w:hAnsi="Times New Roman" w:cs="Times New Roman"/>
          <w:bCs/>
          <w:iCs/>
          <w:sz w:val="24"/>
          <w:szCs w:val="24"/>
        </w:rPr>
        <w:t xml:space="preserve">включить учащихся в знакомство с методами научного познания как важнейшего средства формирования у них научного мировоззрения, развития мышления и навыков исследовательского поведения. Александр Ильич подчёркивает, что «…главная </w:t>
      </w:r>
      <w:r w:rsidR="0039268D" w:rsidRPr="00E34901">
        <w:rPr>
          <w:rFonts w:ascii="Times New Roman" w:hAnsi="Times New Roman" w:cs="Times New Roman"/>
          <w:bCs/>
          <w:iCs/>
          <w:sz w:val="24"/>
          <w:szCs w:val="24"/>
        </w:rPr>
        <w:lastRenderedPageBreak/>
        <w:t>задача учебных исследований – не столько приобщение детей к науке, сколько адаптация их к чрезвычайно динамичной, постоянно меняющейся среде обитания. Среде, в которой не только жизненный успех, но уже и элементарное выживание зависит от умения самостоятельно находить информацию, адекватно ее обрабатывать и делать на этой основе точные и верные умозаключения и выводы</w:t>
      </w:r>
      <w:r w:rsidR="0039268D" w:rsidRPr="00E34901">
        <w:rPr>
          <w:rFonts w:ascii="Times New Roman" w:hAnsi="Times New Roman" w:cs="Times New Roman"/>
          <w:bCs/>
          <w:i/>
          <w:iCs/>
          <w:sz w:val="24"/>
          <w:szCs w:val="24"/>
        </w:rPr>
        <w:t>»</w:t>
      </w:r>
      <w:r w:rsidR="0039268D" w:rsidRPr="00E34901">
        <w:rPr>
          <w:rFonts w:ascii="Times New Roman" w:hAnsi="Times New Roman" w:cs="Times New Roman"/>
          <w:bCs/>
          <w:iCs/>
          <w:sz w:val="24"/>
          <w:szCs w:val="24"/>
        </w:rPr>
        <w:t>.</w:t>
      </w:r>
    </w:p>
    <w:p w:rsidR="003C529A" w:rsidRPr="00E34901" w:rsidRDefault="00B25421" w:rsidP="00E34901">
      <w:pPr>
        <w:shd w:val="clear" w:color="auto" w:fill="FFFFFF"/>
        <w:spacing w:after="0" w:line="240" w:lineRule="auto"/>
        <w:ind w:left="6" w:right="5" w:firstLine="709"/>
        <w:jc w:val="both"/>
        <w:rPr>
          <w:rFonts w:ascii="Times New Roman" w:hAnsi="Times New Roman" w:cs="Times New Roman"/>
          <w:sz w:val="24"/>
          <w:szCs w:val="24"/>
        </w:rPr>
      </w:pPr>
      <w:r w:rsidRPr="00E34901">
        <w:rPr>
          <w:rFonts w:ascii="Times New Roman" w:hAnsi="Times New Roman" w:cs="Times New Roman"/>
          <w:sz w:val="24"/>
          <w:szCs w:val="24"/>
        </w:rPr>
        <w:t>Исследовательская деятельность позволяет привлекать к работе разные категории участников образовательных отношений (учащихся, родителей, учителей), создает условия для работы с семьей, общения детей и взрослых, их самовыражения и самоутверждения, развития творческих способн</w:t>
      </w:r>
      <w:r w:rsidR="00A358AC" w:rsidRPr="00E34901">
        <w:rPr>
          <w:rFonts w:ascii="Times New Roman" w:hAnsi="Times New Roman" w:cs="Times New Roman"/>
          <w:sz w:val="24"/>
          <w:szCs w:val="24"/>
        </w:rPr>
        <w:t>остей</w:t>
      </w:r>
      <w:r w:rsidR="000702E0" w:rsidRPr="00E34901">
        <w:rPr>
          <w:rFonts w:ascii="Times New Roman" w:hAnsi="Times New Roman" w:cs="Times New Roman"/>
          <w:sz w:val="24"/>
          <w:szCs w:val="24"/>
        </w:rPr>
        <w:t xml:space="preserve"> и удовлетворения потребностей</w:t>
      </w:r>
      <w:r w:rsidR="00A358AC" w:rsidRPr="00E34901">
        <w:rPr>
          <w:rFonts w:ascii="Times New Roman" w:hAnsi="Times New Roman" w:cs="Times New Roman"/>
          <w:sz w:val="24"/>
          <w:szCs w:val="24"/>
        </w:rPr>
        <w:t>.</w:t>
      </w:r>
    </w:p>
    <w:p w:rsidR="005122FF" w:rsidRPr="00E34901" w:rsidRDefault="00ED20A1" w:rsidP="00E34901">
      <w:pPr>
        <w:shd w:val="clear" w:color="auto" w:fill="FFFFFF"/>
        <w:spacing w:after="0" w:line="240" w:lineRule="auto"/>
        <w:ind w:left="6" w:right="5" w:firstLine="709"/>
        <w:jc w:val="both"/>
        <w:rPr>
          <w:rFonts w:ascii="Times New Roman" w:hAnsi="Times New Roman" w:cs="Times New Roman"/>
          <w:bCs/>
          <w:sz w:val="24"/>
          <w:szCs w:val="24"/>
        </w:rPr>
      </w:pPr>
      <w:r w:rsidRPr="00E34901">
        <w:rPr>
          <w:rFonts w:ascii="Times New Roman" w:hAnsi="Times New Roman" w:cs="Times New Roman"/>
          <w:sz w:val="24"/>
          <w:szCs w:val="24"/>
        </w:rPr>
        <w:t>В рамках рабочей программы</w:t>
      </w:r>
      <w:r w:rsidR="0039268D" w:rsidRPr="00E34901">
        <w:rPr>
          <w:rFonts w:ascii="Times New Roman" w:hAnsi="Times New Roman" w:cs="Times New Roman"/>
          <w:sz w:val="24"/>
          <w:szCs w:val="24"/>
        </w:rPr>
        <w:t xml:space="preserve"> курса «Я – исследователь»</w:t>
      </w:r>
      <w:r w:rsidRPr="00E34901">
        <w:rPr>
          <w:rFonts w:ascii="Times New Roman" w:hAnsi="Times New Roman" w:cs="Times New Roman"/>
          <w:sz w:val="24"/>
          <w:szCs w:val="24"/>
        </w:rPr>
        <w:t>, составленной</w:t>
      </w:r>
      <w:r w:rsidR="00F832A4" w:rsidRPr="00E34901">
        <w:rPr>
          <w:rFonts w:ascii="Times New Roman" w:hAnsi="Times New Roman" w:cs="Times New Roman"/>
          <w:sz w:val="24"/>
          <w:szCs w:val="24"/>
        </w:rPr>
        <w:t xml:space="preserve"> </w:t>
      </w:r>
      <w:r w:rsidRPr="00E34901">
        <w:rPr>
          <w:rFonts w:ascii="Times New Roman" w:hAnsi="Times New Roman" w:cs="Times New Roman"/>
          <w:sz w:val="24"/>
          <w:szCs w:val="24"/>
        </w:rPr>
        <w:t xml:space="preserve">на 4 года обучения (1-4 класс), </w:t>
      </w:r>
      <w:r w:rsidR="005122FF" w:rsidRPr="00E34901">
        <w:rPr>
          <w:rFonts w:ascii="Times New Roman" w:hAnsi="Times New Roman" w:cs="Times New Roman"/>
          <w:bCs/>
          <w:sz w:val="24"/>
          <w:szCs w:val="24"/>
        </w:rPr>
        <w:t>учащиеся   получают возможность посмотреть на различные проблемы с позиции ученых, ощутить весь спектр требований к научному исследованию.</w:t>
      </w:r>
      <w:r w:rsidR="00F832A4" w:rsidRPr="00E34901">
        <w:rPr>
          <w:rFonts w:ascii="Times New Roman" w:hAnsi="Times New Roman" w:cs="Times New Roman"/>
          <w:bCs/>
          <w:sz w:val="24"/>
          <w:szCs w:val="24"/>
        </w:rPr>
        <w:t xml:space="preserve"> </w:t>
      </w:r>
      <w:r w:rsidR="000702E0" w:rsidRPr="00E34901">
        <w:rPr>
          <w:rFonts w:ascii="Times New Roman" w:hAnsi="Times New Roman" w:cs="Times New Roman"/>
          <w:bCs/>
          <w:sz w:val="24"/>
          <w:szCs w:val="24"/>
        </w:rPr>
        <w:t>Программа курса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w:t>
      </w:r>
      <w:r w:rsidR="001B16DD" w:rsidRPr="00E34901">
        <w:rPr>
          <w:rFonts w:ascii="Times New Roman" w:hAnsi="Times New Roman" w:cs="Times New Roman"/>
          <w:bCs/>
          <w:sz w:val="24"/>
          <w:szCs w:val="24"/>
        </w:rPr>
        <w:t>ю и индивидуальную деятельность и состоит из трёх относительно самостоятельных подпрограмм: тренинг исследовательских способностей, самостоятельная исследовательская практика, мониторинг исследовательской деятельности учащихся.</w:t>
      </w:r>
      <w:r w:rsidR="00F832A4" w:rsidRPr="00E34901">
        <w:rPr>
          <w:rFonts w:ascii="Times New Roman" w:hAnsi="Times New Roman" w:cs="Times New Roman"/>
          <w:bCs/>
          <w:sz w:val="24"/>
          <w:szCs w:val="24"/>
        </w:rPr>
        <w:t xml:space="preserve"> </w:t>
      </w:r>
      <w:r w:rsidR="0081734B" w:rsidRPr="00E34901">
        <w:rPr>
          <w:rFonts w:ascii="Times New Roman" w:hAnsi="Times New Roman" w:cs="Times New Roman"/>
          <w:bCs/>
          <w:sz w:val="24"/>
          <w:szCs w:val="24"/>
        </w:rPr>
        <w:t>В качестве результатов зафиксированы следующие умения: видеть проблемы, задавать вопросы, выдвигать гипотезы, давать определение понятиям, классифицировать, наблюдать, проводить эксперименты, делать выводы и умозаключения, структурировать материал, доказывать и защищать свои идеи.</w:t>
      </w:r>
    </w:p>
    <w:p w:rsidR="00246940" w:rsidRPr="00E34901" w:rsidRDefault="00246940" w:rsidP="00E34901">
      <w:pPr>
        <w:spacing w:after="0" w:line="240" w:lineRule="auto"/>
        <w:ind w:firstLine="709"/>
        <w:jc w:val="both"/>
        <w:rPr>
          <w:rFonts w:ascii="Times New Roman" w:hAnsi="Times New Roman" w:cs="Times New Roman"/>
          <w:sz w:val="24"/>
          <w:szCs w:val="24"/>
        </w:rPr>
      </w:pPr>
      <w:r w:rsidRPr="00E34901">
        <w:rPr>
          <w:rFonts w:ascii="Times New Roman" w:hAnsi="Times New Roman" w:cs="Times New Roman"/>
          <w:sz w:val="24"/>
          <w:szCs w:val="24"/>
        </w:rPr>
        <w:t>Одним из самых сложных в методическом отношении этапов учебно-исследовательской работы с детьми, как показала моя практика, – момент первичного включения учащихся в собственную исследовательскую деятельность. Самостоятельная исследовательская практика в первом классе не предусмотрена.  Индивидуальная учебно-исследовательская работа возможнатолько для одаренных детей, которая выполняется ребенком с высокой до</w:t>
      </w:r>
      <w:r w:rsidRPr="00E34901">
        <w:rPr>
          <w:rFonts w:ascii="Times New Roman" w:hAnsi="Times New Roman" w:cs="Times New Roman"/>
          <w:sz w:val="24"/>
          <w:szCs w:val="24"/>
        </w:rPr>
        <w:softHyphen/>
        <w:t>лей самостоятельности, но при участии педагога. Результаты собственной исследовательской работы первокласс</w:t>
      </w:r>
      <w:r w:rsidRPr="00E34901">
        <w:rPr>
          <w:rFonts w:ascii="Times New Roman" w:hAnsi="Times New Roman" w:cs="Times New Roman"/>
          <w:sz w:val="24"/>
          <w:szCs w:val="24"/>
        </w:rPr>
        <w:softHyphen/>
        <w:t>ники представля</w:t>
      </w:r>
      <w:r w:rsidR="00E34901">
        <w:rPr>
          <w:rFonts w:ascii="Times New Roman" w:hAnsi="Times New Roman" w:cs="Times New Roman"/>
          <w:sz w:val="24"/>
          <w:szCs w:val="24"/>
        </w:rPr>
        <w:t xml:space="preserve">ют </w:t>
      </w:r>
      <w:r w:rsidRPr="00E34901">
        <w:rPr>
          <w:rFonts w:ascii="Times New Roman" w:hAnsi="Times New Roman" w:cs="Times New Roman"/>
          <w:sz w:val="24"/>
          <w:szCs w:val="24"/>
        </w:rPr>
        <w:t>только на мини-конференциях и семинарах, про</w:t>
      </w:r>
      <w:r w:rsidRPr="00E34901">
        <w:rPr>
          <w:rFonts w:ascii="Times New Roman" w:hAnsi="Times New Roman" w:cs="Times New Roman"/>
          <w:sz w:val="24"/>
          <w:szCs w:val="24"/>
        </w:rPr>
        <w:softHyphen/>
        <w:t xml:space="preserve">водимых после различных экспресс </w:t>
      </w:r>
      <w:r w:rsidR="00523194" w:rsidRPr="00E34901">
        <w:rPr>
          <w:rFonts w:ascii="Times New Roman" w:hAnsi="Times New Roman" w:cs="Times New Roman"/>
          <w:sz w:val="24"/>
          <w:szCs w:val="24"/>
        </w:rPr>
        <w:t>–</w:t>
      </w:r>
      <w:r w:rsidRPr="00E34901">
        <w:rPr>
          <w:rFonts w:ascii="Times New Roman" w:hAnsi="Times New Roman" w:cs="Times New Roman"/>
          <w:sz w:val="24"/>
          <w:szCs w:val="24"/>
        </w:rPr>
        <w:t xml:space="preserve"> исследований</w:t>
      </w:r>
      <w:r w:rsidR="00523194" w:rsidRPr="00E34901">
        <w:rPr>
          <w:rFonts w:ascii="Times New Roman" w:hAnsi="Times New Roman" w:cs="Times New Roman"/>
          <w:sz w:val="24"/>
          <w:szCs w:val="24"/>
        </w:rPr>
        <w:t>, но есть учащиеся, которые представили свои работы на школьной конференции проектно-исследовательских работ</w:t>
      </w:r>
      <w:r w:rsidR="00E34901">
        <w:rPr>
          <w:rFonts w:ascii="Times New Roman" w:hAnsi="Times New Roman" w:cs="Times New Roman"/>
          <w:sz w:val="24"/>
          <w:szCs w:val="24"/>
        </w:rPr>
        <w:t>.</w:t>
      </w:r>
    </w:p>
    <w:p w:rsidR="00FE7E70" w:rsidRPr="00E34901" w:rsidRDefault="001B16DD" w:rsidP="00E34901">
      <w:pPr>
        <w:shd w:val="clear" w:color="auto" w:fill="FFFFFF"/>
        <w:spacing w:after="0" w:line="240" w:lineRule="auto"/>
        <w:ind w:firstLine="709"/>
        <w:jc w:val="both"/>
        <w:rPr>
          <w:rFonts w:ascii="Times New Roman" w:hAnsi="Times New Roman" w:cs="Times New Roman"/>
          <w:bCs/>
          <w:sz w:val="24"/>
          <w:szCs w:val="24"/>
        </w:rPr>
      </w:pPr>
      <w:r w:rsidRPr="00E34901">
        <w:rPr>
          <w:rFonts w:ascii="Times New Roman" w:hAnsi="Times New Roman" w:cs="Times New Roman"/>
          <w:bCs/>
          <w:sz w:val="24"/>
          <w:szCs w:val="24"/>
        </w:rPr>
        <w:t>Во втором классе программа тренинговых занятий делится на два самостоятельных цикла, один реализуется в 1 четверти, второй – в 3 четверти. Все дети были включены в самостоятельную исследовательскую практику.  Результаты собственной исследовательской работы второклассники представляли на специально организованных «конкурсных» защитах исследовательских работ и творческих проектов.</w:t>
      </w:r>
    </w:p>
    <w:p w:rsidR="006127C9" w:rsidRPr="00E34901" w:rsidRDefault="006127C9" w:rsidP="00E34901">
      <w:pPr>
        <w:shd w:val="clear" w:color="auto" w:fill="FFFFFF"/>
        <w:spacing w:after="0" w:line="240" w:lineRule="auto"/>
        <w:ind w:firstLine="709"/>
        <w:jc w:val="both"/>
        <w:rPr>
          <w:rFonts w:ascii="Times New Roman" w:hAnsi="Times New Roman" w:cs="Times New Roman"/>
          <w:bCs/>
          <w:sz w:val="24"/>
          <w:szCs w:val="24"/>
        </w:rPr>
      </w:pPr>
      <w:r w:rsidRPr="00E34901">
        <w:rPr>
          <w:rFonts w:ascii="Times New Roman" w:hAnsi="Times New Roman" w:cs="Times New Roman"/>
          <w:bCs/>
          <w:sz w:val="24"/>
          <w:szCs w:val="24"/>
        </w:rPr>
        <w:t>Лучшие работы</w:t>
      </w:r>
      <w:r w:rsidR="008853E9" w:rsidRPr="00E34901">
        <w:rPr>
          <w:rFonts w:ascii="Times New Roman" w:hAnsi="Times New Roman" w:cs="Times New Roman"/>
          <w:bCs/>
          <w:sz w:val="24"/>
          <w:szCs w:val="24"/>
        </w:rPr>
        <w:t xml:space="preserve"> </w:t>
      </w:r>
      <w:r w:rsidRPr="00E34901">
        <w:rPr>
          <w:rFonts w:ascii="Times New Roman" w:hAnsi="Times New Roman" w:cs="Times New Roman"/>
          <w:bCs/>
          <w:sz w:val="24"/>
          <w:szCs w:val="24"/>
        </w:rPr>
        <w:t xml:space="preserve">второклассников </w:t>
      </w:r>
      <w:r w:rsidR="00865449" w:rsidRPr="00E34901">
        <w:rPr>
          <w:rFonts w:ascii="Times New Roman" w:hAnsi="Times New Roman" w:cs="Times New Roman"/>
          <w:bCs/>
          <w:sz w:val="24"/>
          <w:szCs w:val="24"/>
        </w:rPr>
        <w:t>–</w:t>
      </w:r>
      <w:r w:rsidR="008853E9" w:rsidRPr="00E34901">
        <w:rPr>
          <w:rFonts w:ascii="Times New Roman" w:hAnsi="Times New Roman" w:cs="Times New Roman"/>
          <w:bCs/>
          <w:sz w:val="24"/>
          <w:szCs w:val="24"/>
        </w:rPr>
        <w:t xml:space="preserve"> </w:t>
      </w:r>
      <w:r w:rsidR="00865449" w:rsidRPr="00E34901">
        <w:rPr>
          <w:rFonts w:ascii="Times New Roman" w:hAnsi="Times New Roman" w:cs="Times New Roman"/>
          <w:bCs/>
          <w:sz w:val="24"/>
          <w:szCs w:val="24"/>
        </w:rPr>
        <w:t>участники институционального и муниципального конкурса проектно</w:t>
      </w:r>
      <w:r w:rsidR="00F52A4C" w:rsidRPr="00E34901">
        <w:rPr>
          <w:rFonts w:ascii="Times New Roman" w:hAnsi="Times New Roman" w:cs="Times New Roman"/>
          <w:bCs/>
          <w:sz w:val="24"/>
          <w:szCs w:val="24"/>
        </w:rPr>
        <w:t xml:space="preserve"> - исследовательских работ стали</w:t>
      </w:r>
      <w:r w:rsidR="008853E9" w:rsidRPr="00E34901">
        <w:rPr>
          <w:rFonts w:ascii="Times New Roman" w:hAnsi="Times New Roman" w:cs="Times New Roman"/>
          <w:bCs/>
          <w:sz w:val="24"/>
          <w:szCs w:val="24"/>
        </w:rPr>
        <w:t xml:space="preserve"> </w:t>
      </w:r>
      <w:r w:rsidR="00F52A4C" w:rsidRPr="00E34901">
        <w:rPr>
          <w:rFonts w:ascii="Times New Roman" w:hAnsi="Times New Roman" w:cs="Times New Roman"/>
          <w:bCs/>
          <w:sz w:val="24"/>
          <w:szCs w:val="24"/>
        </w:rPr>
        <w:t>заочными участниками</w:t>
      </w:r>
      <w:r w:rsidR="00937F2F" w:rsidRPr="00E34901">
        <w:rPr>
          <w:rFonts w:ascii="Times New Roman" w:hAnsi="Times New Roman" w:cs="Times New Roman"/>
          <w:bCs/>
          <w:sz w:val="24"/>
          <w:szCs w:val="24"/>
        </w:rPr>
        <w:t xml:space="preserve"> Всероссийского конкурса</w:t>
      </w:r>
      <w:r w:rsidRPr="00E34901">
        <w:rPr>
          <w:rFonts w:ascii="Times New Roman" w:hAnsi="Times New Roman" w:cs="Times New Roman"/>
          <w:bCs/>
          <w:sz w:val="24"/>
          <w:szCs w:val="24"/>
        </w:rPr>
        <w:t xml:space="preserve"> исследовательских и проектных работ учащихся начальной школы</w:t>
      </w:r>
      <w:r w:rsidR="008853E9" w:rsidRPr="00E34901">
        <w:rPr>
          <w:rFonts w:ascii="Times New Roman" w:hAnsi="Times New Roman" w:cs="Times New Roman"/>
          <w:bCs/>
          <w:sz w:val="24"/>
          <w:szCs w:val="24"/>
        </w:rPr>
        <w:t xml:space="preserve"> </w:t>
      </w:r>
      <w:r w:rsidR="00937F2F" w:rsidRPr="00E34901">
        <w:rPr>
          <w:rFonts w:ascii="Times New Roman" w:hAnsi="Times New Roman" w:cs="Times New Roman"/>
          <w:bCs/>
          <w:sz w:val="24"/>
          <w:szCs w:val="24"/>
        </w:rPr>
        <w:t>«Грани науки»</w:t>
      </w:r>
      <w:r w:rsidR="00E34901">
        <w:rPr>
          <w:rFonts w:ascii="Times New Roman" w:hAnsi="Times New Roman" w:cs="Times New Roman"/>
          <w:bCs/>
          <w:sz w:val="24"/>
          <w:szCs w:val="24"/>
        </w:rPr>
        <w:t>,</w:t>
      </w:r>
      <w:r w:rsidR="008853E9" w:rsidRPr="00E34901">
        <w:rPr>
          <w:rFonts w:ascii="Times New Roman" w:hAnsi="Times New Roman" w:cs="Times New Roman"/>
          <w:bCs/>
          <w:sz w:val="24"/>
          <w:szCs w:val="24"/>
        </w:rPr>
        <w:t xml:space="preserve"> </w:t>
      </w:r>
      <w:r w:rsidR="003119FB" w:rsidRPr="00E34901">
        <w:rPr>
          <w:rFonts w:ascii="Times New Roman" w:hAnsi="Times New Roman" w:cs="Times New Roman"/>
          <w:bCs/>
          <w:iCs/>
          <w:sz w:val="24"/>
          <w:szCs w:val="24"/>
        </w:rPr>
        <w:t>Ме</w:t>
      </w:r>
      <w:r w:rsidR="00937F2F" w:rsidRPr="00E34901">
        <w:rPr>
          <w:rFonts w:ascii="Times New Roman" w:hAnsi="Times New Roman" w:cs="Times New Roman"/>
          <w:bCs/>
          <w:iCs/>
          <w:sz w:val="24"/>
          <w:szCs w:val="24"/>
        </w:rPr>
        <w:t>ждународного</w:t>
      </w:r>
      <w:r w:rsidR="00992769" w:rsidRPr="00E34901">
        <w:rPr>
          <w:rFonts w:ascii="Times New Roman" w:hAnsi="Times New Roman" w:cs="Times New Roman"/>
          <w:bCs/>
          <w:iCs/>
          <w:sz w:val="24"/>
          <w:szCs w:val="24"/>
        </w:rPr>
        <w:t xml:space="preserve"> конк</w:t>
      </w:r>
      <w:r w:rsidR="00937F2F" w:rsidRPr="00E34901">
        <w:rPr>
          <w:rFonts w:ascii="Times New Roman" w:hAnsi="Times New Roman" w:cs="Times New Roman"/>
          <w:bCs/>
          <w:iCs/>
          <w:sz w:val="24"/>
          <w:szCs w:val="24"/>
        </w:rPr>
        <w:t>урса детских исследовательских и проектных работ «Ты-гений»</w:t>
      </w:r>
      <w:r w:rsidR="00E34901">
        <w:rPr>
          <w:rFonts w:ascii="Times New Roman" w:hAnsi="Times New Roman" w:cs="Times New Roman"/>
          <w:bCs/>
          <w:iCs/>
          <w:sz w:val="24"/>
          <w:szCs w:val="24"/>
        </w:rPr>
        <w:t>.</w:t>
      </w:r>
    </w:p>
    <w:p w:rsidR="00DA5EAE" w:rsidRPr="00E34901" w:rsidRDefault="00DA5EAE" w:rsidP="00E34901">
      <w:pPr>
        <w:shd w:val="clear" w:color="auto" w:fill="FFFFFF"/>
        <w:spacing w:after="0" w:line="240" w:lineRule="auto"/>
        <w:ind w:firstLine="709"/>
        <w:jc w:val="both"/>
        <w:rPr>
          <w:rFonts w:ascii="Times New Roman" w:hAnsi="Times New Roman" w:cs="Times New Roman"/>
          <w:bCs/>
          <w:iCs/>
          <w:sz w:val="24"/>
          <w:szCs w:val="24"/>
        </w:rPr>
      </w:pPr>
      <w:r w:rsidRPr="00E34901">
        <w:rPr>
          <w:rFonts w:ascii="Times New Roman" w:hAnsi="Times New Roman" w:cs="Times New Roman"/>
          <w:bCs/>
          <w:iCs/>
          <w:sz w:val="24"/>
          <w:szCs w:val="24"/>
        </w:rPr>
        <w:t>В третьем классе тренинговые занятия проходят только в 3 четверти. Дети, занимавшиеся по программе исследовательского обучения в первом и втором классе, уже имеют разносторонний опыт. Поэтому вопросы выбора темы, организации и проведения собственных исследований, подготовка работ к защите решают легче. Продолжается чередование коллективной и индивидуальной учебно-исследовательской работы. Каждый ребенок приобретает разносторонний опыт, как в проведении учебных исследований, так и во взаимодействии со сверстниками. Защита работ проход</w:t>
      </w:r>
      <w:r w:rsidR="000339DA" w:rsidRPr="00E34901">
        <w:rPr>
          <w:rFonts w:ascii="Times New Roman" w:hAnsi="Times New Roman" w:cs="Times New Roman"/>
          <w:bCs/>
          <w:iCs/>
          <w:sz w:val="24"/>
          <w:szCs w:val="24"/>
        </w:rPr>
        <w:t>ила</w:t>
      </w:r>
      <w:r w:rsidR="00FA4395" w:rsidRPr="00E34901">
        <w:rPr>
          <w:rFonts w:ascii="Times New Roman" w:hAnsi="Times New Roman" w:cs="Times New Roman"/>
          <w:bCs/>
          <w:iCs/>
          <w:sz w:val="24"/>
          <w:szCs w:val="24"/>
        </w:rPr>
        <w:t xml:space="preserve"> </w:t>
      </w:r>
      <w:r w:rsidR="004D2F04" w:rsidRPr="00E34901">
        <w:rPr>
          <w:rFonts w:ascii="Times New Roman" w:hAnsi="Times New Roman" w:cs="Times New Roman"/>
          <w:bCs/>
          <w:iCs/>
          <w:sz w:val="24"/>
          <w:szCs w:val="24"/>
        </w:rPr>
        <w:t>по мере готовности на предварительных защитах в классе, лучши</w:t>
      </w:r>
      <w:r w:rsidR="003D7A8F" w:rsidRPr="00E34901">
        <w:rPr>
          <w:rFonts w:ascii="Times New Roman" w:hAnsi="Times New Roman" w:cs="Times New Roman"/>
          <w:bCs/>
          <w:iCs/>
          <w:sz w:val="24"/>
          <w:szCs w:val="24"/>
        </w:rPr>
        <w:t xml:space="preserve">е работы </w:t>
      </w:r>
      <w:r w:rsidR="00F52A4C" w:rsidRPr="00E34901">
        <w:rPr>
          <w:rFonts w:ascii="Times New Roman" w:hAnsi="Times New Roman" w:cs="Times New Roman"/>
          <w:bCs/>
          <w:iCs/>
          <w:sz w:val="24"/>
          <w:szCs w:val="24"/>
        </w:rPr>
        <w:t>были представлены</w:t>
      </w:r>
      <w:r w:rsidR="003D7A8F" w:rsidRPr="00E34901">
        <w:rPr>
          <w:rFonts w:ascii="Times New Roman" w:hAnsi="Times New Roman" w:cs="Times New Roman"/>
          <w:bCs/>
          <w:iCs/>
          <w:sz w:val="24"/>
          <w:szCs w:val="24"/>
        </w:rPr>
        <w:t xml:space="preserve"> на школьной конференции проектно-исследовательских работ</w:t>
      </w:r>
      <w:r w:rsidR="0053646B" w:rsidRPr="00E34901">
        <w:rPr>
          <w:rFonts w:ascii="Times New Roman" w:hAnsi="Times New Roman" w:cs="Times New Roman"/>
          <w:bCs/>
          <w:iCs/>
          <w:sz w:val="24"/>
          <w:szCs w:val="24"/>
        </w:rPr>
        <w:t>:</w:t>
      </w:r>
    </w:p>
    <w:p w:rsidR="00E34901" w:rsidRDefault="001722EF" w:rsidP="00E34901">
      <w:pPr>
        <w:shd w:val="clear" w:color="auto" w:fill="FFFFFF"/>
        <w:spacing w:after="0" w:line="240" w:lineRule="auto"/>
        <w:ind w:firstLine="720"/>
        <w:jc w:val="both"/>
        <w:rPr>
          <w:rFonts w:ascii="Times New Roman" w:hAnsi="Times New Roman" w:cs="Times New Roman"/>
          <w:bCs/>
          <w:iCs/>
          <w:sz w:val="24"/>
          <w:szCs w:val="24"/>
        </w:rPr>
      </w:pPr>
      <w:r w:rsidRPr="00E34901">
        <w:rPr>
          <w:rFonts w:ascii="Times New Roman" w:hAnsi="Times New Roman" w:cs="Times New Roman"/>
          <w:bCs/>
          <w:iCs/>
          <w:sz w:val="24"/>
          <w:szCs w:val="24"/>
        </w:rPr>
        <w:t>Учащиеся д</w:t>
      </w:r>
      <w:r w:rsidR="00B84F91" w:rsidRPr="00E34901">
        <w:rPr>
          <w:rFonts w:ascii="Times New Roman" w:hAnsi="Times New Roman" w:cs="Times New Roman"/>
          <w:bCs/>
          <w:iCs/>
          <w:sz w:val="24"/>
          <w:szCs w:val="24"/>
        </w:rPr>
        <w:t>остойно представили свои исследовательские работы и выполненные практикумы в рамках</w:t>
      </w:r>
      <w:r w:rsidRPr="00E34901">
        <w:rPr>
          <w:rFonts w:ascii="Times New Roman" w:hAnsi="Times New Roman" w:cs="Times New Roman"/>
          <w:bCs/>
          <w:iCs/>
          <w:sz w:val="24"/>
          <w:szCs w:val="24"/>
        </w:rPr>
        <w:t xml:space="preserve"> участия во</w:t>
      </w:r>
      <w:r w:rsidR="00B84F91" w:rsidRPr="00E34901">
        <w:rPr>
          <w:rFonts w:ascii="Times New Roman" w:hAnsi="Times New Roman" w:cs="Times New Roman"/>
          <w:bCs/>
          <w:iCs/>
          <w:sz w:val="24"/>
          <w:szCs w:val="24"/>
        </w:rPr>
        <w:t xml:space="preserve"> Всероссийско</w:t>
      </w:r>
      <w:r w:rsidRPr="00E34901">
        <w:rPr>
          <w:rFonts w:ascii="Times New Roman" w:hAnsi="Times New Roman" w:cs="Times New Roman"/>
          <w:bCs/>
          <w:iCs/>
          <w:sz w:val="24"/>
          <w:szCs w:val="24"/>
        </w:rPr>
        <w:t>м</w:t>
      </w:r>
      <w:r w:rsidR="00B84F91" w:rsidRPr="00E34901">
        <w:rPr>
          <w:rFonts w:ascii="Times New Roman" w:hAnsi="Times New Roman" w:cs="Times New Roman"/>
          <w:bCs/>
          <w:iCs/>
          <w:sz w:val="24"/>
          <w:szCs w:val="24"/>
        </w:rPr>
        <w:t xml:space="preserve"> заочно</w:t>
      </w:r>
      <w:r w:rsidRPr="00E34901">
        <w:rPr>
          <w:rFonts w:ascii="Times New Roman" w:hAnsi="Times New Roman" w:cs="Times New Roman"/>
          <w:bCs/>
          <w:iCs/>
          <w:sz w:val="24"/>
          <w:szCs w:val="24"/>
        </w:rPr>
        <w:t>м</w:t>
      </w:r>
      <w:r w:rsidR="00B84F91" w:rsidRPr="00E34901">
        <w:rPr>
          <w:rFonts w:ascii="Times New Roman" w:hAnsi="Times New Roman" w:cs="Times New Roman"/>
          <w:bCs/>
          <w:iCs/>
          <w:sz w:val="24"/>
          <w:szCs w:val="24"/>
        </w:rPr>
        <w:t xml:space="preserve"> проект</w:t>
      </w:r>
      <w:r w:rsidRPr="00E34901">
        <w:rPr>
          <w:rFonts w:ascii="Times New Roman" w:hAnsi="Times New Roman" w:cs="Times New Roman"/>
          <w:bCs/>
          <w:iCs/>
          <w:sz w:val="24"/>
          <w:szCs w:val="24"/>
        </w:rPr>
        <w:t>е</w:t>
      </w:r>
      <w:r w:rsidR="00B84F91" w:rsidRPr="00E34901">
        <w:rPr>
          <w:rFonts w:ascii="Times New Roman" w:hAnsi="Times New Roman" w:cs="Times New Roman"/>
          <w:bCs/>
          <w:iCs/>
          <w:sz w:val="24"/>
          <w:szCs w:val="24"/>
        </w:rPr>
        <w:t xml:space="preserve"> «Эврикум»</w:t>
      </w:r>
      <w:r w:rsidR="00FA4395" w:rsidRPr="00E34901">
        <w:rPr>
          <w:rFonts w:ascii="Times New Roman" w:hAnsi="Times New Roman" w:cs="Times New Roman"/>
          <w:bCs/>
          <w:iCs/>
          <w:sz w:val="24"/>
          <w:szCs w:val="24"/>
        </w:rPr>
        <w:t xml:space="preserve"> </w:t>
      </w:r>
      <w:r w:rsidR="00B84F91" w:rsidRPr="00E34901">
        <w:rPr>
          <w:rFonts w:ascii="Times New Roman" w:hAnsi="Times New Roman" w:cs="Times New Roman"/>
          <w:bCs/>
          <w:iCs/>
          <w:sz w:val="24"/>
          <w:szCs w:val="24"/>
        </w:rPr>
        <w:t>(</w:t>
      </w:r>
      <w:hyperlink r:id="rId7" w:history="1">
        <w:r w:rsidR="00B84F91" w:rsidRPr="00E34901">
          <w:rPr>
            <w:rStyle w:val="a4"/>
            <w:rFonts w:ascii="Times New Roman" w:hAnsi="Times New Roman" w:cs="Times New Roman"/>
            <w:bCs/>
            <w:iCs/>
            <w:color w:val="auto"/>
            <w:sz w:val="24"/>
            <w:szCs w:val="24"/>
          </w:rPr>
          <w:t>http://future4you.ru/index.php?option=com_median&amp;view=participants&amp;layout=list&amp;project=75173&amp;Itemid=3306</w:t>
        </w:r>
      </w:hyperlink>
      <w:r w:rsidR="00B84F91" w:rsidRPr="00E34901">
        <w:rPr>
          <w:rFonts w:ascii="Times New Roman" w:hAnsi="Times New Roman" w:cs="Times New Roman"/>
          <w:bCs/>
          <w:iCs/>
          <w:sz w:val="24"/>
          <w:szCs w:val="24"/>
        </w:rPr>
        <w:t>).</w:t>
      </w:r>
    </w:p>
    <w:p w:rsidR="00C50E0D" w:rsidRPr="00E34901" w:rsidRDefault="00E34901" w:rsidP="00E34901">
      <w:pPr>
        <w:shd w:val="clear" w:color="auto" w:fill="FFFFFF"/>
        <w:spacing w:after="0" w:line="240" w:lineRule="auto"/>
        <w:ind w:firstLine="720"/>
        <w:jc w:val="both"/>
        <w:rPr>
          <w:rFonts w:ascii="Times New Roman" w:hAnsi="Times New Roman" w:cs="Times New Roman"/>
          <w:bCs/>
          <w:iCs/>
          <w:sz w:val="24"/>
          <w:szCs w:val="24"/>
        </w:rPr>
      </w:pPr>
      <w:r>
        <w:rPr>
          <w:rFonts w:ascii="Times New Roman" w:hAnsi="Times New Roman"/>
          <w:bCs/>
          <w:iCs/>
          <w:sz w:val="24"/>
          <w:szCs w:val="24"/>
        </w:rPr>
        <w:lastRenderedPageBreak/>
        <w:t>В</w:t>
      </w:r>
      <w:r w:rsidR="0081734B" w:rsidRPr="00E34901">
        <w:rPr>
          <w:rFonts w:ascii="Times New Roman" w:hAnsi="Times New Roman" w:cs="Times New Roman"/>
          <w:bCs/>
          <w:iCs/>
          <w:sz w:val="24"/>
          <w:szCs w:val="24"/>
        </w:rPr>
        <w:t xml:space="preserve"> четвертом </w:t>
      </w:r>
      <w:r w:rsidR="00DA5EAE" w:rsidRPr="00E34901">
        <w:rPr>
          <w:rFonts w:ascii="Times New Roman" w:hAnsi="Times New Roman" w:cs="Times New Roman"/>
          <w:bCs/>
          <w:iCs/>
          <w:sz w:val="24"/>
          <w:szCs w:val="24"/>
        </w:rPr>
        <w:t xml:space="preserve">классе тренинговые занятия проходят только в 3 четверти. Итоги собственной исследовательской работы учащихся четвертых классов </w:t>
      </w:r>
      <w:r w:rsidR="0081734B" w:rsidRPr="00E34901">
        <w:rPr>
          <w:rFonts w:ascii="Times New Roman" w:hAnsi="Times New Roman" w:cs="Times New Roman"/>
          <w:bCs/>
          <w:iCs/>
          <w:sz w:val="24"/>
          <w:szCs w:val="24"/>
        </w:rPr>
        <w:t xml:space="preserve">будут </w:t>
      </w:r>
      <w:r w:rsidR="00DA5EAE" w:rsidRPr="00E34901">
        <w:rPr>
          <w:rFonts w:ascii="Times New Roman" w:hAnsi="Times New Roman" w:cs="Times New Roman"/>
          <w:bCs/>
          <w:iCs/>
          <w:sz w:val="24"/>
          <w:szCs w:val="24"/>
        </w:rPr>
        <w:t>п</w:t>
      </w:r>
      <w:r w:rsidR="0081734B" w:rsidRPr="00E34901">
        <w:rPr>
          <w:rFonts w:ascii="Times New Roman" w:hAnsi="Times New Roman" w:cs="Times New Roman"/>
          <w:bCs/>
          <w:iCs/>
          <w:sz w:val="24"/>
          <w:szCs w:val="24"/>
        </w:rPr>
        <w:t>одводить</w:t>
      </w:r>
      <w:r w:rsidR="003C529A" w:rsidRPr="00E34901">
        <w:rPr>
          <w:rFonts w:ascii="Times New Roman" w:hAnsi="Times New Roman" w:cs="Times New Roman"/>
          <w:bCs/>
          <w:iCs/>
          <w:sz w:val="24"/>
          <w:szCs w:val="24"/>
        </w:rPr>
        <w:t xml:space="preserve"> на «защитах по номинациям»: </w:t>
      </w:r>
    </w:p>
    <w:p w:rsidR="00C50E0D" w:rsidRPr="00E34901" w:rsidRDefault="007731B3" w:rsidP="00E34901">
      <w:pPr>
        <w:shd w:val="clear" w:color="auto" w:fill="FFFFFF"/>
        <w:spacing w:after="0" w:line="240" w:lineRule="auto"/>
        <w:ind w:right="150"/>
        <w:jc w:val="both"/>
        <w:rPr>
          <w:rFonts w:ascii="Times New Roman" w:hAnsi="Times New Roman" w:cs="Times New Roman"/>
          <w:sz w:val="24"/>
          <w:szCs w:val="24"/>
        </w:rPr>
      </w:pPr>
      <w:r w:rsidRPr="00E34901">
        <w:rPr>
          <w:rFonts w:ascii="Times New Roman" w:hAnsi="Times New Roman" w:cs="Times New Roman"/>
          <w:sz w:val="24"/>
          <w:szCs w:val="24"/>
        </w:rPr>
        <w:t xml:space="preserve">- </w:t>
      </w:r>
      <w:r w:rsidR="00C50E0D" w:rsidRPr="00E34901">
        <w:rPr>
          <w:rFonts w:ascii="Times New Roman" w:hAnsi="Times New Roman" w:cs="Times New Roman"/>
          <w:sz w:val="24"/>
          <w:szCs w:val="24"/>
        </w:rPr>
        <w:t>гуманитарные науки (русский и</w:t>
      </w:r>
      <w:r w:rsidRPr="00E34901">
        <w:rPr>
          <w:rFonts w:ascii="Times New Roman" w:hAnsi="Times New Roman" w:cs="Times New Roman"/>
          <w:sz w:val="24"/>
          <w:szCs w:val="24"/>
        </w:rPr>
        <w:t xml:space="preserve"> иностранные языки, литература);</w:t>
      </w:r>
    </w:p>
    <w:p w:rsidR="00C50E0D" w:rsidRPr="00E34901" w:rsidRDefault="007731B3" w:rsidP="00E34901">
      <w:pPr>
        <w:shd w:val="clear" w:color="auto" w:fill="FFFFFF"/>
        <w:spacing w:after="0" w:line="240" w:lineRule="auto"/>
        <w:ind w:right="150"/>
        <w:jc w:val="both"/>
        <w:rPr>
          <w:rFonts w:ascii="Times New Roman" w:hAnsi="Times New Roman" w:cs="Times New Roman"/>
          <w:sz w:val="24"/>
          <w:szCs w:val="24"/>
        </w:rPr>
      </w:pPr>
      <w:r w:rsidRPr="00E34901">
        <w:rPr>
          <w:rFonts w:ascii="Times New Roman" w:hAnsi="Times New Roman" w:cs="Times New Roman"/>
          <w:sz w:val="24"/>
          <w:szCs w:val="24"/>
        </w:rPr>
        <w:t xml:space="preserve">- </w:t>
      </w:r>
      <w:r w:rsidR="00C50E0D" w:rsidRPr="00E34901">
        <w:rPr>
          <w:rFonts w:ascii="Times New Roman" w:hAnsi="Times New Roman" w:cs="Times New Roman"/>
          <w:sz w:val="24"/>
          <w:szCs w:val="24"/>
        </w:rPr>
        <w:t>точные</w:t>
      </w:r>
      <w:r w:rsidR="00F52A4C" w:rsidRPr="00E34901">
        <w:rPr>
          <w:rFonts w:ascii="Times New Roman" w:hAnsi="Times New Roman" w:cs="Times New Roman"/>
          <w:sz w:val="24"/>
          <w:szCs w:val="24"/>
        </w:rPr>
        <w:t xml:space="preserve"> науки (математика, информатика</w:t>
      </w:r>
      <w:r w:rsidR="00C50E0D" w:rsidRPr="00E34901">
        <w:rPr>
          <w:rFonts w:ascii="Times New Roman" w:hAnsi="Times New Roman" w:cs="Times New Roman"/>
          <w:sz w:val="24"/>
          <w:szCs w:val="24"/>
        </w:rPr>
        <w:t>);</w:t>
      </w:r>
    </w:p>
    <w:p w:rsidR="00C50E0D" w:rsidRPr="00E34901" w:rsidRDefault="007731B3" w:rsidP="00E34901">
      <w:pPr>
        <w:shd w:val="clear" w:color="auto" w:fill="FFFFFF"/>
        <w:spacing w:after="0" w:line="240" w:lineRule="auto"/>
        <w:ind w:right="150"/>
        <w:jc w:val="both"/>
        <w:rPr>
          <w:rFonts w:ascii="Times New Roman" w:hAnsi="Times New Roman" w:cs="Times New Roman"/>
          <w:sz w:val="24"/>
          <w:szCs w:val="24"/>
        </w:rPr>
      </w:pPr>
      <w:r w:rsidRPr="00E34901">
        <w:rPr>
          <w:rFonts w:ascii="Times New Roman" w:hAnsi="Times New Roman" w:cs="Times New Roman"/>
          <w:sz w:val="24"/>
          <w:szCs w:val="24"/>
        </w:rPr>
        <w:t xml:space="preserve">- </w:t>
      </w:r>
      <w:r w:rsidR="00C50E0D" w:rsidRPr="00E34901">
        <w:rPr>
          <w:rFonts w:ascii="Times New Roman" w:hAnsi="Times New Roman" w:cs="Times New Roman"/>
          <w:sz w:val="24"/>
          <w:szCs w:val="24"/>
        </w:rPr>
        <w:t>естественные науки;</w:t>
      </w:r>
    </w:p>
    <w:p w:rsidR="00C50E0D" w:rsidRPr="00E34901" w:rsidRDefault="007731B3" w:rsidP="00E34901">
      <w:pPr>
        <w:shd w:val="clear" w:color="auto" w:fill="FFFFFF"/>
        <w:spacing w:after="0" w:line="240" w:lineRule="auto"/>
        <w:ind w:right="150"/>
        <w:jc w:val="both"/>
        <w:rPr>
          <w:rFonts w:ascii="Times New Roman" w:hAnsi="Times New Roman" w:cs="Times New Roman"/>
          <w:sz w:val="24"/>
          <w:szCs w:val="24"/>
        </w:rPr>
      </w:pPr>
      <w:r w:rsidRPr="00E34901">
        <w:rPr>
          <w:rFonts w:ascii="Times New Roman" w:hAnsi="Times New Roman" w:cs="Times New Roman"/>
          <w:sz w:val="24"/>
          <w:szCs w:val="24"/>
        </w:rPr>
        <w:t xml:space="preserve">- </w:t>
      </w:r>
      <w:r w:rsidR="00C50E0D" w:rsidRPr="00E34901">
        <w:rPr>
          <w:rFonts w:ascii="Times New Roman" w:hAnsi="Times New Roman" w:cs="Times New Roman"/>
          <w:sz w:val="24"/>
          <w:szCs w:val="24"/>
        </w:rPr>
        <w:t xml:space="preserve">общественные науки (история, проблемы человека и общества); </w:t>
      </w:r>
    </w:p>
    <w:p w:rsidR="00C50E0D" w:rsidRPr="00E34901" w:rsidRDefault="007731B3" w:rsidP="00E34901">
      <w:pPr>
        <w:shd w:val="clear" w:color="auto" w:fill="FFFFFF"/>
        <w:spacing w:after="0" w:line="240" w:lineRule="auto"/>
        <w:ind w:right="150"/>
        <w:jc w:val="both"/>
        <w:rPr>
          <w:rFonts w:ascii="Times New Roman" w:hAnsi="Times New Roman" w:cs="Times New Roman"/>
          <w:sz w:val="24"/>
          <w:szCs w:val="24"/>
        </w:rPr>
      </w:pPr>
      <w:r w:rsidRPr="00E34901">
        <w:rPr>
          <w:rFonts w:ascii="Times New Roman" w:hAnsi="Times New Roman" w:cs="Times New Roman"/>
          <w:sz w:val="24"/>
          <w:szCs w:val="24"/>
        </w:rPr>
        <w:t xml:space="preserve">- </w:t>
      </w:r>
      <w:r w:rsidR="00C50E0D" w:rsidRPr="00E34901">
        <w:rPr>
          <w:rFonts w:ascii="Times New Roman" w:hAnsi="Times New Roman" w:cs="Times New Roman"/>
          <w:sz w:val="24"/>
          <w:szCs w:val="24"/>
        </w:rPr>
        <w:t>основы религиозных культур и светской этики (основы православной культуры, мировых религиозных культур, основы светской этики)</w:t>
      </w:r>
    </w:p>
    <w:p w:rsidR="00C50E0D" w:rsidRPr="00E34901" w:rsidRDefault="007731B3" w:rsidP="00E34901">
      <w:pPr>
        <w:shd w:val="clear" w:color="auto" w:fill="FFFFFF"/>
        <w:spacing w:after="0" w:line="240" w:lineRule="auto"/>
        <w:ind w:right="150"/>
        <w:jc w:val="both"/>
        <w:rPr>
          <w:rFonts w:ascii="Times New Roman" w:hAnsi="Times New Roman" w:cs="Times New Roman"/>
          <w:sz w:val="24"/>
          <w:szCs w:val="24"/>
        </w:rPr>
      </w:pPr>
      <w:r w:rsidRPr="00E34901">
        <w:rPr>
          <w:rFonts w:ascii="Times New Roman" w:hAnsi="Times New Roman" w:cs="Times New Roman"/>
          <w:sz w:val="24"/>
          <w:szCs w:val="24"/>
        </w:rPr>
        <w:t xml:space="preserve">- </w:t>
      </w:r>
      <w:r w:rsidR="00C50E0D" w:rsidRPr="00E34901">
        <w:rPr>
          <w:rFonts w:ascii="Times New Roman" w:hAnsi="Times New Roman" w:cs="Times New Roman"/>
          <w:sz w:val="24"/>
          <w:szCs w:val="24"/>
        </w:rPr>
        <w:t>техническое творчество и изобретательство (в том числе легок</w:t>
      </w:r>
      <w:r w:rsidRPr="00E34901">
        <w:rPr>
          <w:rFonts w:ascii="Times New Roman" w:hAnsi="Times New Roman" w:cs="Times New Roman"/>
          <w:sz w:val="24"/>
          <w:szCs w:val="24"/>
        </w:rPr>
        <w:t>онструирование и робототехника).</w:t>
      </w:r>
    </w:p>
    <w:p w:rsidR="003C529A" w:rsidRPr="00E34901" w:rsidRDefault="00DA5EAE" w:rsidP="00E34901">
      <w:pPr>
        <w:pStyle w:val="a3"/>
        <w:shd w:val="clear" w:color="auto" w:fill="FFFFFF"/>
        <w:spacing w:after="0" w:line="240" w:lineRule="auto"/>
        <w:ind w:left="0" w:firstLine="709"/>
        <w:jc w:val="both"/>
        <w:rPr>
          <w:rFonts w:ascii="Times New Roman" w:hAnsi="Times New Roman"/>
          <w:color w:val="030303"/>
          <w:sz w:val="24"/>
          <w:szCs w:val="24"/>
        </w:rPr>
      </w:pPr>
      <w:r w:rsidRPr="00E34901">
        <w:rPr>
          <w:rFonts w:ascii="Times New Roman" w:hAnsi="Times New Roman"/>
          <w:bCs/>
          <w:iCs/>
          <w:sz w:val="24"/>
          <w:szCs w:val="24"/>
        </w:rPr>
        <w:t xml:space="preserve">Дети </w:t>
      </w:r>
      <w:r w:rsidR="00740960" w:rsidRPr="00E34901">
        <w:rPr>
          <w:rFonts w:ascii="Times New Roman" w:hAnsi="Times New Roman"/>
          <w:bCs/>
          <w:iCs/>
          <w:sz w:val="24"/>
          <w:szCs w:val="24"/>
        </w:rPr>
        <w:t>на достаточном уровне</w:t>
      </w:r>
      <w:r w:rsidR="00E34901">
        <w:rPr>
          <w:rFonts w:ascii="Times New Roman" w:hAnsi="Times New Roman"/>
          <w:bCs/>
          <w:iCs/>
          <w:sz w:val="24"/>
          <w:szCs w:val="24"/>
        </w:rPr>
        <w:t xml:space="preserve"> </w:t>
      </w:r>
      <w:r w:rsidRPr="00E34901">
        <w:rPr>
          <w:rFonts w:ascii="Times New Roman" w:hAnsi="Times New Roman"/>
          <w:bCs/>
          <w:iCs/>
          <w:sz w:val="24"/>
          <w:szCs w:val="24"/>
        </w:rPr>
        <w:t>владеют навыками выполнения исследовательских работ и создания творческих проектов, тщательно выбирают темы и представляют на суд жюри и товарищей.</w:t>
      </w:r>
    </w:p>
    <w:p w:rsidR="00BB361F" w:rsidRPr="00E34901" w:rsidRDefault="00E60C4A" w:rsidP="00E34901">
      <w:pPr>
        <w:spacing w:after="0" w:line="240" w:lineRule="auto"/>
        <w:ind w:left="74" w:firstLine="709"/>
        <w:jc w:val="both"/>
        <w:rPr>
          <w:rFonts w:ascii="Times New Roman" w:hAnsi="Times New Roman" w:cs="Times New Roman"/>
          <w:color w:val="000000"/>
          <w:sz w:val="24"/>
          <w:szCs w:val="24"/>
          <w:shd w:val="clear" w:color="auto" w:fill="FFFFFF"/>
        </w:rPr>
      </w:pPr>
      <w:r w:rsidRPr="00E34901">
        <w:rPr>
          <w:rFonts w:ascii="Times New Roman" w:hAnsi="Times New Roman" w:cs="Times New Roman"/>
          <w:color w:val="000000"/>
          <w:sz w:val="24"/>
          <w:szCs w:val="24"/>
          <w:shd w:val="clear" w:color="auto" w:fill="FFFFFF"/>
        </w:rPr>
        <w:t>Фестиваль направлен на развитие навыков, которые необходимы для успешного развития уже сегодня и будут актуальны в будущем.</w:t>
      </w:r>
      <w:r w:rsidR="00B05E0B" w:rsidRPr="00E34901">
        <w:rPr>
          <w:rFonts w:ascii="Times New Roman" w:hAnsi="Times New Roman" w:cs="Times New Roman"/>
          <w:color w:val="000000"/>
          <w:sz w:val="24"/>
          <w:szCs w:val="24"/>
          <w:shd w:val="clear" w:color="auto" w:fill="FFFFFF"/>
        </w:rPr>
        <w:t xml:space="preserve"> </w:t>
      </w:r>
      <w:r w:rsidR="00740960" w:rsidRPr="00E34901">
        <w:rPr>
          <w:rFonts w:ascii="Times New Roman" w:hAnsi="Times New Roman" w:cs="Times New Roman"/>
          <w:sz w:val="24"/>
          <w:szCs w:val="24"/>
          <w:shd w:val="clear" w:color="auto" w:fill="FFFFFF"/>
        </w:rPr>
        <w:t>Организаторы фестиваля считают, что «ф</w:t>
      </w:r>
      <w:r w:rsidR="00DE63E0" w:rsidRPr="00E34901">
        <w:rPr>
          <w:rFonts w:ascii="Times New Roman" w:hAnsi="Times New Roman" w:cs="Times New Roman"/>
          <w:sz w:val="24"/>
          <w:szCs w:val="24"/>
          <w:shd w:val="clear" w:color="auto" w:fill="FFFFFF"/>
        </w:rPr>
        <w:t>ормирование исследовательской установки по отношению к учебе, к наукам, к жизни в целом сегодня является важнейшей задачей не только современной школы, но и семьи. Почему заниматься исследовательской работой нужно как можно раньше? Чтобы при переизбытке информации дети не превратились в интеллектуальных потребителей, чтобы, по словам А.Н. Леонтьева, не произошло «обнищание души при обогащении информацией». Самым благоприятным периодом для формирования активной исследовательской позиции является младший школьный возраст. Это время становления личности, формирования «человеческого» в человеке. А приобщение детей к поисково-исследовательской деятельности как раз и создает среду, «питающую и растящую» личность, расширяет ее возможности, обогащает интеллект, развивает волю, чувства. Происходит активное развитие детской души, ориентация на индивидуальность, неповторимость личности</w:t>
      </w:r>
    </w:p>
    <w:p w:rsidR="00944AE3" w:rsidRPr="00E34901" w:rsidRDefault="00944AE3" w:rsidP="00E34901">
      <w:pPr>
        <w:spacing w:after="0" w:line="240" w:lineRule="auto"/>
        <w:ind w:firstLine="709"/>
        <w:jc w:val="right"/>
        <w:rPr>
          <w:rFonts w:ascii="Times New Roman" w:hAnsi="Times New Roman" w:cs="Times New Roman"/>
          <w:sz w:val="24"/>
          <w:szCs w:val="24"/>
        </w:rPr>
      </w:pPr>
      <w:r w:rsidRPr="00E34901">
        <w:rPr>
          <w:rFonts w:ascii="Times New Roman" w:hAnsi="Times New Roman" w:cs="Times New Roman"/>
          <w:sz w:val="24"/>
          <w:szCs w:val="24"/>
        </w:rPr>
        <w:t xml:space="preserve">Школа должна превратиться из супермаркета, </w:t>
      </w:r>
    </w:p>
    <w:p w:rsidR="00944AE3" w:rsidRPr="00E34901" w:rsidRDefault="00944AE3" w:rsidP="00E34901">
      <w:pPr>
        <w:spacing w:after="0" w:line="240" w:lineRule="auto"/>
        <w:ind w:firstLine="709"/>
        <w:jc w:val="right"/>
        <w:rPr>
          <w:rFonts w:ascii="Times New Roman" w:hAnsi="Times New Roman" w:cs="Times New Roman"/>
          <w:sz w:val="24"/>
          <w:szCs w:val="24"/>
        </w:rPr>
      </w:pPr>
      <w:r w:rsidRPr="00E34901">
        <w:rPr>
          <w:rFonts w:ascii="Times New Roman" w:hAnsi="Times New Roman" w:cs="Times New Roman"/>
          <w:sz w:val="24"/>
          <w:szCs w:val="24"/>
        </w:rPr>
        <w:t xml:space="preserve">где раздают «замороженные идеи», </w:t>
      </w:r>
    </w:p>
    <w:p w:rsidR="00944AE3" w:rsidRPr="00E34901" w:rsidRDefault="00944AE3" w:rsidP="00E34901">
      <w:pPr>
        <w:spacing w:after="0" w:line="240" w:lineRule="auto"/>
        <w:ind w:firstLine="709"/>
        <w:jc w:val="right"/>
        <w:rPr>
          <w:rFonts w:ascii="Times New Roman" w:hAnsi="Times New Roman" w:cs="Times New Roman"/>
          <w:sz w:val="24"/>
          <w:szCs w:val="24"/>
        </w:rPr>
      </w:pPr>
      <w:r w:rsidRPr="00E34901">
        <w:rPr>
          <w:rFonts w:ascii="Times New Roman" w:hAnsi="Times New Roman" w:cs="Times New Roman"/>
          <w:sz w:val="24"/>
          <w:szCs w:val="24"/>
        </w:rPr>
        <w:t xml:space="preserve">в место, где можно искать и самостоятельно </w:t>
      </w:r>
    </w:p>
    <w:p w:rsidR="00944AE3" w:rsidRPr="00E34901" w:rsidRDefault="00944AE3" w:rsidP="00E34901">
      <w:pPr>
        <w:spacing w:after="0" w:line="240" w:lineRule="auto"/>
        <w:ind w:firstLine="709"/>
        <w:jc w:val="right"/>
        <w:rPr>
          <w:rFonts w:ascii="Times New Roman" w:hAnsi="Times New Roman" w:cs="Times New Roman"/>
          <w:sz w:val="24"/>
          <w:szCs w:val="24"/>
        </w:rPr>
      </w:pPr>
      <w:r w:rsidRPr="00E34901">
        <w:rPr>
          <w:rFonts w:ascii="Times New Roman" w:hAnsi="Times New Roman" w:cs="Times New Roman"/>
          <w:sz w:val="24"/>
          <w:szCs w:val="24"/>
        </w:rPr>
        <w:t xml:space="preserve">находить новые знания. </w:t>
      </w:r>
    </w:p>
    <w:p w:rsidR="00944AE3" w:rsidRPr="00E34901" w:rsidRDefault="00944AE3" w:rsidP="00E34901">
      <w:pPr>
        <w:spacing w:after="0" w:line="240" w:lineRule="auto"/>
        <w:ind w:firstLine="709"/>
        <w:jc w:val="right"/>
        <w:rPr>
          <w:rFonts w:ascii="Times New Roman" w:hAnsi="Times New Roman" w:cs="Times New Roman"/>
          <w:sz w:val="24"/>
          <w:szCs w:val="24"/>
        </w:rPr>
      </w:pPr>
      <w:r w:rsidRPr="00E34901">
        <w:rPr>
          <w:rFonts w:ascii="Times New Roman" w:hAnsi="Times New Roman" w:cs="Times New Roman"/>
          <w:sz w:val="24"/>
          <w:szCs w:val="24"/>
        </w:rPr>
        <w:t>К. Роджерс</w:t>
      </w:r>
    </w:p>
    <w:p w:rsidR="00203565" w:rsidRPr="00E34901" w:rsidRDefault="00203565" w:rsidP="00E34901">
      <w:pPr>
        <w:spacing w:after="0" w:line="240" w:lineRule="auto"/>
        <w:ind w:firstLine="709"/>
        <w:jc w:val="center"/>
        <w:rPr>
          <w:rFonts w:ascii="Times New Roman" w:hAnsi="Times New Roman" w:cs="Times New Roman"/>
          <w:sz w:val="24"/>
          <w:szCs w:val="24"/>
        </w:rPr>
      </w:pPr>
    </w:p>
    <w:p w:rsidR="00DD2798" w:rsidRPr="00E34901" w:rsidRDefault="00DD2798" w:rsidP="00E34901">
      <w:pPr>
        <w:spacing w:after="0" w:line="240" w:lineRule="auto"/>
        <w:ind w:firstLine="709"/>
        <w:jc w:val="center"/>
        <w:rPr>
          <w:rFonts w:ascii="Times New Roman" w:hAnsi="Times New Roman" w:cs="Times New Roman"/>
          <w:b/>
          <w:sz w:val="24"/>
          <w:szCs w:val="24"/>
        </w:rPr>
      </w:pPr>
      <w:r w:rsidRPr="00E34901">
        <w:rPr>
          <w:rFonts w:ascii="Times New Roman" w:hAnsi="Times New Roman" w:cs="Times New Roman"/>
          <w:b/>
          <w:sz w:val="24"/>
          <w:szCs w:val="24"/>
        </w:rPr>
        <w:t>Литература</w:t>
      </w:r>
    </w:p>
    <w:p w:rsidR="00DD2798" w:rsidRPr="00E34901" w:rsidRDefault="00DD2798" w:rsidP="00E34901">
      <w:pPr>
        <w:spacing w:after="0" w:line="240" w:lineRule="auto"/>
        <w:jc w:val="both"/>
        <w:rPr>
          <w:rFonts w:ascii="Times New Roman" w:hAnsi="Times New Roman" w:cs="Times New Roman"/>
          <w:sz w:val="24"/>
          <w:szCs w:val="24"/>
        </w:rPr>
      </w:pPr>
      <w:r w:rsidRPr="00E34901">
        <w:rPr>
          <w:rFonts w:ascii="Times New Roman" w:hAnsi="Times New Roman" w:cs="Times New Roman"/>
          <w:sz w:val="24"/>
          <w:szCs w:val="24"/>
        </w:rPr>
        <w:t>1. Савенков А.И. Методика исследовательского обучения младших школьников. – Самара: Издательство«Учебная литература»: Издательский дом «Фёдоров», 2010.</w:t>
      </w:r>
    </w:p>
    <w:p w:rsidR="00DD2798" w:rsidRPr="00E34901" w:rsidRDefault="00DD2798" w:rsidP="00E34901">
      <w:pPr>
        <w:spacing w:after="0" w:line="240" w:lineRule="auto"/>
        <w:jc w:val="both"/>
        <w:rPr>
          <w:rFonts w:ascii="Times New Roman" w:hAnsi="Times New Roman" w:cs="Times New Roman"/>
          <w:sz w:val="24"/>
          <w:szCs w:val="24"/>
        </w:rPr>
      </w:pPr>
      <w:r w:rsidRPr="00E34901">
        <w:rPr>
          <w:rFonts w:ascii="Times New Roman" w:hAnsi="Times New Roman" w:cs="Times New Roman"/>
          <w:sz w:val="24"/>
          <w:szCs w:val="24"/>
        </w:rPr>
        <w:t xml:space="preserve">2. Савенков А.И. Я – исследователь. Рабочая тетрадь для младших школьников. - Самара: Издательство «Учебная литература»: </w:t>
      </w:r>
      <w:r w:rsidR="00027D1C" w:rsidRPr="00E34901">
        <w:rPr>
          <w:rFonts w:ascii="Times New Roman" w:hAnsi="Times New Roman" w:cs="Times New Roman"/>
          <w:sz w:val="24"/>
          <w:szCs w:val="24"/>
        </w:rPr>
        <w:t>Издательский дом «Фёдоров», 2016</w:t>
      </w:r>
      <w:r w:rsidRPr="00E34901">
        <w:rPr>
          <w:rFonts w:ascii="Times New Roman" w:hAnsi="Times New Roman" w:cs="Times New Roman"/>
          <w:sz w:val="24"/>
          <w:szCs w:val="24"/>
        </w:rPr>
        <w:t>.</w:t>
      </w:r>
    </w:p>
    <w:p w:rsidR="0017438A" w:rsidRPr="00E34901" w:rsidRDefault="00DD2798" w:rsidP="00E34901">
      <w:pPr>
        <w:spacing w:after="0" w:line="240" w:lineRule="auto"/>
        <w:jc w:val="both"/>
        <w:rPr>
          <w:rFonts w:ascii="Times New Roman" w:hAnsi="Times New Roman" w:cs="Times New Roman"/>
          <w:sz w:val="24"/>
          <w:szCs w:val="24"/>
        </w:rPr>
      </w:pPr>
      <w:r w:rsidRPr="00E34901">
        <w:rPr>
          <w:rFonts w:ascii="Times New Roman" w:hAnsi="Times New Roman" w:cs="Times New Roman"/>
          <w:sz w:val="24"/>
          <w:szCs w:val="24"/>
        </w:rPr>
        <w:t xml:space="preserve">3. О.В. Федоскина. «Шаг за шагом к учебной самостоятельности младшего школьника через </w:t>
      </w:r>
      <w:r w:rsidR="007900F9" w:rsidRPr="00E34901">
        <w:rPr>
          <w:rFonts w:ascii="Times New Roman" w:hAnsi="Times New Roman" w:cs="Times New Roman"/>
          <w:sz w:val="24"/>
          <w:szCs w:val="24"/>
        </w:rPr>
        <w:t xml:space="preserve">формирование и развитие исследовательских умений» - </w:t>
      </w:r>
      <w:hyperlink r:id="rId8" w:history="1">
        <w:r w:rsidR="007900F9" w:rsidRPr="00E34901">
          <w:rPr>
            <w:rStyle w:val="a4"/>
            <w:rFonts w:ascii="Times New Roman" w:hAnsi="Times New Roman" w:cs="Times New Roman"/>
            <w:sz w:val="24"/>
            <w:szCs w:val="24"/>
          </w:rPr>
          <w:t>https://idfedorov.ru/researches/primaryschool/article=5933/</w:t>
        </w:r>
      </w:hyperlink>
    </w:p>
    <w:p w:rsidR="00027D1C" w:rsidRPr="00E34901" w:rsidRDefault="00027D1C" w:rsidP="00E34901">
      <w:pPr>
        <w:spacing w:after="0" w:line="240" w:lineRule="auto"/>
        <w:jc w:val="both"/>
        <w:rPr>
          <w:rFonts w:ascii="Times New Roman" w:hAnsi="Times New Roman" w:cs="Times New Roman"/>
          <w:sz w:val="24"/>
          <w:szCs w:val="24"/>
        </w:rPr>
      </w:pPr>
    </w:p>
    <w:p w:rsidR="007900F9" w:rsidRPr="00E34901" w:rsidRDefault="007900F9" w:rsidP="00E34901">
      <w:pPr>
        <w:spacing w:after="0" w:line="240" w:lineRule="auto"/>
        <w:jc w:val="both"/>
        <w:rPr>
          <w:rFonts w:ascii="Times New Roman" w:hAnsi="Times New Roman" w:cs="Times New Roman"/>
          <w:sz w:val="24"/>
          <w:szCs w:val="24"/>
        </w:rPr>
      </w:pPr>
    </w:p>
    <w:sectPr w:rsidR="007900F9" w:rsidRPr="00E34901" w:rsidSect="00E60C4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53B"/>
    <w:multiLevelType w:val="hybridMultilevel"/>
    <w:tmpl w:val="6FB625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EB4528"/>
    <w:multiLevelType w:val="hybridMultilevel"/>
    <w:tmpl w:val="2258F6DC"/>
    <w:lvl w:ilvl="0" w:tplc="E200A2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97414E"/>
    <w:multiLevelType w:val="hybridMultilevel"/>
    <w:tmpl w:val="19D08B1E"/>
    <w:lvl w:ilvl="0" w:tplc="0419000F">
      <w:start w:val="1"/>
      <w:numFmt w:val="decimal"/>
      <w:lvlText w:val="%1."/>
      <w:lvlJc w:val="left"/>
      <w:pPr>
        <w:tabs>
          <w:tab w:val="num" w:pos="435"/>
        </w:tabs>
        <w:ind w:left="435" w:hanging="360"/>
      </w:pPr>
      <w:rPr>
        <w:rFonts w:cs="Times New Roman"/>
        <w:caps w:val="0"/>
        <w:strike w:val="0"/>
        <w:dstrike w:val="0"/>
        <w:outline w:val="0"/>
        <w:shadow w:val="0"/>
        <w:emboss w:val="0"/>
        <w:imprint w:val="0"/>
        <w:vanish w:val="0"/>
        <w:webHidden w:val="0"/>
        <w:spacing w:val="0"/>
        <w:w w:val="100"/>
        <w:position w:val="0"/>
        <w:sz w:val="24"/>
        <w:szCs w:val="24"/>
        <w:u w:val="none"/>
        <w:effect w:val="none"/>
        <w:vertAlign w:val="baseline"/>
        <w:specVanish w:val="0"/>
      </w:rPr>
    </w:lvl>
    <w:lvl w:ilvl="1" w:tplc="ED0ED9C8">
      <w:numFmt w:val="bullet"/>
      <w:lvlText w:val="-"/>
      <w:lvlJc w:val="left"/>
      <w:pPr>
        <w:tabs>
          <w:tab w:val="num" w:pos="1364"/>
        </w:tabs>
        <w:ind w:left="1080" w:firstLine="0"/>
      </w:pPr>
      <w:rPr>
        <w:rFonts w:ascii="Arial" w:hAnsi="Arial" w:cs="Times New Roman" w:hint="default"/>
        <w:caps w:val="0"/>
        <w:strike w:val="0"/>
        <w:dstrike w:val="0"/>
        <w:outline w:val="0"/>
        <w:shadow w:val="0"/>
        <w:emboss w:val="0"/>
        <w:imprint w:val="0"/>
        <w:vanish w:val="0"/>
        <w:webHidden w:val="0"/>
        <w:spacing w:val="0"/>
        <w:w w:val="100"/>
        <w:position w:val="0"/>
        <w:sz w:val="24"/>
        <w:u w:val="none"/>
        <w:effect w:val="none"/>
        <w:vertAlign w:val="baseline"/>
        <w:specVanish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BA5698"/>
    <w:multiLevelType w:val="hybridMultilevel"/>
    <w:tmpl w:val="B016E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2B1A9D"/>
    <w:multiLevelType w:val="hybridMultilevel"/>
    <w:tmpl w:val="F5B4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1D19A8"/>
    <w:multiLevelType w:val="hybridMultilevel"/>
    <w:tmpl w:val="D6E00634"/>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6">
    <w:nsid w:val="430148EA"/>
    <w:multiLevelType w:val="hybridMultilevel"/>
    <w:tmpl w:val="E0CED0F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873C6F"/>
    <w:multiLevelType w:val="hybridMultilevel"/>
    <w:tmpl w:val="7A70A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F524DE"/>
    <w:multiLevelType w:val="multilevel"/>
    <w:tmpl w:val="0C64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7C7D65"/>
    <w:multiLevelType w:val="hybridMultilevel"/>
    <w:tmpl w:val="4B08E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FC1D9A"/>
    <w:multiLevelType w:val="hybridMultilevel"/>
    <w:tmpl w:val="88E89DE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53187B3B"/>
    <w:multiLevelType w:val="hybridMultilevel"/>
    <w:tmpl w:val="9F9465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A181E3F"/>
    <w:multiLevelType w:val="multilevel"/>
    <w:tmpl w:val="131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1C1888"/>
    <w:multiLevelType w:val="hybridMultilevel"/>
    <w:tmpl w:val="CE8C5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42D4DC9"/>
    <w:multiLevelType w:val="hybridMultilevel"/>
    <w:tmpl w:val="FAA42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1507FF"/>
    <w:multiLevelType w:val="hybridMultilevel"/>
    <w:tmpl w:val="E49614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8303B0"/>
    <w:multiLevelType w:val="hybridMultilevel"/>
    <w:tmpl w:val="C818D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E72495"/>
    <w:multiLevelType w:val="hybridMultilevel"/>
    <w:tmpl w:val="4DBA64B0"/>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4"/>
  </w:num>
  <w:num w:numId="5">
    <w:abstractNumId w:val="7"/>
  </w:num>
  <w:num w:numId="6">
    <w:abstractNumId w:val="12"/>
  </w:num>
  <w:num w:numId="7">
    <w:abstractNumId w:val="2"/>
  </w:num>
  <w:num w:numId="8">
    <w:abstractNumId w:val="9"/>
  </w:num>
  <w:num w:numId="9">
    <w:abstractNumId w:val="16"/>
  </w:num>
  <w:num w:numId="10">
    <w:abstractNumId w:val="13"/>
  </w:num>
  <w:num w:numId="11">
    <w:abstractNumId w:val="4"/>
  </w:num>
  <w:num w:numId="12">
    <w:abstractNumId w:val="11"/>
  </w:num>
  <w:num w:numId="13">
    <w:abstractNumId w:val="8"/>
  </w:num>
  <w:num w:numId="14">
    <w:abstractNumId w:val="17"/>
  </w:num>
  <w:num w:numId="15">
    <w:abstractNumId w:val="10"/>
  </w:num>
  <w:num w:numId="16">
    <w:abstractNumId w:val="1"/>
  </w:num>
  <w:num w:numId="17">
    <w:abstractNumId w:val="6"/>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293F0D"/>
    <w:rsid w:val="000071BE"/>
    <w:rsid w:val="00027D1C"/>
    <w:rsid w:val="000339DA"/>
    <w:rsid w:val="00043F42"/>
    <w:rsid w:val="00055B27"/>
    <w:rsid w:val="00063058"/>
    <w:rsid w:val="000702E0"/>
    <w:rsid w:val="0008334D"/>
    <w:rsid w:val="000B1301"/>
    <w:rsid w:val="000C19E7"/>
    <w:rsid w:val="000C57D8"/>
    <w:rsid w:val="000D3097"/>
    <w:rsid w:val="000F6494"/>
    <w:rsid w:val="000F68D0"/>
    <w:rsid w:val="0012028F"/>
    <w:rsid w:val="001233EE"/>
    <w:rsid w:val="00162DAA"/>
    <w:rsid w:val="00171E50"/>
    <w:rsid w:val="001722EF"/>
    <w:rsid w:val="0017438A"/>
    <w:rsid w:val="0017674D"/>
    <w:rsid w:val="001B16DD"/>
    <w:rsid w:val="001C60F9"/>
    <w:rsid w:val="00203565"/>
    <w:rsid w:val="00211131"/>
    <w:rsid w:val="00226767"/>
    <w:rsid w:val="00243B13"/>
    <w:rsid w:val="00246940"/>
    <w:rsid w:val="002523E2"/>
    <w:rsid w:val="00280513"/>
    <w:rsid w:val="00293F0D"/>
    <w:rsid w:val="002B100B"/>
    <w:rsid w:val="003014DB"/>
    <w:rsid w:val="00305063"/>
    <w:rsid w:val="003119FB"/>
    <w:rsid w:val="00330450"/>
    <w:rsid w:val="00361BF1"/>
    <w:rsid w:val="0037520C"/>
    <w:rsid w:val="0039268D"/>
    <w:rsid w:val="003C529A"/>
    <w:rsid w:val="003D7A8F"/>
    <w:rsid w:val="003E29A0"/>
    <w:rsid w:val="003F589A"/>
    <w:rsid w:val="004064D0"/>
    <w:rsid w:val="00422191"/>
    <w:rsid w:val="0042684A"/>
    <w:rsid w:val="0044496A"/>
    <w:rsid w:val="00472482"/>
    <w:rsid w:val="0047340B"/>
    <w:rsid w:val="00475D2E"/>
    <w:rsid w:val="004930D5"/>
    <w:rsid w:val="004B09B5"/>
    <w:rsid w:val="004C1240"/>
    <w:rsid w:val="004D16F5"/>
    <w:rsid w:val="004D2F04"/>
    <w:rsid w:val="004F2BED"/>
    <w:rsid w:val="0050012D"/>
    <w:rsid w:val="005122FF"/>
    <w:rsid w:val="00521330"/>
    <w:rsid w:val="00523194"/>
    <w:rsid w:val="0053646B"/>
    <w:rsid w:val="00564620"/>
    <w:rsid w:val="005660FB"/>
    <w:rsid w:val="005728D7"/>
    <w:rsid w:val="0059024F"/>
    <w:rsid w:val="005A1E33"/>
    <w:rsid w:val="005C2246"/>
    <w:rsid w:val="005F2CC9"/>
    <w:rsid w:val="006002B6"/>
    <w:rsid w:val="006114F9"/>
    <w:rsid w:val="006127C9"/>
    <w:rsid w:val="006235DE"/>
    <w:rsid w:val="006475E9"/>
    <w:rsid w:val="006618D9"/>
    <w:rsid w:val="00662A4A"/>
    <w:rsid w:val="006E063E"/>
    <w:rsid w:val="006E3E90"/>
    <w:rsid w:val="006F0A1E"/>
    <w:rsid w:val="00707D99"/>
    <w:rsid w:val="00725281"/>
    <w:rsid w:val="00733CB6"/>
    <w:rsid w:val="00740960"/>
    <w:rsid w:val="0075004B"/>
    <w:rsid w:val="007665E1"/>
    <w:rsid w:val="007731B3"/>
    <w:rsid w:val="007900F9"/>
    <w:rsid w:val="00794338"/>
    <w:rsid w:val="007B4F32"/>
    <w:rsid w:val="007B6623"/>
    <w:rsid w:val="007D0440"/>
    <w:rsid w:val="007D0555"/>
    <w:rsid w:val="007D122B"/>
    <w:rsid w:val="007D5B49"/>
    <w:rsid w:val="007E0823"/>
    <w:rsid w:val="007F0010"/>
    <w:rsid w:val="007F700C"/>
    <w:rsid w:val="008026D7"/>
    <w:rsid w:val="00816B38"/>
    <w:rsid w:val="0081734B"/>
    <w:rsid w:val="008267B4"/>
    <w:rsid w:val="0085434D"/>
    <w:rsid w:val="008612F7"/>
    <w:rsid w:val="008619C4"/>
    <w:rsid w:val="00865449"/>
    <w:rsid w:val="00870D07"/>
    <w:rsid w:val="00873109"/>
    <w:rsid w:val="008853E9"/>
    <w:rsid w:val="0088626F"/>
    <w:rsid w:val="008A4178"/>
    <w:rsid w:val="008C593D"/>
    <w:rsid w:val="008D15CF"/>
    <w:rsid w:val="008E468E"/>
    <w:rsid w:val="008F52EF"/>
    <w:rsid w:val="00904C4C"/>
    <w:rsid w:val="0091695F"/>
    <w:rsid w:val="00937F2F"/>
    <w:rsid w:val="00942558"/>
    <w:rsid w:val="00944AE3"/>
    <w:rsid w:val="00951CB0"/>
    <w:rsid w:val="00992769"/>
    <w:rsid w:val="009A54AB"/>
    <w:rsid w:val="009B6F60"/>
    <w:rsid w:val="009D39E7"/>
    <w:rsid w:val="009F4E77"/>
    <w:rsid w:val="009F79AD"/>
    <w:rsid w:val="00A03449"/>
    <w:rsid w:val="00A2687D"/>
    <w:rsid w:val="00A27DAF"/>
    <w:rsid w:val="00A358AC"/>
    <w:rsid w:val="00A41853"/>
    <w:rsid w:val="00A615D2"/>
    <w:rsid w:val="00A647A2"/>
    <w:rsid w:val="00A92F60"/>
    <w:rsid w:val="00AA7661"/>
    <w:rsid w:val="00AB7CD4"/>
    <w:rsid w:val="00AC5D7C"/>
    <w:rsid w:val="00AC64EF"/>
    <w:rsid w:val="00AF61BB"/>
    <w:rsid w:val="00B056A2"/>
    <w:rsid w:val="00B05E0B"/>
    <w:rsid w:val="00B2089C"/>
    <w:rsid w:val="00B25421"/>
    <w:rsid w:val="00B5209C"/>
    <w:rsid w:val="00B77753"/>
    <w:rsid w:val="00B84F91"/>
    <w:rsid w:val="00BA3AC8"/>
    <w:rsid w:val="00BB361F"/>
    <w:rsid w:val="00BF1A28"/>
    <w:rsid w:val="00C018BD"/>
    <w:rsid w:val="00C1436D"/>
    <w:rsid w:val="00C220C0"/>
    <w:rsid w:val="00C41470"/>
    <w:rsid w:val="00C50E0D"/>
    <w:rsid w:val="00C66340"/>
    <w:rsid w:val="00C717AF"/>
    <w:rsid w:val="00C72B4F"/>
    <w:rsid w:val="00C7795B"/>
    <w:rsid w:val="00C8494B"/>
    <w:rsid w:val="00CC49C8"/>
    <w:rsid w:val="00CD240F"/>
    <w:rsid w:val="00CD4007"/>
    <w:rsid w:val="00D14783"/>
    <w:rsid w:val="00D261B5"/>
    <w:rsid w:val="00D86CE7"/>
    <w:rsid w:val="00DA5EAE"/>
    <w:rsid w:val="00DA7D1E"/>
    <w:rsid w:val="00DB0E2F"/>
    <w:rsid w:val="00DC2905"/>
    <w:rsid w:val="00DC63D6"/>
    <w:rsid w:val="00DD2798"/>
    <w:rsid w:val="00DE63E0"/>
    <w:rsid w:val="00E067C8"/>
    <w:rsid w:val="00E34901"/>
    <w:rsid w:val="00E5534F"/>
    <w:rsid w:val="00E60C4A"/>
    <w:rsid w:val="00EB17A0"/>
    <w:rsid w:val="00ED20A1"/>
    <w:rsid w:val="00ED639E"/>
    <w:rsid w:val="00EF35F3"/>
    <w:rsid w:val="00F07BC0"/>
    <w:rsid w:val="00F14733"/>
    <w:rsid w:val="00F26D6D"/>
    <w:rsid w:val="00F34505"/>
    <w:rsid w:val="00F36EB2"/>
    <w:rsid w:val="00F450BC"/>
    <w:rsid w:val="00F52A4C"/>
    <w:rsid w:val="00F61C95"/>
    <w:rsid w:val="00F62704"/>
    <w:rsid w:val="00F643C8"/>
    <w:rsid w:val="00F82935"/>
    <w:rsid w:val="00F832A4"/>
    <w:rsid w:val="00F873E1"/>
    <w:rsid w:val="00F91EC2"/>
    <w:rsid w:val="00F93CF4"/>
    <w:rsid w:val="00FA4395"/>
    <w:rsid w:val="00FC18D0"/>
    <w:rsid w:val="00FD0995"/>
    <w:rsid w:val="00FD43D7"/>
    <w:rsid w:val="00FE0AC2"/>
    <w:rsid w:val="00FE1151"/>
    <w:rsid w:val="00FE7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B49"/>
    <w:pPr>
      <w:ind w:left="720"/>
      <w:contextualSpacing/>
    </w:pPr>
    <w:rPr>
      <w:rFonts w:ascii="Calibri" w:eastAsia="Times New Roman" w:hAnsi="Calibri" w:cs="Times New Roman"/>
      <w:lang w:eastAsia="ru-RU"/>
    </w:rPr>
  </w:style>
  <w:style w:type="paragraph" w:customStyle="1" w:styleId="Default">
    <w:name w:val="Default"/>
    <w:rsid w:val="007D5B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6">
    <w:name w:val="rvts6"/>
    <w:basedOn w:val="a0"/>
    <w:rsid w:val="007D5B49"/>
  </w:style>
  <w:style w:type="paragraph" w:customStyle="1" w:styleId="line">
    <w:name w:val="line"/>
    <w:basedOn w:val="a"/>
    <w:rsid w:val="007D5B49"/>
    <w:pPr>
      <w:spacing w:after="100" w:line="240" w:lineRule="auto"/>
    </w:pPr>
    <w:rPr>
      <w:rFonts w:ascii="Arial" w:eastAsia="Times New Roman" w:hAnsi="Arial" w:cs="Times New Roman"/>
      <w:sz w:val="20"/>
      <w:szCs w:val="20"/>
      <w:lang w:eastAsia="ru-RU"/>
    </w:rPr>
  </w:style>
  <w:style w:type="character" w:styleId="a4">
    <w:name w:val="Hyperlink"/>
    <w:basedOn w:val="a0"/>
    <w:uiPriority w:val="99"/>
    <w:unhideWhenUsed/>
    <w:rsid w:val="00873109"/>
    <w:rPr>
      <w:color w:val="0000FF"/>
      <w:u w:val="single"/>
    </w:rPr>
  </w:style>
  <w:style w:type="paragraph" w:styleId="a5">
    <w:name w:val="Normal (Web)"/>
    <w:basedOn w:val="a"/>
    <w:uiPriority w:val="99"/>
    <w:semiHidden/>
    <w:unhideWhenUsed/>
    <w:rsid w:val="001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293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82935"/>
    <w:rPr>
      <w:rFonts w:ascii="Segoe UI" w:hAnsi="Segoe UI" w:cs="Segoe UI"/>
      <w:sz w:val="18"/>
      <w:szCs w:val="18"/>
    </w:rPr>
  </w:style>
  <w:style w:type="character" w:styleId="a8">
    <w:name w:val="FollowedHyperlink"/>
    <w:basedOn w:val="a0"/>
    <w:uiPriority w:val="99"/>
    <w:semiHidden/>
    <w:unhideWhenUsed/>
    <w:rsid w:val="0088626F"/>
    <w:rPr>
      <w:color w:val="800080" w:themeColor="followedHyperlink"/>
      <w:u w:val="single"/>
    </w:rPr>
  </w:style>
  <w:style w:type="character" w:styleId="a9">
    <w:name w:val="Strong"/>
    <w:basedOn w:val="a0"/>
    <w:uiPriority w:val="22"/>
    <w:qFormat/>
    <w:rsid w:val="009D39E7"/>
    <w:rPr>
      <w:b/>
      <w:bCs/>
    </w:rPr>
  </w:style>
  <w:style w:type="table" w:styleId="aa">
    <w:name w:val="Table Grid"/>
    <w:basedOn w:val="a1"/>
    <w:uiPriority w:val="59"/>
    <w:rsid w:val="00790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581">
      <w:bodyDiv w:val="1"/>
      <w:marLeft w:val="0"/>
      <w:marRight w:val="0"/>
      <w:marTop w:val="0"/>
      <w:marBottom w:val="0"/>
      <w:divBdr>
        <w:top w:val="none" w:sz="0" w:space="0" w:color="auto"/>
        <w:left w:val="none" w:sz="0" w:space="0" w:color="auto"/>
        <w:bottom w:val="none" w:sz="0" w:space="0" w:color="auto"/>
        <w:right w:val="none" w:sz="0" w:space="0" w:color="auto"/>
      </w:divBdr>
    </w:div>
    <w:div w:id="329603032">
      <w:bodyDiv w:val="1"/>
      <w:marLeft w:val="0"/>
      <w:marRight w:val="0"/>
      <w:marTop w:val="0"/>
      <w:marBottom w:val="0"/>
      <w:divBdr>
        <w:top w:val="none" w:sz="0" w:space="0" w:color="auto"/>
        <w:left w:val="none" w:sz="0" w:space="0" w:color="auto"/>
        <w:bottom w:val="none" w:sz="0" w:space="0" w:color="auto"/>
        <w:right w:val="none" w:sz="0" w:space="0" w:color="auto"/>
      </w:divBdr>
    </w:div>
    <w:div w:id="653333998">
      <w:bodyDiv w:val="1"/>
      <w:marLeft w:val="0"/>
      <w:marRight w:val="0"/>
      <w:marTop w:val="0"/>
      <w:marBottom w:val="0"/>
      <w:divBdr>
        <w:top w:val="none" w:sz="0" w:space="0" w:color="auto"/>
        <w:left w:val="none" w:sz="0" w:space="0" w:color="auto"/>
        <w:bottom w:val="none" w:sz="0" w:space="0" w:color="auto"/>
        <w:right w:val="none" w:sz="0" w:space="0" w:color="auto"/>
      </w:divBdr>
    </w:div>
    <w:div w:id="865291351">
      <w:bodyDiv w:val="1"/>
      <w:marLeft w:val="0"/>
      <w:marRight w:val="0"/>
      <w:marTop w:val="0"/>
      <w:marBottom w:val="0"/>
      <w:divBdr>
        <w:top w:val="none" w:sz="0" w:space="0" w:color="auto"/>
        <w:left w:val="none" w:sz="0" w:space="0" w:color="auto"/>
        <w:bottom w:val="none" w:sz="0" w:space="0" w:color="auto"/>
        <w:right w:val="none" w:sz="0" w:space="0" w:color="auto"/>
      </w:divBdr>
    </w:div>
    <w:div w:id="1498499723">
      <w:bodyDiv w:val="1"/>
      <w:marLeft w:val="0"/>
      <w:marRight w:val="0"/>
      <w:marTop w:val="0"/>
      <w:marBottom w:val="0"/>
      <w:divBdr>
        <w:top w:val="none" w:sz="0" w:space="0" w:color="auto"/>
        <w:left w:val="none" w:sz="0" w:space="0" w:color="auto"/>
        <w:bottom w:val="none" w:sz="0" w:space="0" w:color="auto"/>
        <w:right w:val="none" w:sz="0" w:space="0" w:color="auto"/>
      </w:divBdr>
    </w:div>
    <w:div w:id="1511989943">
      <w:bodyDiv w:val="1"/>
      <w:marLeft w:val="0"/>
      <w:marRight w:val="0"/>
      <w:marTop w:val="0"/>
      <w:marBottom w:val="0"/>
      <w:divBdr>
        <w:top w:val="none" w:sz="0" w:space="0" w:color="auto"/>
        <w:left w:val="none" w:sz="0" w:space="0" w:color="auto"/>
        <w:bottom w:val="none" w:sz="0" w:space="0" w:color="auto"/>
        <w:right w:val="none" w:sz="0" w:space="0" w:color="auto"/>
      </w:divBdr>
    </w:div>
    <w:div w:id="1727292585">
      <w:bodyDiv w:val="1"/>
      <w:marLeft w:val="0"/>
      <w:marRight w:val="0"/>
      <w:marTop w:val="0"/>
      <w:marBottom w:val="0"/>
      <w:divBdr>
        <w:top w:val="none" w:sz="0" w:space="0" w:color="auto"/>
        <w:left w:val="none" w:sz="0" w:space="0" w:color="auto"/>
        <w:bottom w:val="none" w:sz="0" w:space="0" w:color="auto"/>
        <w:right w:val="none" w:sz="0" w:space="0" w:color="auto"/>
      </w:divBdr>
    </w:div>
    <w:div w:id="1744060250">
      <w:bodyDiv w:val="1"/>
      <w:marLeft w:val="0"/>
      <w:marRight w:val="0"/>
      <w:marTop w:val="0"/>
      <w:marBottom w:val="0"/>
      <w:divBdr>
        <w:top w:val="none" w:sz="0" w:space="0" w:color="auto"/>
        <w:left w:val="none" w:sz="0" w:space="0" w:color="auto"/>
        <w:bottom w:val="none" w:sz="0" w:space="0" w:color="auto"/>
        <w:right w:val="none" w:sz="0" w:space="0" w:color="auto"/>
      </w:divBdr>
    </w:div>
    <w:div w:id="1817455798">
      <w:bodyDiv w:val="1"/>
      <w:marLeft w:val="0"/>
      <w:marRight w:val="0"/>
      <w:marTop w:val="0"/>
      <w:marBottom w:val="0"/>
      <w:divBdr>
        <w:top w:val="none" w:sz="0" w:space="0" w:color="auto"/>
        <w:left w:val="none" w:sz="0" w:space="0" w:color="auto"/>
        <w:bottom w:val="none" w:sz="0" w:space="0" w:color="auto"/>
        <w:right w:val="none" w:sz="0" w:space="0" w:color="auto"/>
      </w:divBdr>
    </w:div>
    <w:div w:id="18553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fedorov.ru/researches/primaryschool/article=5933/" TargetMode="External"/><Relationship Id="rId3" Type="http://schemas.openxmlformats.org/officeDocument/2006/relationships/styles" Target="styles.xml"/><Relationship Id="rId7" Type="http://schemas.openxmlformats.org/officeDocument/2006/relationships/hyperlink" Target="http://future4you.ru/index.php?option=com_median&amp;view=participants&amp;layout=list&amp;project=75173&amp;Itemid=33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84206-9DA3-435D-80AA-3256F7B2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1916</TotalTime>
  <Pages>4</Pages>
  <Words>2181</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65</cp:revision>
  <cp:lastPrinted>2018-02-26T13:03:00Z</cp:lastPrinted>
  <dcterms:created xsi:type="dcterms:W3CDTF">2018-02-04T15:44:00Z</dcterms:created>
  <dcterms:modified xsi:type="dcterms:W3CDTF">2024-04-29T19:40:00Z</dcterms:modified>
</cp:coreProperties>
</file>