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52" w:rsidRPr="00000652" w:rsidRDefault="00B402B8" w:rsidP="00000652">
      <w:pPr>
        <w:jc w:val="center"/>
        <w:rPr>
          <w:rFonts w:ascii="Monotype Corsiva" w:hAnsi="Monotype Corsiva" w:cs="Times New Roman"/>
          <w:b/>
          <w:i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i/>
          <w:color w:val="FF0000"/>
          <w:sz w:val="48"/>
          <w:szCs w:val="48"/>
        </w:rPr>
        <w:t>Родительские привычки</w:t>
      </w:r>
      <w:bookmarkStart w:id="0" w:name="_GoBack"/>
      <w:bookmarkEnd w:id="0"/>
      <w:r w:rsidR="00000652" w:rsidRPr="00000652">
        <w:rPr>
          <w:rFonts w:ascii="Monotype Corsiva" w:hAnsi="Monotype Corsiva" w:cs="Times New Roman"/>
          <w:b/>
          <w:i/>
          <w:color w:val="FF0000"/>
          <w:sz w:val="48"/>
          <w:szCs w:val="48"/>
        </w:rPr>
        <w:t>, которые нарушают эмоциональный контакт с ребенком</w:t>
      </w:r>
    </w:p>
    <w:p w:rsidR="00000652" w:rsidRDefault="00000652">
      <w:pPr>
        <w:rPr>
          <w:rFonts w:ascii="Times New Roman" w:hAnsi="Times New Roman" w:cs="Times New Roman"/>
          <w:b/>
          <w:sz w:val="24"/>
          <w:szCs w:val="24"/>
        </w:rPr>
      </w:pPr>
    </w:p>
    <w:p w:rsidR="00026A24" w:rsidRPr="00000652" w:rsidRDefault="00CE6C76" w:rsidP="000006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00652">
        <w:rPr>
          <w:rFonts w:ascii="Times New Roman" w:hAnsi="Times New Roman" w:cs="Times New Roman"/>
          <w:b/>
          <w:i/>
          <w:sz w:val="36"/>
          <w:szCs w:val="36"/>
        </w:rPr>
        <w:t>Вы обращаете внимание на ребенка только тогда, когда он делает что-то не так</w:t>
      </w:r>
    </w:p>
    <w:p w:rsidR="00CE6C76" w:rsidRDefault="00CE6C76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Почему-то чаще замечается что-то плохое, а хорошее воспринимается как само собой разумеющееся. Когда ребенок что-то роняет, мы сразу видим это и делаем замечание, но вот когда он аккуратно держит предмет в своей маленькой ручке, мы молчим или даже не замечаем</w:t>
      </w:r>
    </w:p>
    <w:p w:rsidR="00CE6C76" w:rsidRDefault="00CE6C76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понять, что ребенок запоминает,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он делает что-то не так, родитель сразу обращает на него внимание.</w:t>
      </w:r>
    </w:p>
    <w:p w:rsidR="00CE6C76" w:rsidRDefault="00CE6C76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вывод: пакость = внимание. Количество замечаний пропорционально стремлению ребенка скрывать и отдалиться от родителя.</w:t>
      </w:r>
    </w:p>
    <w:p w:rsidR="00CE6C76" w:rsidRDefault="00CE6C76" w:rsidP="00000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652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sz w:val="24"/>
          <w:szCs w:val="24"/>
        </w:rPr>
        <w:t xml:space="preserve"> Обращайте внимание на то поведение, которое хотите видеть снова.</w:t>
      </w:r>
    </w:p>
    <w:p w:rsidR="00CE6C76" w:rsidRDefault="00CE6C76" w:rsidP="00000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простое: видите позитивное поведение – подчеркните его.</w:t>
      </w:r>
    </w:p>
    <w:p w:rsidR="00CE6C76" w:rsidRDefault="00CE6C76" w:rsidP="00000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так: «Мне нравится, когда я вижу, что ты играешь спокойно и сосредоточенно»</w:t>
      </w:r>
    </w:p>
    <w:p w:rsidR="00CE6C76" w:rsidRDefault="00CE6C76">
      <w:pPr>
        <w:rPr>
          <w:rFonts w:ascii="Times New Roman" w:hAnsi="Times New Roman" w:cs="Times New Roman"/>
          <w:sz w:val="24"/>
          <w:szCs w:val="24"/>
        </w:rPr>
      </w:pPr>
    </w:p>
    <w:p w:rsidR="00CE6C76" w:rsidRDefault="00CE6C76">
      <w:pPr>
        <w:rPr>
          <w:rFonts w:ascii="Times New Roman" w:hAnsi="Times New Roman" w:cs="Times New Roman"/>
          <w:sz w:val="24"/>
          <w:szCs w:val="24"/>
        </w:rPr>
      </w:pPr>
    </w:p>
    <w:p w:rsidR="00CE6C76" w:rsidRPr="00000652" w:rsidRDefault="00CE6C76" w:rsidP="000006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00652">
        <w:rPr>
          <w:rFonts w:ascii="Times New Roman" w:hAnsi="Times New Roman" w:cs="Times New Roman"/>
          <w:b/>
          <w:i/>
          <w:sz w:val="36"/>
          <w:szCs w:val="36"/>
        </w:rPr>
        <w:t>Вы не хвалите своего ребенка</w:t>
      </w:r>
    </w:p>
    <w:p w:rsidR="00CE6C76" w:rsidRDefault="00CE6C76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Скорее всего, сейчас все родители подумают: «Да это не про меня, я всегда хвалю своего ребенка». Хвалебные слова в духе «молодец», «хорошо» и «супер» на сотый раз воспринимаются ребенком как пустой звук. У такой похвалы всегда есть обратная сторона – обесценивание для ребенка</w:t>
      </w:r>
    </w:p>
    <w:p w:rsidR="00CE6C76" w:rsidRDefault="00B03D61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 говорим о «качественной» похвале, когда родитель внимателен к ребенку и видит, что именно у него хорошо получилось.</w:t>
      </w:r>
    </w:p>
    <w:p w:rsidR="00B03D61" w:rsidRDefault="00B03D61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Хвалить нужно за конкретное поведение, ведь таким образом вы развиваете в ребенке уверенность в себе и способность увидеть результат своих действий.</w:t>
      </w:r>
    </w:p>
    <w:p w:rsidR="00B03D61" w:rsidRDefault="00B03D61" w:rsidP="00000652">
      <w:pPr>
        <w:jc w:val="both"/>
        <w:rPr>
          <w:rFonts w:ascii="Times New Roman" w:hAnsi="Times New Roman" w:cs="Times New Roman"/>
          <w:sz w:val="24"/>
          <w:szCs w:val="24"/>
        </w:rPr>
      </w:pPr>
      <w:r w:rsidRPr="00000652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sz w:val="24"/>
          <w:szCs w:val="24"/>
        </w:rPr>
        <w:t xml:space="preserve"> Замените слово «молодец» на фразу: «Мне нравится, как ты разукрасил этот дом», каждый раз подмечая деталь, которую ваш ребенок сделал хорошо, даже самую маленькую</w:t>
      </w:r>
    </w:p>
    <w:p w:rsidR="00B03D61" w:rsidRDefault="00B03D61">
      <w:pPr>
        <w:rPr>
          <w:rFonts w:ascii="Times New Roman" w:hAnsi="Times New Roman" w:cs="Times New Roman"/>
          <w:sz w:val="24"/>
          <w:szCs w:val="24"/>
        </w:rPr>
      </w:pPr>
    </w:p>
    <w:p w:rsidR="00B03D61" w:rsidRDefault="00B03D61">
      <w:pPr>
        <w:rPr>
          <w:rFonts w:ascii="Times New Roman" w:hAnsi="Times New Roman" w:cs="Times New Roman"/>
          <w:sz w:val="24"/>
          <w:szCs w:val="24"/>
        </w:rPr>
      </w:pPr>
    </w:p>
    <w:p w:rsidR="00B03D61" w:rsidRPr="00000652" w:rsidRDefault="00B03D61" w:rsidP="000006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00652">
        <w:rPr>
          <w:rFonts w:ascii="Times New Roman" w:hAnsi="Times New Roman" w:cs="Times New Roman"/>
          <w:b/>
          <w:i/>
          <w:sz w:val="36"/>
          <w:szCs w:val="36"/>
        </w:rPr>
        <w:t>Вы не обсуждаете его и свои эмоции</w:t>
      </w:r>
    </w:p>
    <w:p w:rsidR="00B03D61" w:rsidRDefault="00B03D61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плачь», «не грусти», «это глупости», «с мамой все в порядке, просто в глаз что-то попало» - именно такие фразы отдаляют ребенка от родителя. Ребенок чувствует, что его </w:t>
      </w:r>
      <w:r>
        <w:rPr>
          <w:rFonts w:ascii="Times New Roman" w:hAnsi="Times New Roman" w:cs="Times New Roman"/>
          <w:sz w:val="24"/>
          <w:szCs w:val="24"/>
        </w:rPr>
        <w:lastRenderedPageBreak/>
        <w:t>эмоции не принимают, а родитель ему врет о своих. Какой вывод он может сделать? «Да, проявлять свои эмоции плохо, тебя не поймут даже родители»</w:t>
      </w:r>
    </w:p>
    <w:p w:rsidR="00B03D61" w:rsidRDefault="00B03D61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о своих эмоциях важно, а дать возможность ребенку рассказать о его бедах без комментариев в стиле «не чувствуй» - важнее вдвойне.</w:t>
      </w:r>
    </w:p>
    <w:p w:rsidR="00B03D61" w:rsidRDefault="00B03D61" w:rsidP="00000652">
      <w:pPr>
        <w:jc w:val="both"/>
        <w:rPr>
          <w:rFonts w:ascii="Times New Roman" w:hAnsi="Times New Roman" w:cs="Times New Roman"/>
          <w:sz w:val="24"/>
          <w:szCs w:val="24"/>
        </w:rPr>
      </w:pPr>
      <w:r w:rsidRPr="00000652">
        <w:rPr>
          <w:rFonts w:ascii="Times New Roman" w:hAnsi="Times New Roman" w:cs="Times New Roman"/>
          <w:b/>
          <w:sz w:val="24"/>
          <w:szCs w:val="24"/>
        </w:rPr>
        <w:t>Рекомендации.</w:t>
      </w:r>
      <w:r>
        <w:rPr>
          <w:rFonts w:ascii="Times New Roman" w:hAnsi="Times New Roman" w:cs="Times New Roman"/>
          <w:sz w:val="24"/>
          <w:szCs w:val="24"/>
        </w:rPr>
        <w:t xml:space="preserve"> Используйте обозначение эмоций ребенка. Если вы видите, что он грустит из-за ссоры с друзьями, вы можете сказать ему: «Это, должно быть, очень грустно и неприятно – поругаться со своими друзьями» или «Я вижу, что ты грустишь». Таким образом вы говорите о том, что принимаете его любым, что чувствовать – нормально. И напоминаете, что вы – рядом.</w:t>
      </w:r>
    </w:p>
    <w:p w:rsidR="00B03D61" w:rsidRDefault="00B03D61">
      <w:pPr>
        <w:rPr>
          <w:rFonts w:ascii="Times New Roman" w:hAnsi="Times New Roman" w:cs="Times New Roman"/>
          <w:sz w:val="24"/>
          <w:szCs w:val="24"/>
        </w:rPr>
      </w:pPr>
    </w:p>
    <w:p w:rsidR="00B03D61" w:rsidRDefault="00B03D61">
      <w:pPr>
        <w:rPr>
          <w:rFonts w:ascii="Times New Roman" w:hAnsi="Times New Roman" w:cs="Times New Roman"/>
          <w:sz w:val="24"/>
          <w:szCs w:val="24"/>
        </w:rPr>
      </w:pPr>
    </w:p>
    <w:p w:rsidR="00B03D61" w:rsidRPr="00000652" w:rsidRDefault="00B03D61" w:rsidP="000006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00652">
        <w:rPr>
          <w:rFonts w:ascii="Times New Roman" w:hAnsi="Times New Roman" w:cs="Times New Roman"/>
          <w:b/>
          <w:i/>
          <w:sz w:val="36"/>
          <w:szCs w:val="36"/>
        </w:rPr>
        <w:t xml:space="preserve">Вы считаете ребенка еще маленьким для того, чтобы </w:t>
      </w:r>
      <w:r w:rsidR="009D3270" w:rsidRPr="00000652">
        <w:rPr>
          <w:rFonts w:ascii="Times New Roman" w:hAnsi="Times New Roman" w:cs="Times New Roman"/>
          <w:b/>
          <w:i/>
          <w:sz w:val="36"/>
          <w:szCs w:val="36"/>
        </w:rPr>
        <w:t>делать самостоятельный выбор</w:t>
      </w:r>
    </w:p>
    <w:p w:rsidR="009D3270" w:rsidRDefault="009D3270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Анекдот: «Маме холодно – надень свитер». Дети и вправду лучше знают, чего они хотят. Ребенок может выбрать сам, какие штаны надеть, с кем играть, какими игрушками делиться – этот список можно продолжать еще очень долго.</w:t>
      </w:r>
    </w:p>
    <w:p w:rsidR="009D3270" w:rsidRDefault="009D3270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ребенку выбор – значит развивать его самостоятельность и ответственность, будучи рядом как болельщик, от которого он чувствует поддержку. А еще мы все, в том числе и дети, имеем право на ошибку. Они имеют право выбрать не то, сд</w:t>
      </w:r>
      <w:r w:rsidR="000006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лать вывод (не без помощи родителей) и пойти выбирать дальше.</w:t>
      </w:r>
    </w:p>
    <w:p w:rsidR="009D3270" w:rsidRDefault="009D3270" w:rsidP="00000652">
      <w:pPr>
        <w:jc w:val="both"/>
        <w:rPr>
          <w:rFonts w:ascii="Times New Roman" w:hAnsi="Times New Roman" w:cs="Times New Roman"/>
          <w:sz w:val="24"/>
          <w:szCs w:val="24"/>
        </w:rPr>
      </w:pPr>
      <w:r w:rsidRPr="00000652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sz w:val="24"/>
          <w:szCs w:val="24"/>
        </w:rPr>
        <w:t xml:space="preserve"> Дайте ребенку выбирать и сталкиваться с последствиями выбора, поддерживая тем самым самостоятельность. Бывают ситуации, когда можно предложить ребенку «выбор без выбора», только одно из двух: «Ты будешь рис или пюре на ужин?»</w:t>
      </w:r>
    </w:p>
    <w:p w:rsidR="009D3270" w:rsidRDefault="009D3270">
      <w:pPr>
        <w:rPr>
          <w:rFonts w:ascii="Times New Roman" w:hAnsi="Times New Roman" w:cs="Times New Roman"/>
          <w:sz w:val="24"/>
          <w:szCs w:val="24"/>
        </w:rPr>
      </w:pPr>
    </w:p>
    <w:p w:rsidR="009D3270" w:rsidRDefault="009D3270">
      <w:pPr>
        <w:rPr>
          <w:rFonts w:ascii="Times New Roman" w:hAnsi="Times New Roman" w:cs="Times New Roman"/>
          <w:sz w:val="24"/>
          <w:szCs w:val="24"/>
        </w:rPr>
      </w:pPr>
    </w:p>
    <w:p w:rsidR="009D3270" w:rsidRPr="00000652" w:rsidRDefault="009D3270" w:rsidP="000006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00652">
        <w:rPr>
          <w:rFonts w:ascii="Times New Roman" w:hAnsi="Times New Roman" w:cs="Times New Roman"/>
          <w:b/>
          <w:i/>
          <w:sz w:val="36"/>
          <w:szCs w:val="36"/>
        </w:rPr>
        <w:t>Вы используете насильственные методы воспитания</w:t>
      </w:r>
    </w:p>
    <w:p w:rsidR="009D3270" w:rsidRDefault="009D3270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вашего ребенка – его священная территория с соответствующими границами. Нарушая его границы, вы показываете ему свое неуважение к его личности</w:t>
      </w:r>
    </w:p>
    <w:p w:rsidR="009D3270" w:rsidRDefault="009D3270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Бить, тягать, щипать, ставить на гречку – это неприемлемые методы воспитания для взрослого человека, который владеет речью для выражения своих мыслей. Родитель не имеет права бить своего ребенка, что бы он ни сделал и каким бы он ни был</w:t>
      </w:r>
    </w:p>
    <w:p w:rsidR="009D3270" w:rsidRDefault="009D3270" w:rsidP="00000652">
      <w:pPr>
        <w:jc w:val="both"/>
        <w:rPr>
          <w:rFonts w:ascii="Times New Roman" w:hAnsi="Times New Roman" w:cs="Times New Roman"/>
          <w:sz w:val="24"/>
          <w:szCs w:val="24"/>
        </w:rPr>
      </w:pPr>
      <w:r w:rsidRPr="00000652">
        <w:rPr>
          <w:rFonts w:ascii="Times New Roman" w:hAnsi="Times New Roman" w:cs="Times New Roman"/>
          <w:b/>
          <w:sz w:val="24"/>
          <w:szCs w:val="24"/>
        </w:rPr>
        <w:t>Рекомендации.</w:t>
      </w:r>
      <w:r>
        <w:rPr>
          <w:rFonts w:ascii="Times New Roman" w:hAnsi="Times New Roman" w:cs="Times New Roman"/>
          <w:sz w:val="24"/>
          <w:szCs w:val="24"/>
        </w:rPr>
        <w:t xml:space="preserve"> Сделайте глубокий вдох-выдох, дайте себе время успокоиться и подумать, как вы можете повлиять на поведение ребенка без использования насилия. Спокойствие, ровный тон голоса и вербализация конкретного поведения, которое вы хотите увидеть, может помочь вам в этом нелегком деле</w:t>
      </w:r>
    </w:p>
    <w:p w:rsidR="009D3270" w:rsidRDefault="009D3270">
      <w:pPr>
        <w:rPr>
          <w:rFonts w:ascii="Times New Roman" w:hAnsi="Times New Roman" w:cs="Times New Roman"/>
          <w:sz w:val="24"/>
          <w:szCs w:val="24"/>
        </w:rPr>
      </w:pPr>
    </w:p>
    <w:p w:rsidR="009D3270" w:rsidRDefault="009D3270">
      <w:pPr>
        <w:rPr>
          <w:rFonts w:ascii="Times New Roman" w:hAnsi="Times New Roman" w:cs="Times New Roman"/>
          <w:sz w:val="24"/>
          <w:szCs w:val="24"/>
        </w:rPr>
      </w:pPr>
    </w:p>
    <w:p w:rsidR="009D3270" w:rsidRPr="00000652" w:rsidRDefault="009D3270" w:rsidP="000006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00652">
        <w:rPr>
          <w:rFonts w:ascii="Times New Roman" w:hAnsi="Times New Roman" w:cs="Times New Roman"/>
          <w:b/>
          <w:i/>
          <w:sz w:val="36"/>
          <w:szCs w:val="36"/>
        </w:rPr>
        <w:lastRenderedPageBreak/>
        <w:t>Вы мало времени проводите вместе</w:t>
      </w:r>
    </w:p>
    <w:p w:rsidR="009D3270" w:rsidRDefault="009D3270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Сидеть рядом, уткнувшись в телефон, пока ребенок собирает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не считается. Прийти к ребенку, пока он собирает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собирать их за него – тоже не считается. В игре со своим ребенком вы можете его чему-нибудь научить или научиться самому, узнать, что интересно вашему ребенку и что его беспокоит</w:t>
      </w:r>
    </w:p>
    <w:p w:rsidR="00A17252" w:rsidRDefault="00A17252" w:rsidP="00000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 время – это умение следовать инициативе ребенка в игре, чтобы он чувствовал себя значимым, а в родителе увидел друга</w:t>
      </w:r>
    </w:p>
    <w:p w:rsidR="00A17252" w:rsidRDefault="00A17252" w:rsidP="00000652">
      <w:pPr>
        <w:jc w:val="both"/>
        <w:rPr>
          <w:rFonts w:ascii="Times New Roman" w:hAnsi="Times New Roman" w:cs="Times New Roman"/>
          <w:sz w:val="24"/>
          <w:szCs w:val="24"/>
        </w:rPr>
      </w:pPr>
      <w:r w:rsidRPr="00000652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sz w:val="24"/>
          <w:szCs w:val="24"/>
        </w:rPr>
        <w:t xml:space="preserve"> Каждый день хотя бы 10 минут уделяйте настоящей игре. Пусть ребенок выберет ее сам, а вы следуйте его инициативе</w:t>
      </w:r>
    </w:p>
    <w:p w:rsidR="00000652" w:rsidRDefault="00000652" w:rsidP="00000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652" w:rsidRDefault="00000652" w:rsidP="00000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652" w:rsidRDefault="00000652" w:rsidP="000006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252" w:rsidRPr="00000652" w:rsidRDefault="00A17252" w:rsidP="00000652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000652">
        <w:rPr>
          <w:rFonts w:ascii="Times New Roman" w:hAnsi="Times New Roman" w:cs="Times New Roman"/>
          <w:i/>
          <w:sz w:val="36"/>
          <w:szCs w:val="36"/>
        </w:rPr>
        <w:t>В заключение хочется сказать всем родителям, что дети нуждаются в безусловной любви и принятии. Не забывайте про важность контакта, даже если вы устали. Вы непременно справитесь с трудностями и сохраните близость с ребенком, если захотите</w:t>
      </w:r>
    </w:p>
    <w:sectPr w:rsidR="00A17252" w:rsidRPr="00000652" w:rsidSect="000006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F9"/>
    <w:rsid w:val="00000652"/>
    <w:rsid w:val="007151F9"/>
    <w:rsid w:val="009D3270"/>
    <w:rsid w:val="00A17252"/>
    <w:rsid w:val="00B03D61"/>
    <w:rsid w:val="00B402B8"/>
    <w:rsid w:val="00CE6C76"/>
    <w:rsid w:val="00CF7A1C"/>
    <w:rsid w:val="00E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CE42"/>
  <w15:chartTrackingRefBased/>
  <w15:docId w15:val="{9DCFFE53-ABAF-42AE-9AEE-A8AC8F37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2023-03-22T16:00:00Z</dcterms:created>
  <dcterms:modified xsi:type="dcterms:W3CDTF">2024-04-23T10:21:00Z</dcterms:modified>
</cp:coreProperties>
</file>