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27" w:rsidRPr="00ED5D27" w:rsidRDefault="00ED5D27" w:rsidP="00ED5D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занятий и тренингов по персональным фитнес-программам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1. Программа профессиональной переподготовки разработана так, чтобы процесс обучения был максимально легким и без потери качества, а слушатели проходили обучение до конца, не бросая его из-за огромного объема информации и сложных заданий, а также могли совмещать обучение с работой или параллельным образованием.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 xml:space="preserve">Курс сжатый, но качественный. В лекциях и </w:t>
      </w:r>
      <w:proofErr w:type="spellStart"/>
      <w:r w:rsidRPr="00ED5D2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D5D27">
        <w:rPr>
          <w:rFonts w:ascii="Times New Roman" w:hAnsi="Times New Roman" w:cs="Times New Roman"/>
          <w:sz w:val="28"/>
          <w:szCs w:val="28"/>
        </w:rPr>
        <w:t xml:space="preserve"> педагогами собрана самая важная информация, соответствующая требованиям профессиональных стандартов и ФГОС.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Выполнять практические задания, сдавать тесты и зачеты можно в удобное время в пределах учебного графика.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Для сдачи итогового междисциплинарного экзамена дается 3 попытки. Тесты по промежуточным модулям и дисциплинам можно сдавать неограниченное количество раз.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 xml:space="preserve">2. Слушатели получают доступ к системе дистанционного обучения (СДО). За время прохождения курса они знакомятся с учебными материалами, выполняют задания, загруженные в СДО. Проходят промежуточные тестирования и итоговую аттестацию, имеют доступ к библиотеке </w:t>
      </w:r>
      <w:proofErr w:type="spellStart"/>
      <w:r w:rsidRPr="00ED5D2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D5D27">
        <w:rPr>
          <w:rFonts w:ascii="Times New Roman" w:hAnsi="Times New Roman" w:cs="Times New Roman"/>
          <w:sz w:val="28"/>
          <w:szCs w:val="28"/>
        </w:rPr>
        <w:t>, после просмотра которых можно получить сертификат в электронном виде. Для скачивания доступны методички, лекции, дополнительная учебная литература.</w:t>
      </w:r>
    </w:p>
    <w:p w:rsidR="00104B7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3. Практическая подготовка слушателей основана на проработке типичных рабочих моментов. Мы даем творческие задания, учим составлять планы занятий, которые пригодятся в работе.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Результат обучени</w:t>
      </w:r>
      <w:r w:rsidRPr="00ED5D27">
        <w:rPr>
          <w:rFonts w:ascii="Times New Roman" w:hAnsi="Times New Roman" w:cs="Times New Roman"/>
          <w:sz w:val="28"/>
          <w:szCs w:val="28"/>
        </w:rPr>
        <w:t>я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Вы знакомы с методами тренерской работы, можете проводить групповые и индивидуальные тренировки в разных фитнес-направлениях, а также способны провести диагностирование и коррек</w:t>
      </w:r>
      <w:r w:rsidRPr="00ED5D27">
        <w:rPr>
          <w:rFonts w:ascii="Times New Roman" w:hAnsi="Times New Roman" w:cs="Times New Roman"/>
          <w:sz w:val="28"/>
          <w:szCs w:val="28"/>
        </w:rPr>
        <w:t>цию рациона питания спортсмена.</w:t>
      </w:r>
    </w:p>
    <w:p w:rsid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 xml:space="preserve">Вы можете работать фитнес-тренером и спортивным </w:t>
      </w:r>
      <w:proofErr w:type="spellStart"/>
      <w:r w:rsidRPr="00ED5D27">
        <w:rPr>
          <w:rFonts w:ascii="Times New Roman" w:hAnsi="Times New Roman" w:cs="Times New Roman"/>
          <w:sz w:val="28"/>
          <w:szCs w:val="28"/>
        </w:rPr>
        <w:t>нутрициологом</w:t>
      </w:r>
      <w:proofErr w:type="spellEnd"/>
      <w:r w:rsidRPr="00ED5D27">
        <w:rPr>
          <w:rFonts w:ascii="Times New Roman" w:hAnsi="Times New Roman" w:cs="Times New Roman"/>
          <w:sz w:val="28"/>
          <w:szCs w:val="28"/>
        </w:rPr>
        <w:t>, помогать занимающимся достичь своих целей при помощи спортивных занятий и режима питания.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5D27">
        <w:rPr>
          <w:rFonts w:ascii="Times New Roman" w:hAnsi="Times New Roman" w:cs="Times New Roman"/>
          <w:sz w:val="28"/>
          <w:szCs w:val="28"/>
        </w:rPr>
        <w:lastRenderedPageBreak/>
        <w:t>После успешного прохождения итоговой аттестации вы получите диплом установленного образца, подтверждающий факт обучения и актуальность ваших знаний.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По окончании обучения регистрационные данные выданных документов вносятся в Федеральную информационную систему «Федеральный реестр сведений о документах об образовании и (или) о квалификации, документах об обучении».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Требования к слушателям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Для поступления на обучение гражданам Российской Федерации вместе с заявлением необходимо предоставить: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диплом о высшем образовании (диплом бакалавра, специалиста, магистра) или диплом о средне</w:t>
      </w:r>
      <w:r w:rsidRPr="00ED5D27">
        <w:rPr>
          <w:rFonts w:ascii="Times New Roman" w:hAnsi="Times New Roman" w:cs="Times New Roman"/>
          <w:sz w:val="28"/>
          <w:szCs w:val="28"/>
        </w:rPr>
        <w:t>м профессиональном образовании;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документ, удостоверяющий лично</w:t>
      </w:r>
      <w:r w:rsidRPr="00ED5D27">
        <w:rPr>
          <w:rFonts w:ascii="Times New Roman" w:hAnsi="Times New Roman" w:cs="Times New Roman"/>
          <w:sz w:val="28"/>
          <w:szCs w:val="28"/>
        </w:rPr>
        <w:t xml:space="preserve">сть и гражданство; </w:t>
      </w:r>
      <w:r w:rsidRPr="00ED5D27">
        <w:rPr>
          <w:rFonts w:ascii="Times New Roman" w:hAnsi="Times New Roman" w:cs="Times New Roman"/>
          <w:sz w:val="28"/>
          <w:szCs w:val="28"/>
        </w:rPr>
        <w:t>справку с места учёбы для студентов, проходящих обучение в заведениях высшего и среднего профессионального о</w:t>
      </w:r>
      <w:r w:rsidRPr="00ED5D27">
        <w:rPr>
          <w:rFonts w:ascii="Times New Roman" w:hAnsi="Times New Roman" w:cs="Times New Roman"/>
          <w:sz w:val="28"/>
          <w:szCs w:val="28"/>
        </w:rPr>
        <w:t xml:space="preserve">бразования (при необходимости); </w:t>
      </w:r>
      <w:r w:rsidRPr="00ED5D27">
        <w:rPr>
          <w:rFonts w:ascii="Times New Roman" w:hAnsi="Times New Roman" w:cs="Times New Roman"/>
          <w:sz w:val="28"/>
          <w:szCs w:val="28"/>
        </w:rPr>
        <w:t>свидетельства об изменении фамилии, имени, отчества (при необходимости);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>СНИЛС – необходим для добавления документа об образовании в Федеральную информационную систему «Федеральный реестр сведений о документах об образовании и (или) о квалификации, документах об обучении»;</w:t>
      </w:r>
    </w:p>
    <w:p w:rsidR="00ED5D27" w:rsidRPr="00ED5D27" w:rsidRDefault="00ED5D27" w:rsidP="00ED5D27">
      <w:pPr>
        <w:rPr>
          <w:rFonts w:ascii="Times New Roman" w:hAnsi="Times New Roman" w:cs="Times New Roman"/>
          <w:sz w:val="28"/>
          <w:szCs w:val="28"/>
        </w:rPr>
      </w:pPr>
      <w:r w:rsidRPr="00ED5D27">
        <w:rPr>
          <w:rFonts w:ascii="Times New Roman" w:hAnsi="Times New Roman" w:cs="Times New Roman"/>
          <w:sz w:val="28"/>
          <w:szCs w:val="28"/>
        </w:rPr>
        <w:t xml:space="preserve">документы принимаются в электронном виде (скан или фото хорошего качества) в форматах: JPEG, JPG, PNG, </w:t>
      </w:r>
      <w:proofErr w:type="spellStart"/>
      <w:r w:rsidRPr="00ED5D2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D5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2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D5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D2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ED5D27">
        <w:rPr>
          <w:rFonts w:ascii="Times New Roman" w:hAnsi="Times New Roman" w:cs="Times New Roman"/>
          <w:sz w:val="28"/>
          <w:szCs w:val="28"/>
        </w:rPr>
        <w:t>.</w:t>
      </w:r>
    </w:p>
    <w:sectPr w:rsidR="00ED5D27" w:rsidRPr="00ED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27"/>
    <w:rsid w:val="00104B77"/>
    <w:rsid w:val="00E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0338"/>
  <w15:chartTrackingRefBased/>
  <w15:docId w15:val="{18D2123C-E930-4C9B-A829-47164996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Шулепова Татьяна Анатольевна</dc:creator>
  <cp:keywords/>
  <dc:description/>
  <cp:lastModifiedBy>Шулепова Татьяна Анатольевна</cp:lastModifiedBy>
  <cp:revision>1</cp:revision>
  <dcterms:created xsi:type="dcterms:W3CDTF">2024-04-22T06:08:00Z</dcterms:created>
  <dcterms:modified xsi:type="dcterms:W3CDTF">2024-04-22T06:12:00Z</dcterms:modified>
</cp:coreProperties>
</file>