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2D" w:rsidRDefault="0065542D" w:rsidP="006554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этикета в школах</w:t>
      </w:r>
    </w:p>
    <w:p w:rsid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В</w:t>
      </w:r>
      <w:r w:rsidRPr="0065542D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Pr="0065542D">
        <w:rPr>
          <w:rFonts w:ascii="Times New Roman" w:hAnsi="Times New Roman" w:cs="Times New Roman"/>
          <w:sz w:val="28"/>
          <w:szCs w:val="28"/>
        </w:rPr>
        <w:t xml:space="preserve">технического прогресса и этического регресса видится необходимым и актуальным реализация проекта «Неделя этикета в школах». Особенность проекта </w:t>
      </w:r>
      <w:r w:rsidRPr="0065542D">
        <w:rPr>
          <w:rFonts w:ascii="Times New Roman" w:hAnsi="Times New Roman" w:cs="Times New Roman"/>
          <w:sz w:val="28"/>
          <w:szCs w:val="28"/>
        </w:rPr>
        <w:t>заключается в его</w:t>
      </w:r>
      <w:r w:rsidRPr="0065542D">
        <w:rPr>
          <w:rFonts w:ascii="Times New Roman" w:hAnsi="Times New Roman" w:cs="Times New Roman"/>
          <w:sz w:val="28"/>
          <w:szCs w:val="28"/>
        </w:rPr>
        <w:t xml:space="preserve"> доступности и востребованности.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Инициатива</w:t>
      </w:r>
      <w:r w:rsidRPr="0065542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5542D">
        <w:rPr>
          <w:rFonts w:ascii="Times New Roman" w:hAnsi="Times New Roman" w:cs="Times New Roman"/>
          <w:sz w:val="28"/>
          <w:szCs w:val="28"/>
        </w:rPr>
        <w:t>а</w:t>
      </w:r>
      <w:r w:rsidRPr="0065542D">
        <w:rPr>
          <w:rFonts w:ascii="Times New Roman" w:hAnsi="Times New Roman" w:cs="Times New Roman"/>
          <w:sz w:val="28"/>
          <w:szCs w:val="28"/>
        </w:rPr>
        <w:t xml:space="preserve"> на освоение учащимися норм нравственного отношения к миру, людям, самим себе. Создание данной уникальной программы вызвано необходимостью помочь ребенку сформировать и систематизировать свои знания, расширить кругозор, воспитать личность с активной жизненной позицией, способно</w:t>
      </w:r>
      <w:bookmarkStart w:id="0" w:name="_GoBack"/>
      <w:bookmarkEnd w:id="0"/>
      <w:r w:rsidRPr="0065542D">
        <w:rPr>
          <w:rFonts w:ascii="Times New Roman" w:hAnsi="Times New Roman" w:cs="Times New Roman"/>
          <w:sz w:val="28"/>
          <w:szCs w:val="28"/>
        </w:rPr>
        <w:t xml:space="preserve">й самостоятельно ставить перед собой задачи и решать их. 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Проект задуман для формирования комплекса знаний о правилах хорошего тона у детей и подростков: как следует знакомиться и приветствовать, как красиво вести беседу и делать комплименты, составлять и направлять приглашения, дарить и получать подарки, как правильно вести беседу по телефону, держать себя в общественных местах и др. 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Цель: сформировать у детей систему нравственных знаний; воспитать чувства и накопление нравственного опыта поведения; облегчить социализацию детей.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Неделя этикета - цикл разнообразных по форме и проведению мероприятий, которые подстраиваются под запросы и потребности всех участников: учащихся, педагогического состава, родительского актива. Участие родителей способствует установлению преемственности между семьей и школой.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Она направлена на воспитание эстетических норм и нравственных качеств, а также на профилактику асоциального поведения подрастающего поколения.  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Предполагается, что программа проводится 1 или 2 раза в год в соответствии с установленным в учебном заведении календарным планом и ежегодно обновляется по содержанию и составу в зависимости от условий реализации, контингента участников, возможности реализации. Мероприятия, которые зарекомендовали себя и полюбились участникам могут в ней повторяться.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Программа «Недели этикета» должна отвечать актуальным потребностям школы и общества в целом.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Каждый день недели насыщен событиями и мероприятиями. Они должны быть целостны и закончены. В рамках недели реализуются центральные </w:t>
      </w:r>
      <w:r w:rsidRPr="0065542D">
        <w:rPr>
          <w:rFonts w:ascii="Times New Roman" w:hAnsi="Times New Roman" w:cs="Times New Roman"/>
          <w:sz w:val="28"/>
          <w:szCs w:val="28"/>
        </w:rPr>
        <w:lastRenderedPageBreak/>
        <w:t>мероприятия, которые имеют смысловую направленность и девиз каждого дня, и сквозные, которые создают общий настрой недели и охватывают всех участников учебных отношений.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Начинается неделя с открытия: участники при входе в школу примеряют нарисованную улыбку, а вместе с тем хорошее настроение, пишут мотивирующие фразы дня, комплименты. Так задается тон недели, настроенный на позитив, объединение и снятие скованности.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Наиболее часто используемый и эффективный метод– игровой. Развитие коммуникативных навыков, активизация ресурсов саморазвития, осмысление своего поведения, приобретение навыков кооперации и разрешения конфликтов путем сотрудничества, развитие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 – вот небольшая доля навыков, приобретение которых будет стоять целью предложенных игр - оболочек, игр - проживаний, ролевых и деловых игр.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Мероприятия для педагогического коллектива - педагогические советы, обучающие семинары, практикумы с элементами тренинга, групповые встречи с целью обучения и обмена опытом, обмен методическими материалами для проведения дальнейших мероприятий.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Перемены – прекрасное время для активностей, это время, когда детям хочется общаться друг с другом. Каждый день классы получают конверты с заданием на взаимодействие, коммуникации, сплочение. Эти задания выполняются с обязательным участием всех учащихся класса, что, конечно же, способствует сплоченности коллектива. Предполагаются музыкальные и художественные перемены с прослушиванием классики, изучением художественных произведений. Могут быть организованы выставки работ классов с урока изобразительного искусства или создание картинной галереи в рекреациях школы с дальнейшим их обсуждением. Проведение выставок рисунков, фотографий, коллажей позволяет продемонстрировать свои способности и выразить свое отношение к изучаемым вопросам через творчество. Классные коллективы выполняют коллажи с портретами, оформляют общее классное пространство – всё соединяется в единое целое.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киночас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 играют важную роль в развитии эмоционального интеллекта и этического мышления. Ребята смотрят фильмы о незыблемых и актуальных во все времена проблемах подрастающего поколения, а опыт героев картины помогает переосмыслить некоторые события в жизни. После просмотра идет обсуждение фильма, ребята делятся впечатлениями.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Театр – площадка, на которой реализуется постановка спектаклей на разные темы (столовый этикет,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 коды, уверенная и филигранная речь…). Данная форма работы применяется как отдельно, так и с дальнейшим </w:t>
      </w:r>
      <w:r w:rsidRPr="0065542D">
        <w:rPr>
          <w:rFonts w:ascii="Times New Roman" w:hAnsi="Times New Roman" w:cs="Times New Roman"/>
          <w:sz w:val="28"/>
          <w:szCs w:val="28"/>
        </w:rPr>
        <w:lastRenderedPageBreak/>
        <w:t>обсуждением на классном часе. В театре используются приемы равный-равному. Актерами являются ребята, повествующие истории других участников. Наблюдая со стороны, происходит сопоставление действий героев истории, примеряются различные роли. Спектакль помогает рассказать о повседневных проблемах и раскрыть альтернативно одобряемый обществом вариант поведения.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Классный час с Его величеством Этикетом – форма общения обучающихся на заданные темы. Данная форма – гибкая по своей структуре и может содержать обсуждения правил поведения в классе и школе, дискуссии, дебаты. Обсуждение вопросов может происходить в формате круглого стола и охватывать несколько классов. Тематика мероприятия охватывает различные области знания в этикете, которые полезны обучающимся в повседневной жизни – например, хочешь изменить мир, начни с себя, бесконфликтное общение это, культура поведения и прочие.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Возможны проведение викторин, организация мастер-классов и творческих мастерских в специально организованном специальном пространстве под руководством опытного ведущего.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>Уместными будут модули с экскурсионными поездками и посещением музеев.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Очевидна необходимость организации общего чата для общения, обмена опытом,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инсайтами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, оперативного решения возникших вопросов. 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На протяжении недели в холле школы разложены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 или сердечки- спасибо, которые можно взять в любом количестве, заполнить пожеланием или благодарностью. Сегодня сердечко - самый востребованный символ в </w:t>
      </w:r>
      <w:proofErr w:type="spellStart"/>
      <w:r w:rsidRPr="0065542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5542D">
        <w:rPr>
          <w:rFonts w:ascii="Times New Roman" w:hAnsi="Times New Roman" w:cs="Times New Roman"/>
          <w:sz w:val="28"/>
          <w:szCs w:val="28"/>
        </w:rPr>
        <w:t xml:space="preserve">, самый простой и понятный способ выразить положительные эмоции. Участники процесса «отдают свои сердца» в благодарность за помощь, приветливость, активность, дружелюбие, желание </w:t>
      </w:r>
      <w:proofErr w:type="gramStart"/>
      <w:r w:rsidRPr="0065542D">
        <w:rPr>
          <w:rFonts w:ascii="Times New Roman" w:hAnsi="Times New Roman" w:cs="Times New Roman"/>
          <w:sz w:val="28"/>
          <w:szCs w:val="28"/>
        </w:rPr>
        <w:t>помочь  или</w:t>
      </w:r>
      <w:proofErr w:type="gramEnd"/>
      <w:r w:rsidRPr="0065542D">
        <w:rPr>
          <w:rFonts w:ascii="Times New Roman" w:hAnsi="Times New Roman" w:cs="Times New Roman"/>
          <w:sz w:val="28"/>
          <w:szCs w:val="28"/>
        </w:rPr>
        <w:t xml:space="preserve"> просто за красоту. И лидерство здесь не будет зависеть от пола, класса или успехов в учебе. В конце недели этикета составляется рейтинг «сердечных чемпионов» с последующим награждением.</w:t>
      </w:r>
    </w:p>
    <w:p w:rsidR="0065542D" w:rsidRPr="0065542D" w:rsidRDefault="0065542D" w:rsidP="00655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2D">
        <w:rPr>
          <w:rFonts w:ascii="Times New Roman" w:hAnsi="Times New Roman" w:cs="Times New Roman"/>
          <w:sz w:val="28"/>
          <w:szCs w:val="28"/>
        </w:rPr>
        <w:t xml:space="preserve">Итоговым мероприятием недели этикета может стать перезагрузка, где представлены образы классики и модных стилей (это уже не об этикете и на этом можно сделать акцент), обсуждаются </w:t>
      </w:r>
      <w:proofErr w:type="gramStart"/>
      <w:r w:rsidRPr="0065542D">
        <w:rPr>
          <w:rFonts w:ascii="Times New Roman" w:hAnsi="Times New Roman" w:cs="Times New Roman"/>
          <w:sz w:val="28"/>
          <w:szCs w:val="28"/>
        </w:rPr>
        <w:t>представленные образы</w:t>
      </w:r>
      <w:proofErr w:type="gramEnd"/>
      <w:r w:rsidRPr="0065542D">
        <w:rPr>
          <w:rFonts w:ascii="Times New Roman" w:hAnsi="Times New Roman" w:cs="Times New Roman"/>
          <w:sz w:val="28"/>
          <w:szCs w:val="28"/>
        </w:rPr>
        <w:t xml:space="preserve"> и школа превращается в площадку разнообразных стилей, наполняется яркими красками, создается необычная атмосфера с ярким эмоциональным фоном.</w:t>
      </w:r>
    </w:p>
    <w:p w:rsidR="008B0AE1" w:rsidRPr="0065542D" w:rsidRDefault="0065542D" w:rsidP="00655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AE1" w:rsidRPr="006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D"/>
    <w:rsid w:val="000F367D"/>
    <w:rsid w:val="0065542D"/>
    <w:rsid w:val="00C05F9D"/>
    <w:rsid w:val="00E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4240"/>
  <w15:chartTrackingRefBased/>
  <w15:docId w15:val="{12908AE1-3F1C-496A-9564-96C02B08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Мошкина Надежда Николаевна</dc:creator>
  <cp:keywords/>
  <dc:description/>
  <cp:lastModifiedBy>Мошкина Надежда Николаевна</cp:lastModifiedBy>
  <cp:revision>2</cp:revision>
  <dcterms:created xsi:type="dcterms:W3CDTF">2024-04-16T05:28:00Z</dcterms:created>
  <dcterms:modified xsi:type="dcterms:W3CDTF">2024-04-16T05:32:00Z</dcterms:modified>
</cp:coreProperties>
</file>