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«Тематический день здоровья для детей старшего дошкольного возраста»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Приобщить детей и их родителей к здоровому образу жизни.</w:t>
      </w: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Задачи: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Образовательная:</w:t>
      </w:r>
    </w:p>
    <w:p w14:paraId="0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создавать условия для закрепления и расширения знания о понятии «здоровье»;</w:t>
      </w:r>
    </w:p>
    <w:p w14:paraId="0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создавать условия для формирования у детей навыка охраны жизни и здоровья, привычку к ЗОЖ.</w:t>
      </w:r>
    </w:p>
    <w:p w14:paraId="0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Развивающая:</w:t>
      </w:r>
    </w:p>
    <w:p w14:paraId="0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создавать условия для развития умения заботиться о своем здоровье;</w:t>
      </w:r>
    </w:p>
    <w:p w14:paraId="0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продолжать развивать память, внимание, мышление, речь, познавательную активность.</w:t>
      </w:r>
    </w:p>
    <w:p w14:paraId="0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Воспитательная:</w:t>
      </w:r>
    </w:p>
    <w:p w14:paraId="0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создавать условия для создания положительного эмоционального отношения к ценности собственного здоровья и здоровья других людей;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воспитывать чувство взаимовыручки, стремление оказывать помощь.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Утренний прием детей в группу: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Придумано кем - то просто и мудро</w:t>
      </w:r>
    </w:p>
    <w:p w14:paraId="0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 встрече здороваться:</w:t>
      </w:r>
    </w:p>
    <w:p w14:paraId="1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-Доброе утро! Доброе утро!</w:t>
      </w:r>
    </w:p>
    <w:p w14:paraId="1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Утренняя зарядка</w:t>
      </w:r>
    </w:p>
    <w:p w14:paraId="1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Пригласить родителей принять участие в утренней гимнастике</w:t>
      </w:r>
    </w:p>
    <w:p w14:paraId="1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Дети сами проводят зарядку по очереди показывая упражнения. В конце проводится подвижная игра с участием родителей на выбор детей</w:t>
      </w:r>
    </w:p>
    <w:p w14:paraId="1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Подготовка к завтраку, завтрак</w:t>
      </w:r>
    </w:p>
    <w:p w14:paraId="1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После завтрака проводится утренний круг. Дети знакомятся с темой дня. Заполняется таблица в которой дети пишут , что они знают о здоровье, что хотят узнать и как они это могут сделать.</w:t>
      </w:r>
    </w:p>
    <w:p w14:paraId="1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Дидактическая игра «Полезно-вредно»</w:t>
      </w:r>
    </w:p>
    <w:p w14:paraId="1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Цель: формирование основ здорового питания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1. Занятие по развитию речи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формирование у детей сознательной установки на здоровый образ жизни. Расширение познавательных интересов детей, обогащение их словарного запаса. Обеспечение для детей атмосферы радости, веселья и праздничного настроения.</w:t>
      </w:r>
    </w:p>
    <w:p w14:paraId="1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Задачи:</w:t>
      </w:r>
    </w:p>
    <w:p w14:paraId="1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Образовательные: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способствовать формированию основ здорового образа жизни; закрепление название видов спорта.</w:t>
      </w:r>
    </w:p>
    <w:p w14:paraId="2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Развивающие</w:t>
      </w: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развитие связной речи; закрепление умения составлять описательный рассказ с опорой на мнемотаблицу;</w:t>
      </w:r>
    </w:p>
    <w:p w14:paraId="2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Воспитательные: - воспитывать бережное отношение к своему здоровью; - продолжать воспитывать у детей понимание ценности здоровья,</w:t>
      </w:r>
    </w:p>
    <w:p w14:paraId="2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продолжать воспитывать чувство взаимовыручки, стремление оказывать помощь друг другу.</w:t>
      </w:r>
    </w:p>
    <w:p w14:paraId="2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Самостоятельная игровая детская деятельность по интересам , желанию и настроению</w:t>
      </w:r>
    </w:p>
    <w:p w14:paraId="2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2. Познавательное развитие ( конструирование)</w:t>
      </w:r>
    </w:p>
    <w:p w14:paraId="2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Конструирование из Лего "Строим стадион"</w:t>
      </w:r>
    </w:p>
    <w:p w14:paraId="2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Цели: развитие конструкторских способностей детей, эстетического вкуса, формирование познавательной и речевой активности, стремления к умственной деятельности.</w:t>
      </w:r>
    </w:p>
    <w:p w14:paraId="2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Задачи:</w:t>
      </w:r>
    </w:p>
    <w:p w14:paraId="2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Обучающие:</w:t>
      </w:r>
    </w:p>
    <w:p w14:paraId="2A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Закреплять умения конструирования из ЛЕГО – конструктора;</w:t>
      </w:r>
    </w:p>
    <w:p w14:paraId="2B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Сформировать умение преобразовывать необходимую информацию на основе различных информационных технологий (графических – схема) в изготовлении несложные конструкции;</w:t>
      </w:r>
    </w:p>
    <w:p w14:paraId="2C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Повысить интерес к непрерывной образовательной деятельности посредством конструктора ЛЕГО;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Развивающие:</w:t>
      </w:r>
    </w:p>
    <w:p w14:paraId="2E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Содействовать развитию креативных способностей и логического мышления детей;</w:t>
      </w:r>
    </w:p>
    <w:p w14:paraId="2F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Развивать образное и пространственное мышление, фантазию, творческую активность, а также моторику рук, последовательность в выполнении действий.</w:t>
      </w:r>
    </w:p>
    <w:p w14:paraId="3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Воспитательные:</w:t>
      </w:r>
    </w:p>
    <w:p w14:paraId="31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Воспитывать аккуратность, целеустремленность;</w:t>
      </w:r>
    </w:p>
    <w:p w14:paraId="32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Способствовать овладению социально-коммуникативной компетенцией на основе организации совместной продуктивной деятельности, прививать навыки работы в парах;</w:t>
      </w:r>
    </w:p>
    <w:p w14:paraId="3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Здоровье сберегающие:</w:t>
      </w:r>
    </w:p>
    <w:p w14:paraId="34000000">
      <w:pPr>
        <w:numPr>
          <w:ilvl w:val="0"/>
          <w:numId w:val="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Обеспечивать положительное эмоциональное состояние;</w:t>
      </w:r>
    </w:p>
    <w:p w14:paraId="35000000">
      <w:pPr>
        <w:numPr>
          <w:ilvl w:val="0"/>
          <w:numId w:val="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Прививать интерес и любовь к спорту.</w:t>
      </w:r>
    </w:p>
    <w:p w14:paraId="3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Словарная работа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стадион, трибуны, комментаторская кабина, табло, программирование.</w:t>
      </w:r>
    </w:p>
    <w:p w14:paraId="3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Психогимнастика «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Чтобы ты здоровым рос, никогда не вешай нос»</w:t>
      </w:r>
    </w:p>
    <w:p w14:paraId="3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 каждого человека бывает хорошее и плохое настроение.</w:t>
      </w:r>
    </w:p>
    <w:p w14:paraId="3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Как узнать какое у человека настроение? (По лицу, поведению).</w:t>
      </w:r>
    </w:p>
    <w:p w14:paraId="3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Воспитатель предлагает детям изобразить на лице разные чувства и эмоции.</w:t>
      </w:r>
    </w:p>
    <w:p w14:paraId="3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3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Самостоятельная игровая детская деятельность по интересам , желанию и настроению</w:t>
      </w:r>
    </w:p>
    <w:p w14:paraId="3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3. Музыкально-эстетическое развитие.</w:t>
      </w:r>
    </w:p>
    <w:p w14:paraId="4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Совместная деятельность в музыкальном зале по плану музыкального работника. Цель: Воспитывать отзывчивость на музыку и пение, чувство симпатии к сверстникам. Развивать желание выполнять танцевальные движения</w:t>
      </w:r>
    </w:p>
    <w:p w14:paraId="4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Второй завтрак</w:t>
      </w:r>
    </w:p>
    <w:p w14:paraId="4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Проговорить детям о пользе фруктов. Словарная игра «Компот какой?»</w:t>
      </w:r>
    </w:p>
    <w:p w14:paraId="4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Подготовка к прогулке, прогулка.</w:t>
      </w:r>
    </w:p>
    <w:p w14:paraId="4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Наблюдение за погодой</w:t>
      </w:r>
    </w:p>
    <w:p w14:paraId="4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Пригласить родителей принять участие в подвижных играх на улице.</w:t>
      </w:r>
    </w:p>
    <w:p w14:paraId="4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Сюжетно-ролевая игра «Спортсмены»</w:t>
      </w:r>
    </w:p>
    <w:p w14:paraId="4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Побуждать детей отражать в игре полученные знания и впечатления.</w:t>
      </w:r>
    </w:p>
    <w:p w14:paraId="4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Воспитателю взять на себя роль судьи соревнований.</w:t>
      </w:r>
    </w:p>
    <w:p w14:paraId="4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Подвижная игра «Два мороза».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Цель. Продолжать развивать ловкость, быстроту реакции. Закрепить умение действовать согласно правилам.</w:t>
      </w:r>
    </w:p>
    <w:p w14:paraId="4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Самостоятельная игровая деятельность на участке по желанию детей 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Цель: поддержка и развитие детской инициативы.</w:t>
      </w:r>
    </w:p>
    <w:p w14:paraId="4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Игры с использованием оборудования на участке. Цель: учить играть группами по совместным интересам</w:t>
      </w:r>
    </w:p>
    <w:p w14:paraId="5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Возвращение с прогулки. Подготовка к обеду, обед</w:t>
      </w:r>
    </w:p>
    <w:p w14:paraId="5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Жили – были сто ребят, все ходили в детский сад</w:t>
      </w:r>
    </w:p>
    <w:p w14:paraId="5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Все садились за обед, все съедали сто котлет, а потом ложились спать.</w:t>
      </w:r>
    </w:p>
    <w:p w14:paraId="5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Тихий час</w:t>
      </w:r>
    </w:p>
    <w:p w14:paraId="5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Мы во всем порядок любим, быстро раздеваемся.</w:t>
      </w:r>
    </w:p>
    <w:p w14:paraId="5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Мы уже совсем большие в школу собираемся,</w:t>
      </w:r>
    </w:p>
    <w:p w14:paraId="5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Никогда не забываем, аккуратно все сложить, мы немножечко поспим.</w:t>
      </w:r>
    </w:p>
    <w:p w14:paraId="5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Мы на спинке полежим и тихонько посопим.</w:t>
      </w:r>
    </w:p>
    <w:p w14:paraId="5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Постепенный подъем, воздушные, водные процедуры. Хождение по массажной дорожке, бодрящая гимнастика «Семейство хомячков»</w:t>
      </w:r>
    </w:p>
    <w:p w14:paraId="5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5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Полдник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Таня, Машенька и Женька,</w:t>
      </w:r>
    </w:p>
    <w:p w14:paraId="5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Мойте руки хорошенько.</w:t>
      </w:r>
    </w:p>
    <w:p w14:paraId="5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Не жалейте мыла.</w:t>
      </w:r>
    </w:p>
    <w:p w14:paraId="6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Я уж стол накрыла.</w:t>
      </w:r>
    </w:p>
    <w:p w14:paraId="6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Самостоятельная игровая детская деятельность по интересам , желанию и настроению</w:t>
      </w:r>
    </w:p>
    <w:p w14:paraId="6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Настольно-печатная игра «Стадион»</w:t>
      </w:r>
    </w:p>
    <w:p w14:paraId="6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Цель: продолжать учить детей играть в игры с кубиком и фишками. Закрепить навыки счета, знания о видах спорта.</w:t>
      </w:r>
    </w:p>
    <w:p w14:paraId="6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Воспитывать умение достойно принимать проигрыш, не радоваться проигрышу товарища.</w:t>
      </w:r>
    </w:p>
    <w:p w14:paraId="6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Подготовка к прогулке. Прогулка.</w:t>
      </w:r>
    </w:p>
    <w:p w14:paraId="6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Пригласить родителей принять участие в вечерней прогулке</w:t>
      </w:r>
    </w:p>
    <w:p w14:paraId="6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Опыт «Воздух невидим». Цели: доказать детям, что воздух не имеет определенной формы, распространяется во всех направлениях и не имеет собственного запаха; развивать способности устанавливать причинно-следственные связи на основе элементарного экспериментирования.</w:t>
      </w:r>
    </w:p>
    <w:p w14:paraId="6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Воздух не имеет определенной формы, распространяется во всех направлениях. Можно взять ароматизированные салфетки, корки апельсина, чеснок и предложить детям, закрыв глаза, последовательно почувствовать запахи, распространяющиеся вокруг.</w:t>
      </w:r>
    </w:p>
    <w:p w14:paraId="6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Вывод. Воздух невидим, но он может передавать запахи на расстоянии.</w:t>
      </w:r>
    </w:p>
    <w:p w14:paraId="6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Самостоятельная игровая деятельность на участке по желанию детей 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Цель: поддержка и развитие детской инициативы. Игры с использованием оборудования на участке. Цель: учить играть группами по совместным интересам.</w:t>
      </w:r>
    </w:p>
    <w:p w14:paraId="6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Дидактическая игра «Какое что бывает?». Цели: учить классифицировать предметы по цвету, форме, по качеству, по материалу; сравнивать, сопоставлять, подбирать как можно больше наименований, подходящих под это определение.</w:t>
      </w:r>
    </w:p>
    <w:p w14:paraId="6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Дагестанская народная игра «Подними игрушку». Цель: развивать ловкость движений</w:t>
      </w:r>
    </w:p>
    <w:p w14:paraId="7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Подвижная игра «Вышибалы». Цель: развитие ловкости</w:t>
      </w:r>
    </w:p>
    <w:p w14:paraId="7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Эстафета с родителями «Добеги до кегли» Цель: развитие ловкости , ориентации в пространстве; развитие командного духа и взаимовыручки.</w:t>
      </w:r>
    </w:p>
    <w:p w14:paraId="7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Предложить родителям информационный буклет «Закаливание детей в домашних условиях»</w:t>
      </w:r>
    </w:p>
    <w:p w14:paraId="7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7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2024-04-15T11:12:32Z</dcterms:modified>
</cp:coreProperties>
</file>