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B1" w:rsidRPr="00AD7CB1" w:rsidRDefault="00AD7CB1" w:rsidP="00AD7CB1">
      <w:pPr>
        <w:spacing w:line="240" w:lineRule="auto"/>
        <w:jc w:val="center"/>
        <w:rPr>
          <w:rFonts w:ascii="Times New Roman" w:hAnsi="Times New Roman" w:cs="Times New Roman"/>
          <w:b/>
          <w:color w:val="222222"/>
          <w:sz w:val="28"/>
          <w:szCs w:val="28"/>
          <w:shd w:val="clear" w:color="auto" w:fill="FFFFFF"/>
        </w:rPr>
      </w:pPr>
      <w:r w:rsidRPr="00AD7CB1">
        <w:rPr>
          <w:rFonts w:ascii="Times New Roman" w:hAnsi="Times New Roman" w:cs="Times New Roman"/>
          <w:b/>
          <w:color w:val="222222"/>
          <w:sz w:val="28"/>
          <w:szCs w:val="28"/>
          <w:shd w:val="clear" w:color="auto" w:fill="FFFFFF"/>
        </w:rPr>
        <w:t>Исследовательская  работа</w:t>
      </w:r>
    </w:p>
    <w:p w:rsidR="00AD7CB1" w:rsidRDefault="00AD7CB1" w:rsidP="00AD7CB1">
      <w:pPr>
        <w:spacing w:line="240" w:lineRule="auto"/>
        <w:rPr>
          <w:rFonts w:ascii="Times New Roman" w:hAnsi="Times New Roman" w:cs="Times New Roman"/>
          <w:color w:val="222222"/>
          <w:sz w:val="28"/>
          <w:szCs w:val="28"/>
          <w:shd w:val="clear" w:color="auto" w:fill="FFFFFF"/>
        </w:rPr>
      </w:pPr>
    </w:p>
    <w:p w:rsidR="00AD7CB1" w:rsidRPr="00AD7CB1" w:rsidRDefault="00AD7CB1" w:rsidP="00AD7CB1">
      <w:pPr>
        <w:spacing w:line="240" w:lineRule="auto"/>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ТЕМА:</w:t>
      </w:r>
      <w:r w:rsidRPr="00AD7CB1">
        <w:rPr>
          <w:rFonts w:ascii="Times New Roman" w:hAnsi="Times New Roman" w:cs="Times New Roman"/>
          <w:b/>
          <w:color w:val="222222"/>
          <w:sz w:val="28"/>
          <w:szCs w:val="28"/>
          <w:shd w:val="clear" w:color="auto" w:fill="FFFFFF"/>
        </w:rPr>
        <w:t xml:space="preserve"> «Слава  советскому  </w:t>
      </w:r>
      <w:proofErr w:type="spellStart"/>
      <w:r w:rsidRPr="00AD7CB1">
        <w:rPr>
          <w:rFonts w:ascii="Times New Roman" w:hAnsi="Times New Roman" w:cs="Times New Roman"/>
          <w:b/>
          <w:color w:val="222222"/>
          <w:sz w:val="28"/>
          <w:szCs w:val="28"/>
          <w:shd w:val="clear" w:color="auto" w:fill="FFFFFF"/>
        </w:rPr>
        <w:t>оружию</w:t>
      </w:r>
      <w:proofErr w:type="gramStart"/>
      <w:r w:rsidRPr="00AD7CB1">
        <w:rPr>
          <w:rFonts w:ascii="Times New Roman" w:hAnsi="Times New Roman" w:cs="Times New Roman"/>
          <w:b/>
          <w:color w:val="222222"/>
          <w:sz w:val="28"/>
          <w:szCs w:val="28"/>
          <w:shd w:val="clear" w:color="auto" w:fill="FFFFFF"/>
        </w:rPr>
        <w:t>.П</w:t>
      </w:r>
      <w:proofErr w:type="gramEnd"/>
      <w:r w:rsidRPr="00AD7CB1">
        <w:rPr>
          <w:rFonts w:ascii="Times New Roman" w:hAnsi="Times New Roman" w:cs="Times New Roman"/>
          <w:b/>
          <w:color w:val="222222"/>
          <w:sz w:val="28"/>
          <w:szCs w:val="28"/>
          <w:shd w:val="clear" w:color="auto" w:fill="FFFFFF"/>
        </w:rPr>
        <w:t>истолет</w:t>
      </w:r>
      <w:proofErr w:type="spellEnd"/>
      <w:r w:rsidRPr="00AD7CB1">
        <w:rPr>
          <w:rFonts w:ascii="Times New Roman" w:hAnsi="Times New Roman" w:cs="Times New Roman"/>
          <w:b/>
          <w:color w:val="222222"/>
          <w:sz w:val="28"/>
          <w:szCs w:val="28"/>
          <w:shd w:val="clear" w:color="auto" w:fill="FFFFFF"/>
        </w:rPr>
        <w:t xml:space="preserve"> – пулемет Шпагина – оружие Победы»</w:t>
      </w:r>
    </w:p>
    <w:p w:rsidR="00AD7CB1" w:rsidRDefault="00AD7CB1" w:rsidP="00AD7CB1">
      <w:pPr>
        <w:spacing w:line="240" w:lineRule="auto"/>
        <w:rPr>
          <w:rFonts w:ascii="Times New Roman" w:hAnsi="Times New Roman" w:cs="Times New Roman"/>
          <w:color w:val="222222"/>
          <w:sz w:val="28"/>
          <w:szCs w:val="28"/>
          <w:shd w:val="clear" w:color="auto" w:fill="FFFFFF"/>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AD7CB1" w:rsidTr="004A678F">
        <w:tc>
          <w:tcPr>
            <w:tcW w:w="5210" w:type="dxa"/>
          </w:tcPr>
          <w:p w:rsidR="00AD7CB1" w:rsidRDefault="00AD7CB1" w:rsidP="00AD7CB1">
            <w:pPr>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БережновФилларет</w:t>
            </w:r>
            <w:proofErr w:type="spellEnd"/>
            <w:r>
              <w:rPr>
                <w:rFonts w:ascii="Times New Roman" w:hAnsi="Times New Roman" w:cs="Times New Roman"/>
                <w:color w:val="222222"/>
                <w:sz w:val="28"/>
                <w:szCs w:val="28"/>
                <w:shd w:val="clear" w:color="auto" w:fill="FFFFFF"/>
              </w:rPr>
              <w:t xml:space="preserve"> Геннадьевич</w:t>
            </w:r>
          </w:p>
          <w:p w:rsidR="00AD7CB1" w:rsidRDefault="00AD7CB1" w:rsidP="00AD7CB1">
            <w:pPr>
              <w:rPr>
                <w:rFonts w:ascii="Times New Roman" w:hAnsi="Times New Roman" w:cs="Times New Roman"/>
                <w:color w:val="222222"/>
                <w:sz w:val="28"/>
                <w:szCs w:val="28"/>
                <w:shd w:val="clear" w:color="auto" w:fill="FFFFFF"/>
              </w:rPr>
            </w:pPr>
          </w:p>
          <w:p w:rsidR="00AD7CB1" w:rsidRDefault="00AD7CB1" w:rsidP="00AD7CB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8 КЛАСС</w:t>
            </w:r>
          </w:p>
          <w:p w:rsidR="00AD7CB1" w:rsidRDefault="00AD7CB1" w:rsidP="00AD7CB1">
            <w:pPr>
              <w:rPr>
                <w:rFonts w:ascii="Times New Roman" w:hAnsi="Times New Roman" w:cs="Times New Roman"/>
                <w:color w:val="222222"/>
                <w:sz w:val="28"/>
                <w:szCs w:val="28"/>
                <w:shd w:val="clear" w:color="auto" w:fill="FFFFFF"/>
              </w:rPr>
            </w:pPr>
          </w:p>
          <w:p w:rsidR="00AD7CB1" w:rsidRDefault="00AD7CB1" w:rsidP="00AD7CB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МКОУ «</w:t>
            </w:r>
            <w:proofErr w:type="spellStart"/>
            <w:r>
              <w:rPr>
                <w:rFonts w:ascii="Times New Roman" w:hAnsi="Times New Roman" w:cs="Times New Roman"/>
                <w:color w:val="222222"/>
                <w:sz w:val="28"/>
                <w:szCs w:val="28"/>
                <w:shd w:val="clear" w:color="auto" w:fill="FFFFFF"/>
              </w:rPr>
              <w:t>Походская</w:t>
            </w:r>
            <w:proofErr w:type="spellEnd"/>
            <w:r>
              <w:rPr>
                <w:rFonts w:ascii="Times New Roman" w:hAnsi="Times New Roman" w:cs="Times New Roman"/>
                <w:color w:val="222222"/>
                <w:sz w:val="28"/>
                <w:szCs w:val="28"/>
                <w:shd w:val="clear" w:color="auto" w:fill="FFFFFF"/>
              </w:rPr>
              <w:t xml:space="preserve"> средняя </w:t>
            </w:r>
          </w:p>
          <w:p w:rsidR="00AD7CB1" w:rsidRDefault="00AD7CB1" w:rsidP="00AD7CB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общеобразовательная школа» МР «</w:t>
            </w:r>
            <w:proofErr w:type="spellStart"/>
            <w:r>
              <w:rPr>
                <w:rFonts w:ascii="Times New Roman" w:hAnsi="Times New Roman" w:cs="Times New Roman"/>
                <w:color w:val="222222"/>
                <w:sz w:val="28"/>
                <w:szCs w:val="28"/>
                <w:shd w:val="clear" w:color="auto" w:fill="FFFFFF"/>
              </w:rPr>
              <w:t>Нижнеколымский</w:t>
            </w:r>
            <w:proofErr w:type="spellEnd"/>
            <w:r>
              <w:rPr>
                <w:rFonts w:ascii="Times New Roman" w:hAnsi="Times New Roman" w:cs="Times New Roman"/>
                <w:color w:val="222222"/>
                <w:sz w:val="28"/>
                <w:szCs w:val="28"/>
                <w:shd w:val="clear" w:color="auto" w:fill="FFFFFF"/>
              </w:rPr>
              <w:t xml:space="preserve"> район»</w:t>
            </w:r>
          </w:p>
          <w:p w:rsidR="00AD7CB1" w:rsidRDefault="00AD7CB1" w:rsidP="00AD7CB1">
            <w:pPr>
              <w:rPr>
                <w:rFonts w:ascii="Times New Roman" w:hAnsi="Times New Roman" w:cs="Times New Roman"/>
                <w:color w:val="222222"/>
                <w:sz w:val="28"/>
                <w:szCs w:val="28"/>
                <w:shd w:val="clear" w:color="auto" w:fill="FFFFFF"/>
              </w:rPr>
            </w:pPr>
          </w:p>
          <w:p w:rsidR="00AD7CB1" w:rsidRDefault="00AD7CB1" w:rsidP="00AD7CB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НАУЧНЫЙ РУКОВОДИТЕЛЬ:</w:t>
            </w:r>
          </w:p>
          <w:p w:rsidR="00AD7CB1" w:rsidRDefault="00AD7CB1" w:rsidP="00AD7CB1">
            <w:pPr>
              <w:rPr>
                <w:rFonts w:ascii="Times New Roman" w:hAnsi="Times New Roman" w:cs="Times New Roman"/>
                <w:color w:val="222222"/>
                <w:sz w:val="28"/>
                <w:szCs w:val="28"/>
                <w:shd w:val="clear" w:color="auto" w:fill="FFFFFF"/>
              </w:rPr>
            </w:pPr>
          </w:p>
          <w:p w:rsidR="00AD7CB1" w:rsidRDefault="00AD7CB1" w:rsidP="00AD7CB1">
            <w:pPr>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Чейпилина</w:t>
            </w:r>
            <w:proofErr w:type="spellEnd"/>
            <w:r>
              <w:rPr>
                <w:rFonts w:ascii="Times New Roman" w:hAnsi="Times New Roman" w:cs="Times New Roman"/>
                <w:color w:val="222222"/>
                <w:sz w:val="28"/>
                <w:szCs w:val="28"/>
                <w:shd w:val="clear" w:color="auto" w:fill="FFFFFF"/>
              </w:rPr>
              <w:t xml:space="preserve"> Розалия  Владимировна</w:t>
            </w:r>
          </w:p>
        </w:tc>
      </w:tr>
    </w:tbl>
    <w:p w:rsidR="00AD7CB1" w:rsidRPr="00AD7CB1" w:rsidRDefault="00AD7CB1" w:rsidP="00AD7CB1">
      <w:pPr>
        <w:spacing w:line="240" w:lineRule="auto"/>
        <w:rPr>
          <w:rFonts w:ascii="Times New Roman" w:hAnsi="Times New Roman" w:cs="Times New Roman"/>
          <w:color w:val="222222"/>
          <w:sz w:val="28"/>
          <w:szCs w:val="28"/>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Default="00AD7CB1">
      <w:pPr>
        <w:rPr>
          <w:rFonts w:ascii="Arial" w:hAnsi="Arial" w:cs="Arial"/>
          <w:color w:val="222222"/>
          <w:shd w:val="clear" w:color="auto" w:fill="FFFFFF"/>
        </w:rPr>
      </w:pPr>
    </w:p>
    <w:p w:rsidR="00AD7CB1" w:rsidRPr="00AD7CB1" w:rsidRDefault="00AD7CB1" w:rsidP="00AD7CB1">
      <w:pPr>
        <w:jc w:val="center"/>
        <w:rPr>
          <w:rFonts w:ascii="Times New Roman" w:hAnsi="Times New Roman" w:cs="Times New Roman"/>
          <w:color w:val="222222"/>
          <w:sz w:val="28"/>
          <w:szCs w:val="28"/>
          <w:shd w:val="clear" w:color="auto" w:fill="FFFFFF"/>
        </w:rPr>
      </w:pPr>
    </w:p>
    <w:p w:rsidR="00AD7CB1" w:rsidRDefault="00AD7CB1" w:rsidP="00AD7CB1">
      <w:pPr>
        <w:jc w:val="center"/>
        <w:rPr>
          <w:rFonts w:ascii="Times New Roman" w:hAnsi="Times New Roman" w:cs="Times New Roman"/>
          <w:color w:val="222222"/>
          <w:sz w:val="28"/>
          <w:szCs w:val="28"/>
          <w:shd w:val="clear" w:color="auto" w:fill="FFFFFF"/>
        </w:rPr>
      </w:pPr>
      <w:r w:rsidRPr="00AD7CB1">
        <w:rPr>
          <w:rFonts w:ascii="Times New Roman" w:hAnsi="Times New Roman" w:cs="Times New Roman"/>
          <w:color w:val="222222"/>
          <w:sz w:val="28"/>
          <w:szCs w:val="28"/>
          <w:shd w:val="clear" w:color="auto" w:fill="FFFFFF"/>
        </w:rPr>
        <w:t>Черский 2020 год.</w:t>
      </w:r>
    </w:p>
    <w:p w:rsidR="004A678F" w:rsidRDefault="004A678F" w:rsidP="004A678F">
      <w:pPr>
        <w:rPr>
          <w:rFonts w:ascii="Times New Roman" w:hAnsi="Times New Roman" w:cs="Times New Roman"/>
          <w:color w:val="222222"/>
          <w:sz w:val="28"/>
          <w:szCs w:val="28"/>
          <w:shd w:val="clear" w:color="auto" w:fill="FFFFFF"/>
        </w:rPr>
      </w:pPr>
    </w:p>
    <w:p w:rsidR="004A678F" w:rsidRDefault="004A678F" w:rsidP="004A678F">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ОГЛАВЛЕНИЕ</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История  разработки  и  развития  ППШ.</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Описание  конструкции и  принцип  работы  ППШ.</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Боеприпасы  к  пистолету-пулемету.</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Техническая  характеристика.</w:t>
      </w:r>
    </w:p>
    <w:p w:rsidR="00AC16FC" w:rsidRDefault="00AC16FC" w:rsidP="00AC16FC">
      <w:pPr>
        <w:pStyle w:val="a8"/>
        <w:numPr>
          <w:ilvl w:val="0"/>
          <w:numId w:val="6"/>
        </w:numPr>
        <w:rPr>
          <w:rFonts w:ascii="Times New Roman" w:hAnsi="Times New Roman" w:cs="Times New Roman"/>
          <w:color w:val="222222"/>
          <w:sz w:val="28"/>
          <w:szCs w:val="28"/>
          <w:shd w:val="clear" w:color="auto" w:fill="FFFFFF"/>
        </w:rPr>
      </w:pPr>
      <w:r w:rsidRPr="00AC16FC">
        <w:rPr>
          <w:rFonts w:ascii="Times New Roman" w:hAnsi="Times New Roman" w:cs="Times New Roman"/>
          <w:color w:val="222222"/>
          <w:sz w:val="28"/>
          <w:szCs w:val="28"/>
          <w:shd w:val="clear" w:color="auto" w:fill="FFFFFF"/>
        </w:rPr>
        <w:t>Система ППШ «Огненный ёж».</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Достоинства  и недостатки.</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Модификации ППШ</w:t>
      </w:r>
    </w:p>
    <w:p w:rsidR="001978BE" w:rsidRDefault="001978BE"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Боевое  применение в истории.</w:t>
      </w:r>
    </w:p>
    <w:p w:rsidR="00E339EF" w:rsidRDefault="00E339EF"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Список  использованной  литературы.</w:t>
      </w:r>
    </w:p>
    <w:p w:rsidR="00E339EF" w:rsidRPr="001978BE" w:rsidRDefault="00E339EF" w:rsidP="001978BE">
      <w:pPr>
        <w:pStyle w:val="a8"/>
        <w:numPr>
          <w:ilvl w:val="0"/>
          <w:numId w:val="6"/>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Приложение.</w:t>
      </w: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7E06EF" w:rsidRDefault="007E06EF" w:rsidP="004A678F">
      <w:pPr>
        <w:rPr>
          <w:rFonts w:ascii="Times New Roman" w:hAnsi="Times New Roman" w:cs="Times New Roman"/>
          <w:color w:val="222222"/>
          <w:sz w:val="28"/>
          <w:szCs w:val="28"/>
          <w:shd w:val="clear" w:color="auto" w:fill="FFFFFF"/>
        </w:rPr>
      </w:pPr>
    </w:p>
    <w:p w:rsidR="009D3F3E" w:rsidRDefault="009D3F3E" w:rsidP="00AC16FC">
      <w:pPr>
        <w:shd w:val="clear" w:color="auto" w:fill="FFFFFF"/>
        <w:spacing w:before="90" w:after="300" w:line="240" w:lineRule="auto"/>
        <w:ind w:firstLine="708"/>
        <w:jc w:val="both"/>
        <w:rPr>
          <w:rFonts w:ascii="Times New Roman" w:eastAsia="Times New Roman" w:hAnsi="Times New Roman" w:cs="Times New Roman"/>
          <w:color w:val="000000"/>
          <w:sz w:val="28"/>
          <w:szCs w:val="28"/>
          <w:lang w:eastAsia="ru-RU"/>
        </w:rPr>
      </w:pPr>
      <w:r w:rsidRPr="009D3F3E">
        <w:rPr>
          <w:rFonts w:ascii="Times New Roman" w:eastAsia="Times New Roman" w:hAnsi="Times New Roman" w:cs="Times New Roman"/>
          <w:color w:val="000000"/>
          <w:sz w:val="28"/>
          <w:szCs w:val="28"/>
          <w:lang w:eastAsia="ru-RU"/>
        </w:rPr>
        <w:lastRenderedPageBreak/>
        <w:t>Добр</w:t>
      </w:r>
      <w:r>
        <w:rPr>
          <w:rFonts w:ascii="Times New Roman" w:eastAsia="Times New Roman" w:hAnsi="Times New Roman" w:cs="Times New Roman"/>
          <w:color w:val="000000"/>
          <w:sz w:val="28"/>
          <w:szCs w:val="28"/>
          <w:lang w:eastAsia="ru-RU"/>
        </w:rPr>
        <w:t>ый день</w:t>
      </w:r>
      <w:r w:rsidRPr="009D3F3E">
        <w:rPr>
          <w:rFonts w:ascii="Times New Roman" w:eastAsia="Times New Roman" w:hAnsi="Times New Roman" w:cs="Times New Roman"/>
          <w:color w:val="000000"/>
          <w:sz w:val="28"/>
          <w:szCs w:val="28"/>
          <w:lang w:eastAsia="ru-RU"/>
        </w:rPr>
        <w:t xml:space="preserve">! </w:t>
      </w:r>
      <w:proofErr w:type="gramStart"/>
      <w:r w:rsidRPr="009D3F3E">
        <w:rPr>
          <w:rFonts w:ascii="Times New Roman" w:eastAsia="Times New Roman" w:hAnsi="Times New Roman" w:cs="Times New Roman"/>
          <w:color w:val="000000"/>
          <w:sz w:val="28"/>
          <w:szCs w:val="28"/>
          <w:lang w:eastAsia="ru-RU"/>
        </w:rPr>
        <w:t>Признаюсь</w:t>
      </w:r>
      <w:proofErr w:type="gramEnd"/>
      <w:r w:rsidRPr="009D3F3E">
        <w:rPr>
          <w:rFonts w:ascii="Times New Roman" w:eastAsia="Times New Roman" w:hAnsi="Times New Roman" w:cs="Times New Roman"/>
          <w:color w:val="000000"/>
          <w:sz w:val="28"/>
          <w:szCs w:val="28"/>
          <w:lang w:eastAsia="ru-RU"/>
        </w:rPr>
        <w:t xml:space="preserve"> честно </w:t>
      </w:r>
      <w:r>
        <w:rPr>
          <w:rFonts w:ascii="Times New Roman" w:eastAsia="Times New Roman" w:hAnsi="Times New Roman" w:cs="Times New Roman"/>
          <w:color w:val="000000"/>
          <w:sz w:val="28"/>
          <w:szCs w:val="28"/>
          <w:lang w:eastAsia="ru-RU"/>
        </w:rPr>
        <w:t>готовясь к участию в научно-практической  конференции «Живая  память Великой  Победы»</w:t>
      </w:r>
      <w:r w:rsidR="00557521">
        <w:rPr>
          <w:rFonts w:ascii="Times New Roman" w:eastAsia="Times New Roman" w:hAnsi="Times New Roman" w:cs="Times New Roman"/>
          <w:color w:val="000000"/>
          <w:sz w:val="28"/>
          <w:szCs w:val="28"/>
          <w:lang w:eastAsia="ru-RU"/>
        </w:rPr>
        <w:t xml:space="preserve"> мною было прочитано  очень  много  интересной  информации, изучены удивительные факты, касающиеся советского  оружия, времен  Великой  Отечественной войны и решил  рассказать  вам более  подробно об  одном  из них. Это </w:t>
      </w:r>
      <w:r w:rsidRPr="009D3F3E">
        <w:rPr>
          <w:rFonts w:ascii="Times New Roman" w:eastAsia="Times New Roman" w:hAnsi="Times New Roman" w:cs="Times New Roman"/>
          <w:color w:val="000000"/>
          <w:sz w:val="28"/>
          <w:szCs w:val="28"/>
          <w:lang w:eastAsia="ru-RU"/>
        </w:rPr>
        <w:t>удивительн</w:t>
      </w:r>
      <w:r w:rsidR="00557521">
        <w:rPr>
          <w:rFonts w:ascii="Times New Roman" w:eastAsia="Times New Roman" w:hAnsi="Times New Roman" w:cs="Times New Roman"/>
          <w:color w:val="000000"/>
          <w:sz w:val="28"/>
          <w:szCs w:val="28"/>
          <w:lang w:eastAsia="ru-RU"/>
        </w:rPr>
        <w:t>ый</w:t>
      </w:r>
      <w:r w:rsidRPr="009D3F3E">
        <w:rPr>
          <w:rFonts w:ascii="Times New Roman" w:eastAsia="Times New Roman" w:hAnsi="Times New Roman" w:cs="Times New Roman"/>
          <w:color w:val="000000"/>
          <w:sz w:val="28"/>
          <w:szCs w:val="28"/>
          <w:lang w:eastAsia="ru-RU"/>
        </w:rPr>
        <w:t xml:space="preserve"> пистолет-пулемет Шпагина (ППШ), </w:t>
      </w:r>
      <w:r w:rsidR="00557521" w:rsidRPr="009D3F3E">
        <w:rPr>
          <w:rFonts w:ascii="Times New Roman" w:eastAsia="Times New Roman" w:hAnsi="Times New Roman" w:cs="Times New Roman"/>
          <w:color w:val="000000"/>
          <w:sz w:val="28"/>
          <w:szCs w:val="28"/>
          <w:lang w:eastAsia="ru-RU"/>
        </w:rPr>
        <w:t>это замечательный автомат, оружие ПОБЕДЫ</w:t>
      </w:r>
      <w:r w:rsidR="00557521">
        <w:rPr>
          <w:rFonts w:ascii="Times New Roman" w:eastAsia="Times New Roman" w:hAnsi="Times New Roman" w:cs="Times New Roman"/>
          <w:color w:val="000000"/>
          <w:sz w:val="28"/>
          <w:szCs w:val="28"/>
          <w:lang w:eastAsia="ru-RU"/>
        </w:rPr>
        <w:t>!</w:t>
      </w:r>
    </w:p>
    <w:p w:rsidR="009D3F3E" w:rsidRDefault="009D3F3E"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9D3F3E">
        <w:rPr>
          <w:rFonts w:ascii="Times New Roman" w:eastAsia="Times New Roman" w:hAnsi="Times New Roman" w:cs="Times New Roman"/>
          <w:color w:val="000000"/>
          <w:sz w:val="28"/>
          <w:szCs w:val="28"/>
          <w:lang w:eastAsia="ru-RU"/>
        </w:rPr>
        <w:t xml:space="preserve">Почему именно о нём спросите вы? </w:t>
      </w:r>
      <w:proofErr w:type="gramStart"/>
      <w:r w:rsidRPr="009D3F3E">
        <w:rPr>
          <w:rFonts w:ascii="Times New Roman" w:eastAsia="Times New Roman" w:hAnsi="Times New Roman" w:cs="Times New Roman"/>
          <w:color w:val="000000"/>
          <w:sz w:val="28"/>
          <w:szCs w:val="28"/>
          <w:lang w:eastAsia="ru-RU"/>
        </w:rPr>
        <w:t>Ну</w:t>
      </w:r>
      <w:proofErr w:type="gramEnd"/>
      <w:r w:rsidRPr="009D3F3E">
        <w:rPr>
          <w:rFonts w:ascii="Times New Roman" w:eastAsia="Times New Roman" w:hAnsi="Times New Roman" w:cs="Times New Roman"/>
          <w:color w:val="000000"/>
          <w:sz w:val="28"/>
          <w:szCs w:val="28"/>
          <w:lang w:eastAsia="ru-RU"/>
        </w:rPr>
        <w:t xml:space="preserve"> во</w:t>
      </w:r>
      <w:r w:rsidR="00557521">
        <w:rPr>
          <w:rFonts w:ascii="Times New Roman" w:eastAsia="Times New Roman" w:hAnsi="Times New Roman" w:cs="Times New Roman"/>
          <w:color w:val="000000"/>
          <w:sz w:val="28"/>
          <w:szCs w:val="28"/>
          <w:lang w:eastAsia="ru-RU"/>
        </w:rPr>
        <w:t>-</w:t>
      </w:r>
      <w:r w:rsidRPr="009D3F3E">
        <w:rPr>
          <w:rFonts w:ascii="Times New Roman" w:eastAsia="Times New Roman" w:hAnsi="Times New Roman" w:cs="Times New Roman"/>
          <w:color w:val="000000"/>
          <w:sz w:val="28"/>
          <w:szCs w:val="28"/>
          <w:lang w:eastAsia="ru-RU"/>
        </w:rPr>
        <w:t>первых как я уже сказал, это оружие ПОБЕДЫ, во</w:t>
      </w:r>
      <w:r w:rsidR="00557521">
        <w:rPr>
          <w:rFonts w:ascii="Times New Roman" w:eastAsia="Times New Roman" w:hAnsi="Times New Roman" w:cs="Times New Roman"/>
          <w:color w:val="000000"/>
          <w:sz w:val="28"/>
          <w:szCs w:val="28"/>
          <w:lang w:eastAsia="ru-RU"/>
        </w:rPr>
        <w:t>-</w:t>
      </w:r>
      <w:r w:rsidRPr="009D3F3E">
        <w:rPr>
          <w:rFonts w:ascii="Times New Roman" w:eastAsia="Times New Roman" w:hAnsi="Times New Roman" w:cs="Times New Roman"/>
          <w:color w:val="000000"/>
          <w:sz w:val="28"/>
          <w:szCs w:val="28"/>
          <w:lang w:eastAsia="ru-RU"/>
        </w:rPr>
        <w:t>вторых он заслуживает внимания как никто другой, именно с ним наши бойцы шли в бой в первые дни войны, да с винтовочками, когда немцы были вооружены до зубов</w:t>
      </w:r>
      <w:r w:rsidR="007A19BD">
        <w:rPr>
          <w:rFonts w:ascii="Times New Roman" w:eastAsia="Times New Roman" w:hAnsi="Times New Roman" w:cs="Times New Roman"/>
          <w:color w:val="000000"/>
          <w:sz w:val="28"/>
          <w:szCs w:val="28"/>
          <w:lang w:eastAsia="ru-RU"/>
        </w:rPr>
        <w:t xml:space="preserve">. </w:t>
      </w:r>
      <w:r w:rsidR="00557521">
        <w:rPr>
          <w:rFonts w:ascii="Times New Roman" w:eastAsia="Times New Roman" w:hAnsi="Times New Roman" w:cs="Times New Roman"/>
          <w:color w:val="000000"/>
          <w:sz w:val="28"/>
          <w:szCs w:val="28"/>
          <w:lang w:eastAsia="ru-RU"/>
        </w:rPr>
        <w:t>Ни один</w:t>
      </w:r>
      <w:r w:rsidR="00425DA4">
        <w:rPr>
          <w:rFonts w:ascii="Times New Roman" w:eastAsia="Times New Roman" w:hAnsi="Times New Roman" w:cs="Times New Roman"/>
          <w:color w:val="000000"/>
          <w:sz w:val="28"/>
          <w:szCs w:val="28"/>
          <w:lang w:eastAsia="ru-RU"/>
        </w:rPr>
        <w:t xml:space="preserve"> музей </w:t>
      </w:r>
      <w:r w:rsidRPr="009D3F3E">
        <w:rPr>
          <w:rFonts w:ascii="Times New Roman" w:eastAsia="Times New Roman" w:hAnsi="Times New Roman" w:cs="Times New Roman"/>
          <w:color w:val="000000"/>
          <w:sz w:val="28"/>
          <w:szCs w:val="28"/>
          <w:lang w:eastAsia="ru-RU"/>
        </w:rPr>
        <w:t xml:space="preserve"> у нас</w:t>
      </w:r>
      <w:r w:rsidR="00557521">
        <w:rPr>
          <w:rFonts w:ascii="Times New Roman" w:eastAsia="Times New Roman" w:hAnsi="Times New Roman" w:cs="Times New Roman"/>
          <w:color w:val="000000"/>
          <w:sz w:val="28"/>
          <w:szCs w:val="28"/>
          <w:lang w:eastAsia="ru-RU"/>
        </w:rPr>
        <w:t xml:space="preserve"> в России</w:t>
      </w:r>
      <w:r w:rsidRPr="009D3F3E">
        <w:rPr>
          <w:rFonts w:ascii="Times New Roman" w:eastAsia="Times New Roman" w:hAnsi="Times New Roman" w:cs="Times New Roman"/>
          <w:color w:val="000000"/>
          <w:sz w:val="28"/>
          <w:szCs w:val="28"/>
          <w:lang w:eastAsia="ru-RU"/>
        </w:rPr>
        <w:t>,</w:t>
      </w:r>
      <w:r w:rsidR="007468E7">
        <w:rPr>
          <w:rFonts w:ascii="Times New Roman" w:eastAsia="Times New Roman" w:hAnsi="Times New Roman" w:cs="Times New Roman"/>
          <w:color w:val="000000"/>
          <w:sz w:val="28"/>
          <w:szCs w:val="28"/>
          <w:lang w:eastAsia="ru-RU"/>
        </w:rPr>
        <w:t xml:space="preserve"> где есть экспозиции о</w:t>
      </w:r>
      <w:proofErr w:type="gramStart"/>
      <w:r w:rsidR="007468E7">
        <w:rPr>
          <w:rFonts w:ascii="Times New Roman" w:eastAsia="Times New Roman" w:hAnsi="Times New Roman" w:cs="Times New Roman"/>
          <w:color w:val="000000"/>
          <w:sz w:val="28"/>
          <w:szCs w:val="28"/>
          <w:lang w:eastAsia="ru-RU"/>
        </w:rPr>
        <w:t xml:space="preserve"> В</w:t>
      </w:r>
      <w:proofErr w:type="gramEnd"/>
      <w:r w:rsidR="007468E7">
        <w:rPr>
          <w:rFonts w:ascii="Times New Roman" w:eastAsia="Times New Roman" w:hAnsi="Times New Roman" w:cs="Times New Roman"/>
          <w:color w:val="000000"/>
          <w:sz w:val="28"/>
          <w:szCs w:val="28"/>
          <w:lang w:eastAsia="ru-RU"/>
        </w:rPr>
        <w:t xml:space="preserve">торой мировой войне, </w:t>
      </w:r>
      <w:r w:rsidR="007D0964">
        <w:rPr>
          <w:rFonts w:ascii="Times New Roman" w:eastAsia="Times New Roman" w:hAnsi="Times New Roman" w:cs="Times New Roman"/>
          <w:color w:val="000000"/>
          <w:sz w:val="28"/>
          <w:szCs w:val="28"/>
          <w:lang w:eastAsia="ru-RU"/>
        </w:rPr>
        <w:t xml:space="preserve">редкий плакат или </w:t>
      </w:r>
      <w:r w:rsidR="007468E7">
        <w:rPr>
          <w:rFonts w:ascii="Times New Roman" w:eastAsia="Times New Roman" w:hAnsi="Times New Roman" w:cs="Times New Roman"/>
          <w:color w:val="000000"/>
          <w:sz w:val="28"/>
          <w:szCs w:val="28"/>
          <w:lang w:eastAsia="ru-RU"/>
        </w:rPr>
        <w:t xml:space="preserve"> фильм о войне, исторический мемориал, да каждый,  кто слышал  про  Великую Отечественную  войну, знает  такое оружие  как  пистоле</w:t>
      </w:r>
      <w:r w:rsidR="00360BCC">
        <w:rPr>
          <w:rFonts w:ascii="Times New Roman" w:eastAsia="Times New Roman" w:hAnsi="Times New Roman" w:cs="Times New Roman"/>
          <w:color w:val="000000"/>
          <w:sz w:val="28"/>
          <w:szCs w:val="28"/>
          <w:lang w:eastAsia="ru-RU"/>
        </w:rPr>
        <w:t>т</w:t>
      </w:r>
      <w:r w:rsidR="007468E7">
        <w:rPr>
          <w:rFonts w:ascii="Times New Roman" w:eastAsia="Times New Roman" w:hAnsi="Times New Roman" w:cs="Times New Roman"/>
          <w:color w:val="000000"/>
          <w:sz w:val="28"/>
          <w:szCs w:val="28"/>
          <w:lang w:eastAsia="ru-RU"/>
        </w:rPr>
        <w:t xml:space="preserve">-пулемет  Шпагина.  </w:t>
      </w:r>
      <w:r w:rsidR="007468E7">
        <w:rPr>
          <w:rFonts w:ascii="Times New Roman" w:hAnsi="Times New Roman" w:cs="Times New Roman"/>
          <w:color w:val="222222"/>
          <w:sz w:val="28"/>
          <w:szCs w:val="28"/>
          <w:shd w:val="clear" w:color="auto" w:fill="FFFFFF"/>
        </w:rPr>
        <w:t xml:space="preserve">Это  оружие  можно  считать  важным  символом  </w:t>
      </w:r>
      <w:r w:rsidR="007D0964">
        <w:rPr>
          <w:rFonts w:ascii="Times New Roman" w:hAnsi="Times New Roman" w:cs="Times New Roman"/>
          <w:color w:val="222222"/>
          <w:sz w:val="28"/>
          <w:szCs w:val="28"/>
          <w:shd w:val="clear" w:color="auto" w:fill="FFFFFF"/>
        </w:rPr>
        <w:t xml:space="preserve">Великой </w:t>
      </w:r>
      <w:r w:rsidR="007468E7">
        <w:rPr>
          <w:rFonts w:ascii="Times New Roman" w:hAnsi="Times New Roman" w:cs="Times New Roman"/>
          <w:color w:val="222222"/>
          <w:sz w:val="28"/>
          <w:szCs w:val="28"/>
          <w:shd w:val="clear" w:color="auto" w:fill="FFFFFF"/>
        </w:rPr>
        <w:t xml:space="preserve">Победы, </w:t>
      </w:r>
      <w:r w:rsidR="00425DA4">
        <w:rPr>
          <w:rFonts w:ascii="Times New Roman" w:hAnsi="Times New Roman" w:cs="Times New Roman"/>
          <w:color w:val="222222"/>
          <w:sz w:val="28"/>
          <w:szCs w:val="28"/>
          <w:shd w:val="clear" w:color="auto" w:fill="FFFFFF"/>
        </w:rPr>
        <w:t>как</w:t>
      </w:r>
      <w:r w:rsidR="007468E7">
        <w:rPr>
          <w:rFonts w:ascii="Times New Roman" w:hAnsi="Times New Roman" w:cs="Times New Roman"/>
          <w:color w:val="222222"/>
          <w:sz w:val="28"/>
          <w:szCs w:val="28"/>
          <w:shd w:val="clear" w:color="auto" w:fill="FFFFFF"/>
        </w:rPr>
        <w:t xml:space="preserve">  легендарный  танк «Т-34», «Катюш</w:t>
      </w:r>
      <w:r w:rsidR="00425DA4">
        <w:rPr>
          <w:rFonts w:ascii="Times New Roman" w:hAnsi="Times New Roman" w:cs="Times New Roman"/>
          <w:color w:val="222222"/>
          <w:sz w:val="28"/>
          <w:szCs w:val="28"/>
          <w:shd w:val="clear" w:color="auto" w:fill="FFFFFF"/>
        </w:rPr>
        <w:t>а</w:t>
      </w:r>
      <w:r w:rsidR="007468E7">
        <w:rPr>
          <w:rFonts w:ascii="Times New Roman" w:hAnsi="Times New Roman" w:cs="Times New Roman"/>
          <w:color w:val="222222"/>
          <w:sz w:val="28"/>
          <w:szCs w:val="28"/>
          <w:shd w:val="clear" w:color="auto" w:fill="FFFFFF"/>
        </w:rPr>
        <w:t xml:space="preserve">»  и </w:t>
      </w:r>
      <w:r w:rsidR="007D0964">
        <w:rPr>
          <w:rFonts w:ascii="Times New Roman" w:hAnsi="Times New Roman" w:cs="Times New Roman"/>
          <w:color w:val="222222"/>
          <w:sz w:val="28"/>
          <w:szCs w:val="28"/>
          <w:shd w:val="clear" w:color="auto" w:fill="FFFFFF"/>
        </w:rPr>
        <w:t>это по праву</w:t>
      </w:r>
      <w:r w:rsidR="007468E7">
        <w:rPr>
          <w:rFonts w:ascii="Times New Roman" w:hAnsi="Times New Roman" w:cs="Times New Roman"/>
          <w:color w:val="222222"/>
          <w:sz w:val="28"/>
          <w:szCs w:val="28"/>
          <w:shd w:val="clear" w:color="auto" w:fill="FFFFFF"/>
        </w:rPr>
        <w:t>.</w:t>
      </w:r>
    </w:p>
    <w:p w:rsidR="007D0964" w:rsidRDefault="007D0964"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конструктором, Георгием Семеновичем  Шпагиным, стояла  непростая  задача – создать образец, подобный  автомату  Дегтярева, но превосходящий его  по  характеристикам, дешевый,  простой в  производстве  даже  на  непрофильных  предприятиях. С задачей  он  справился – в  середине 40 года  автомат  появился в  частях, соединениях  Красной Армии  и  вскоре  стал  самым  массовым  видом  оружия.</w:t>
      </w:r>
    </w:p>
    <w:p w:rsidR="007D0964" w:rsidRDefault="007D0964"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ним в руках  советский солдат  защищал  Москву  и  Одессу, вел  бой  на  Курской  дуге, в Сталинграде. С ним  он  прошёл  полмира, отметил  победу  очередью  в  Берлинское  небо  в  мае 1945.</w:t>
      </w:r>
    </w:p>
    <w:p w:rsidR="007D0964" w:rsidRDefault="007D0964"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Ему  нашли  замену  только  в  60-е, заменив  автоматом  Калашникова. Еще  долго  им  вооружались  тыловые, вспомогательные  подразделения, бойцы  внутренних, железнодорожных  войск</w:t>
      </w:r>
      <w:r w:rsidR="005B2D9F">
        <w:rPr>
          <w:rFonts w:ascii="Times New Roman" w:eastAsia="Times New Roman" w:hAnsi="Times New Roman" w:cs="Times New Roman"/>
          <w:color w:val="000000"/>
          <w:sz w:val="28"/>
          <w:szCs w:val="28"/>
          <w:lang w:eastAsia="ru-RU"/>
        </w:rPr>
        <w:t>. Большие  поставки  следовали  в  страны  содружества: им вооружались  армии  стран  Варшавского  договора.</w:t>
      </w:r>
    </w:p>
    <w:p w:rsidR="005B2D9F" w:rsidRDefault="005B2D9F"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Сегодня  с  некоторыми  доработками  ППШ всё  ещё  в ходу, но для сугубо  </w:t>
      </w:r>
      <w:proofErr w:type="gramStart"/>
      <w:r>
        <w:rPr>
          <w:rFonts w:ascii="Times New Roman" w:eastAsia="Times New Roman" w:hAnsi="Times New Roman" w:cs="Times New Roman"/>
          <w:color w:val="000000"/>
          <w:sz w:val="28"/>
          <w:szCs w:val="28"/>
          <w:lang w:eastAsia="ru-RU"/>
        </w:rPr>
        <w:t>гражданских</w:t>
      </w:r>
      <w:proofErr w:type="gramEnd"/>
      <w:r>
        <w:rPr>
          <w:rFonts w:ascii="Times New Roman" w:eastAsia="Times New Roman" w:hAnsi="Times New Roman" w:cs="Times New Roman"/>
          <w:color w:val="000000"/>
          <w:sz w:val="28"/>
          <w:szCs w:val="28"/>
          <w:lang w:eastAsia="ru-RU"/>
        </w:rPr>
        <w:t>: охотники  используют  его  как  карабин  для  любительской  стрельбы.</w:t>
      </w:r>
    </w:p>
    <w:p w:rsidR="005B2D9F" w:rsidRDefault="005B2D9F"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История  разработки  и  развития  ППШ.</w:t>
      </w:r>
    </w:p>
    <w:p w:rsidR="005B2D9F" w:rsidRDefault="005B2D9F" w:rsidP="00AC16FC">
      <w:pPr>
        <w:shd w:val="clear" w:color="auto" w:fill="FFFFFF"/>
        <w:spacing w:before="90" w:after="3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Потребность  в  пистолетах-пулеметах  появилась  во  время</w:t>
      </w:r>
      <w:proofErr w:type="gramStart"/>
      <w:r>
        <w:rPr>
          <w:rFonts w:ascii="Times New Roman" w:eastAsia="Times New Roman" w:hAnsi="Times New Roman" w:cs="Times New Roman"/>
          <w:color w:val="000000"/>
          <w:sz w:val="28"/>
          <w:szCs w:val="28"/>
          <w:lang w:eastAsia="ru-RU"/>
        </w:rPr>
        <w:t xml:space="preserve">  П</w:t>
      </w:r>
      <w:proofErr w:type="gramEnd"/>
      <w:r>
        <w:rPr>
          <w:rFonts w:ascii="Times New Roman" w:eastAsia="Times New Roman" w:hAnsi="Times New Roman" w:cs="Times New Roman"/>
          <w:color w:val="000000"/>
          <w:sz w:val="28"/>
          <w:szCs w:val="28"/>
          <w:lang w:eastAsia="ru-RU"/>
        </w:rPr>
        <w:t xml:space="preserve">ервой  мировой  войны. Для  успешных  наступательных  действий  необходимо  было  эффективное  оружие. Отсчет создания  германского  автоматического  оружия  следует  начать  с  модернизации, переделки  пистолетов </w:t>
      </w:r>
      <w:proofErr w:type="spellStart"/>
      <w:r>
        <w:rPr>
          <w:rFonts w:ascii="Times New Roman" w:eastAsia="Times New Roman" w:hAnsi="Times New Roman" w:cs="Times New Roman"/>
          <w:color w:val="000000"/>
          <w:sz w:val="28"/>
          <w:szCs w:val="28"/>
          <w:lang w:eastAsia="ru-RU"/>
        </w:rPr>
        <w:t>Люгера</w:t>
      </w:r>
      <w:proofErr w:type="spellEnd"/>
      <w:r>
        <w:rPr>
          <w:rFonts w:ascii="Times New Roman" w:eastAsia="Times New Roman" w:hAnsi="Times New Roman" w:cs="Times New Roman"/>
          <w:color w:val="000000"/>
          <w:sz w:val="28"/>
          <w:szCs w:val="28"/>
          <w:lang w:eastAsia="ru-RU"/>
        </w:rPr>
        <w:t xml:space="preserve"> и Маузера. Но  попытки  были  неудачными: пистолеты  обладали  малой  массой, сильная  </w:t>
      </w:r>
      <w:r>
        <w:rPr>
          <w:rFonts w:ascii="Times New Roman" w:eastAsia="Times New Roman" w:hAnsi="Times New Roman" w:cs="Times New Roman"/>
          <w:color w:val="000000"/>
          <w:sz w:val="28"/>
          <w:szCs w:val="28"/>
          <w:lang w:eastAsia="ru-RU"/>
        </w:rPr>
        <w:lastRenderedPageBreak/>
        <w:t xml:space="preserve">отдача  не  позволяла  вести  прицельную  стрельбу. Одним  из  удачных  образцов  стал МР-18, разработанный  конструктором  </w:t>
      </w:r>
      <w:proofErr w:type="spellStart"/>
      <w:r>
        <w:rPr>
          <w:rFonts w:ascii="Times New Roman" w:eastAsia="Times New Roman" w:hAnsi="Times New Roman" w:cs="Times New Roman"/>
          <w:color w:val="000000"/>
          <w:sz w:val="28"/>
          <w:szCs w:val="28"/>
          <w:lang w:eastAsia="ru-RU"/>
        </w:rPr>
        <w:t>ХугоШмайсером</w:t>
      </w:r>
      <w:proofErr w:type="spellEnd"/>
      <w:r>
        <w:rPr>
          <w:rFonts w:ascii="Times New Roman" w:eastAsia="Times New Roman" w:hAnsi="Times New Roman" w:cs="Times New Roman"/>
          <w:color w:val="000000"/>
          <w:sz w:val="28"/>
          <w:szCs w:val="28"/>
          <w:lang w:eastAsia="ru-RU"/>
        </w:rPr>
        <w:t>. У  автомата  была  продуманная  конструкция, а на  основе  его  механизма  было  разработано  множество  изделий  по  всему  миру. Эффективность  его  была  столь  высокой, что  после  подписания  капитуляции, страны-победители  запретили  Германии  производство  автоматического  оружия.</w:t>
      </w:r>
    </w:p>
    <w:p w:rsidR="001978BE" w:rsidRDefault="001978BE"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  время  в  Советском  союзе  разработкам  пистолета-пулемета  значения  не  придавалось. Были  неудачные  попытки  конструкторского  бюро  Токарева  создать  автомат  с  патроном  от  Нагана, но он не обладал  необходимой  мощностью, конструктивно не  предназначался  для  автоматической  стрельбы. За  понимание  важности  работы  пришлось  заплатить  большой  кровью в период Финской (зимней) кампании. В противовес  пистолету-пулемету </w:t>
      </w:r>
      <w:proofErr w:type="spellStart"/>
      <w:r>
        <w:rPr>
          <w:rFonts w:ascii="Times New Roman" w:eastAsia="Times New Roman" w:hAnsi="Times New Roman" w:cs="Times New Roman"/>
          <w:color w:val="000000"/>
          <w:sz w:val="28"/>
          <w:szCs w:val="28"/>
          <w:lang w:val="en-US" w:eastAsia="ru-RU"/>
        </w:rPr>
        <w:t>Suomi</w:t>
      </w:r>
      <w:proofErr w:type="spellEnd"/>
      <w:r>
        <w:rPr>
          <w:rFonts w:ascii="Times New Roman" w:eastAsia="Times New Roman" w:hAnsi="Times New Roman" w:cs="Times New Roman"/>
          <w:color w:val="000000"/>
          <w:sz w:val="28"/>
          <w:szCs w:val="28"/>
          <w:lang w:eastAsia="ru-RU"/>
        </w:rPr>
        <w:t>, против  которого  у  наших  военных практически  не  было  шансов, в кратчайшие  сроки  был  доработан, принят  на  вооружение  ППД-34 (пистолет-пулемет Дегтярева Василия Алексеевича). Внешне  он  напоминал  финский, хотя  механизмы  имели  существенные  отличия. После  модернизации  он  устроил</w:t>
      </w:r>
      <w:r w:rsidR="002A02FC">
        <w:rPr>
          <w:rFonts w:ascii="Times New Roman" w:eastAsia="Times New Roman" w:hAnsi="Times New Roman" w:cs="Times New Roman"/>
          <w:color w:val="000000"/>
          <w:sz w:val="28"/>
          <w:szCs w:val="28"/>
          <w:lang w:eastAsia="ru-RU"/>
        </w:rPr>
        <w:t xml:space="preserve"> военных, но  производство  было  дорогостоящим, довольно  сложным, не годившимся  для  массового  изготовления. Именно поэтому  объявляется  конкурс  на  создание  нового  пистолета-пулемета, по  техническим  и  стрелковым  характеристикам  который  не  будет  уступать ППД. Но дешевле, проще  конструкцией, с возможностью  производства  на  непрофильных  предприятиях. Свои  модели  представили  два  конструктора – Георгий  Семенович   Шпагин и Борис  Гавриилович  </w:t>
      </w:r>
      <w:proofErr w:type="spellStart"/>
      <w:r w:rsidR="002A02FC">
        <w:rPr>
          <w:rFonts w:ascii="Times New Roman" w:eastAsia="Times New Roman" w:hAnsi="Times New Roman" w:cs="Times New Roman"/>
          <w:color w:val="000000"/>
          <w:sz w:val="28"/>
          <w:szCs w:val="28"/>
          <w:lang w:eastAsia="ru-RU"/>
        </w:rPr>
        <w:t>Шпитальный</w:t>
      </w:r>
      <w:proofErr w:type="spellEnd"/>
      <w:r w:rsidR="002A02FC">
        <w:rPr>
          <w:rFonts w:ascii="Times New Roman" w:eastAsia="Times New Roman" w:hAnsi="Times New Roman" w:cs="Times New Roman"/>
          <w:color w:val="000000"/>
          <w:sz w:val="28"/>
          <w:szCs w:val="28"/>
          <w:lang w:eastAsia="ru-RU"/>
        </w:rPr>
        <w:t>. Поскольку использовался один тип боеприпаса, боевые характеристики у них  были примерно  одинаковые. По результатам стрелковых  и  полевых  испытаний  комиссия  признала  изделие  Шпагина  более  надежным, безотказным, производство  дешевле. Это был  правильный выбор. Опыт  военных  лет  показал, что  сборку автомата, который, помимо  механизма, ствола  и  приклада, был  одним  цельным  листом  металла, можно  было  доверить школьнику. Высокой  квалификации не требовалось. В серийное  производство  ППШ-41 (пистолет-пулемет Шпагина образца 1941 г.) запустили  в  декабре 1940 года.</w:t>
      </w:r>
    </w:p>
    <w:p w:rsidR="002A02FC" w:rsidRDefault="002A02FC"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конструкции и  принцип  работы  ППШ</w:t>
      </w:r>
      <w:r w:rsidR="00A53C24">
        <w:rPr>
          <w:rFonts w:ascii="Times New Roman" w:eastAsia="Times New Roman" w:hAnsi="Times New Roman" w:cs="Times New Roman"/>
          <w:color w:val="000000"/>
          <w:sz w:val="28"/>
          <w:szCs w:val="28"/>
          <w:lang w:eastAsia="ru-RU"/>
        </w:rPr>
        <w:t>.</w:t>
      </w:r>
    </w:p>
    <w:p w:rsidR="00A53C24" w:rsidRDefault="00A53C24" w:rsidP="00AC16FC">
      <w:pPr>
        <w:shd w:val="clear" w:color="auto" w:fill="FFFFFF"/>
        <w:spacing w:before="90" w:after="30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Конструкция  довольно  простая: две  коробки – ствольная и затворная, спусковой механизм. Все это  расположено на деревянном ложе, переходящем в приклад. В нем  было 87 деталей и всего два резьбовых соединения. В действие  автоматика  приводится движением свободно ходящего массивного затвора, приведенного в действие  энергией отдачи. Боевая  пружина, сдерживаемая  пусковым  крючком в   нейтральном положении, при  нажатии взводится и  активируется. Она  распрямляется, толкает  затвор  вперед, проходит  прокол  капсюля – выстрел. Под  действием  отдачи  затвор  идет  в  сторону, противоположную выстрелу, гильза  выбрасывается, ее место  занимает  новый </w:t>
      </w:r>
      <w:r>
        <w:rPr>
          <w:rFonts w:ascii="Times New Roman" w:eastAsia="Times New Roman" w:hAnsi="Times New Roman" w:cs="Times New Roman"/>
          <w:color w:val="000000"/>
          <w:sz w:val="28"/>
          <w:szCs w:val="28"/>
          <w:lang w:eastAsia="ru-RU"/>
        </w:rPr>
        <w:lastRenderedPageBreak/>
        <w:t>патрон. Если  курок  все  еще  нажат, действие  повторяется. С помощью  амортизатора, стоящего сзади  возвратно-боевой пружины, вибрация при откате  затвора  уменьшается. Патрон  подается из  магазина  барабанного или секторного типа.</w:t>
      </w:r>
    </w:p>
    <w:p w:rsidR="00AF568E" w:rsidRDefault="00AF568E"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Боеприпасы к  пистолету  пулемету.</w:t>
      </w:r>
    </w:p>
    <w:p w:rsidR="00AF568E" w:rsidRDefault="00AF568E"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Долгое  время  автомат  комплектовался  магазином  барабанного  типа  на 71 патрон калибра 7.62Х25. Однако магазин - наиболее слабое  звено ППШ – он  сложен в производстве, тяжелый, у него низкая  надежность. Патроны  перекашивало, заклинивало, зимой при попадании влаги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 xml:space="preserve"> просто  замерзал. В бою  было сложно перезарядить. Было принято  решение  заменить его  рожком  с 35 патронами. Но многие оставляли  привычный, несколько  доработанный  барабан: запас, тем более в бою, лишним  не  бывает.</w:t>
      </w:r>
    </w:p>
    <w:p w:rsidR="00AF568E" w:rsidRDefault="00AF568E"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Техническая  характеристика (ТТХ-ППШ)</w:t>
      </w:r>
      <w:r w:rsidR="00AC16FC">
        <w:rPr>
          <w:rFonts w:ascii="Times New Roman" w:eastAsia="Times New Roman" w:hAnsi="Times New Roman" w:cs="Times New Roman"/>
          <w:color w:val="000000"/>
          <w:sz w:val="28"/>
          <w:szCs w:val="28"/>
          <w:lang w:eastAsia="ru-RU"/>
        </w:rPr>
        <w:t>.</w:t>
      </w:r>
    </w:p>
    <w:tbl>
      <w:tblPr>
        <w:tblStyle w:val="a7"/>
        <w:tblW w:w="0" w:type="auto"/>
        <w:tblLook w:val="04A0"/>
      </w:tblPr>
      <w:tblGrid>
        <w:gridCol w:w="4927"/>
        <w:gridCol w:w="284"/>
        <w:gridCol w:w="4643"/>
      </w:tblGrid>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 на вооружение – 1940 год</w:t>
            </w:r>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Годы  производства – 1940-1947</w:t>
            </w:r>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Всего выпущено – около 6 </w:t>
            </w:r>
            <w:proofErr w:type="spellStart"/>
            <w:r>
              <w:rPr>
                <w:rFonts w:ascii="Times New Roman" w:eastAsia="Times New Roman" w:hAnsi="Times New Roman" w:cs="Times New Roman"/>
                <w:color w:val="000000"/>
                <w:sz w:val="28"/>
                <w:szCs w:val="28"/>
                <w:lang w:eastAsia="ru-RU"/>
              </w:rPr>
              <w:t>млн</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т</w:t>
            </w:r>
            <w:proofErr w:type="spellEnd"/>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 без патронов – 3,6 кг</w:t>
            </w:r>
          </w:p>
        </w:tc>
      </w:tr>
      <w:tr w:rsidR="002F58F4" w:rsidTr="004671AD">
        <w:tc>
          <w:tcPr>
            <w:tcW w:w="9854" w:type="dxa"/>
            <w:gridSpan w:val="3"/>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 со снаряженным  барабаном – 5,3 кг</w:t>
            </w:r>
          </w:p>
        </w:tc>
      </w:tr>
      <w:tr w:rsidR="002F58F4" w:rsidTr="004671AD">
        <w:tc>
          <w:tcPr>
            <w:tcW w:w="9854" w:type="dxa"/>
            <w:gridSpan w:val="3"/>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 со снаряженным секторным магазином – 4,15 кг</w:t>
            </w:r>
          </w:p>
        </w:tc>
      </w:tr>
      <w:tr w:rsidR="002F58F4" w:rsidTr="004671AD">
        <w:tc>
          <w:tcPr>
            <w:tcW w:w="9854" w:type="dxa"/>
            <w:gridSpan w:val="3"/>
          </w:tcPr>
          <w:p w:rsidR="002F58F4" w:rsidRDefault="002F58F4" w:rsidP="002F58F4">
            <w:pPr>
              <w:spacing w:before="90" w:after="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Размеры</w:t>
            </w:r>
          </w:p>
        </w:tc>
      </w:tr>
      <w:tr w:rsidR="002F58F4" w:rsidTr="004671AD">
        <w:tc>
          <w:tcPr>
            <w:tcW w:w="4927" w:type="dxa"/>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Длина - 843 мм</w:t>
            </w:r>
          </w:p>
        </w:tc>
        <w:tc>
          <w:tcPr>
            <w:tcW w:w="4927" w:type="dxa"/>
            <w:gridSpan w:val="2"/>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Длина ствола - 269 мм</w:t>
            </w:r>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Патрон – 7,62*25 мм </w:t>
            </w:r>
            <w:proofErr w:type="gramStart"/>
            <w:r>
              <w:rPr>
                <w:rFonts w:ascii="Times New Roman" w:eastAsia="Times New Roman" w:hAnsi="Times New Roman" w:cs="Times New Roman"/>
                <w:color w:val="000000"/>
                <w:sz w:val="28"/>
                <w:szCs w:val="28"/>
                <w:lang w:eastAsia="ru-RU"/>
              </w:rPr>
              <w:t>ТТ</w:t>
            </w:r>
            <w:proofErr w:type="gramEnd"/>
          </w:p>
        </w:tc>
      </w:tr>
      <w:tr w:rsidR="002F58F4" w:rsidTr="004671AD">
        <w:tc>
          <w:tcPr>
            <w:tcW w:w="9854" w:type="dxa"/>
            <w:gridSpan w:val="3"/>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Скорострельность - 1000 выстрелов/мин.</w:t>
            </w:r>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Объем магазина: секторальный на 35 патронов, барабанный на 71 патрон</w:t>
            </w:r>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Прицел – нерегулируемый, открытый, на 100 м, с откидной  стойкой на 200 м</w:t>
            </w:r>
          </w:p>
        </w:tc>
      </w:tr>
      <w:tr w:rsidR="002F58F4" w:rsidTr="004671AD">
        <w:tc>
          <w:tcPr>
            <w:tcW w:w="9854" w:type="dxa"/>
            <w:gridSpan w:val="3"/>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Принципы работы – свободный затвор</w:t>
            </w:r>
          </w:p>
        </w:tc>
      </w:tr>
      <w:tr w:rsidR="002F58F4" w:rsidTr="002F58F4">
        <w:tc>
          <w:tcPr>
            <w:tcW w:w="5211" w:type="dxa"/>
            <w:gridSpan w:val="2"/>
          </w:tcPr>
          <w:p w:rsidR="002F58F4" w:rsidRDefault="002F58F4" w:rsidP="009D3F3E">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Дульная энергия – 508-576 Дж</w:t>
            </w:r>
          </w:p>
        </w:tc>
        <w:tc>
          <w:tcPr>
            <w:tcW w:w="4643" w:type="dxa"/>
          </w:tcPr>
          <w:p w:rsidR="002F58F4" w:rsidRDefault="002F58F4" w:rsidP="004671AD">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Начальная скорость пули – 500 м/</w:t>
            </w:r>
            <w:proofErr w:type="gramStart"/>
            <w:r>
              <w:rPr>
                <w:rFonts w:ascii="Times New Roman" w:eastAsia="Times New Roman" w:hAnsi="Times New Roman" w:cs="Times New Roman"/>
                <w:color w:val="000000"/>
                <w:sz w:val="28"/>
                <w:szCs w:val="28"/>
                <w:lang w:eastAsia="ru-RU"/>
              </w:rPr>
              <w:t>с</w:t>
            </w:r>
            <w:proofErr w:type="gramEnd"/>
          </w:p>
        </w:tc>
      </w:tr>
      <w:tr w:rsidR="002F58F4" w:rsidTr="00AF568E">
        <w:tc>
          <w:tcPr>
            <w:tcW w:w="5211" w:type="dxa"/>
            <w:gridSpan w:val="2"/>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Прицельная дальность 200-300 м</w:t>
            </w:r>
          </w:p>
        </w:tc>
        <w:tc>
          <w:tcPr>
            <w:tcW w:w="4643" w:type="dxa"/>
          </w:tcPr>
          <w:p w:rsidR="002F58F4" w:rsidRDefault="002F58F4" w:rsidP="002F58F4">
            <w:pPr>
              <w:spacing w:before="90" w:after="300"/>
              <w:jc w:val="both"/>
              <w:rPr>
                <w:rFonts w:ascii="Times New Roman" w:eastAsia="Times New Roman" w:hAnsi="Times New Roman" w:cs="Times New Roman"/>
                <w:color w:val="000000"/>
                <w:sz w:val="28"/>
                <w:szCs w:val="28"/>
                <w:lang w:eastAsia="ru-RU"/>
              </w:rPr>
            </w:pPr>
            <w:r w:rsidRPr="002F58F4">
              <w:rPr>
                <w:rFonts w:ascii="Times New Roman" w:eastAsia="Times New Roman" w:hAnsi="Times New Roman" w:cs="Times New Roman"/>
                <w:color w:val="000000"/>
                <w:sz w:val="28"/>
                <w:szCs w:val="28"/>
                <w:lang w:eastAsia="ru-RU"/>
              </w:rPr>
              <w:t>Максимальная дальность</w:t>
            </w:r>
            <w:r>
              <w:rPr>
                <w:rFonts w:ascii="Times New Roman" w:eastAsia="Times New Roman" w:hAnsi="Times New Roman" w:cs="Times New Roman"/>
                <w:color w:val="000000"/>
                <w:sz w:val="28"/>
                <w:szCs w:val="28"/>
                <w:lang w:eastAsia="ru-RU"/>
              </w:rPr>
              <w:t xml:space="preserve"> 400-600</w:t>
            </w:r>
            <w:r w:rsidRPr="002F58F4">
              <w:rPr>
                <w:rFonts w:ascii="Times New Roman" w:eastAsia="Times New Roman" w:hAnsi="Times New Roman" w:cs="Times New Roman"/>
                <w:color w:val="000000"/>
                <w:sz w:val="28"/>
                <w:szCs w:val="28"/>
                <w:lang w:eastAsia="ru-RU"/>
              </w:rPr>
              <w:t xml:space="preserve"> м</w:t>
            </w:r>
          </w:p>
        </w:tc>
      </w:tr>
    </w:tbl>
    <w:p w:rsidR="00AC16FC" w:rsidRDefault="00AC16FC" w:rsidP="009D3F3E">
      <w:pPr>
        <w:shd w:val="clear" w:color="auto" w:fill="FFFFFF"/>
        <w:spacing w:before="90" w:after="300" w:line="240" w:lineRule="auto"/>
        <w:jc w:val="both"/>
        <w:rPr>
          <w:rFonts w:ascii="Times New Roman" w:hAnsi="Times New Roman" w:cs="Times New Roman"/>
          <w:color w:val="222222"/>
          <w:sz w:val="28"/>
          <w:szCs w:val="28"/>
          <w:shd w:val="clear" w:color="auto" w:fill="FFFFFF"/>
        </w:rPr>
      </w:pPr>
    </w:p>
    <w:p w:rsidR="00AC16FC" w:rsidRPr="00AC16FC" w:rsidRDefault="00AC16FC" w:rsidP="00AC16FC">
      <w:pPr>
        <w:shd w:val="clear" w:color="auto" w:fill="FFFFFF"/>
        <w:spacing w:before="90" w:after="300" w:line="240" w:lineRule="auto"/>
        <w:jc w:val="center"/>
        <w:rPr>
          <w:rFonts w:ascii="Times New Roman" w:hAnsi="Times New Roman" w:cs="Times New Roman"/>
          <w:sz w:val="28"/>
          <w:szCs w:val="28"/>
          <w:shd w:val="clear" w:color="auto" w:fill="FFFFFF"/>
        </w:rPr>
      </w:pPr>
      <w:r w:rsidRPr="00AC16FC">
        <w:rPr>
          <w:rFonts w:ascii="Times New Roman" w:hAnsi="Times New Roman" w:cs="Times New Roman"/>
          <w:sz w:val="28"/>
          <w:szCs w:val="28"/>
          <w:shd w:val="clear" w:color="auto" w:fill="FFFFFF"/>
        </w:rPr>
        <w:t>Система ППШ «Огненный ёж».</w:t>
      </w:r>
    </w:p>
    <w:p w:rsidR="00AC16FC" w:rsidRPr="00AC16FC" w:rsidRDefault="00AC16FC" w:rsidP="00AC16FC">
      <w:pPr>
        <w:shd w:val="clear" w:color="auto" w:fill="FFFFFF"/>
        <w:spacing w:before="90" w:after="300" w:line="240" w:lineRule="auto"/>
        <w:ind w:firstLine="708"/>
        <w:jc w:val="both"/>
        <w:rPr>
          <w:rFonts w:ascii="Times New Roman" w:hAnsi="Times New Roman" w:cs="Times New Roman"/>
          <w:sz w:val="28"/>
          <w:szCs w:val="28"/>
          <w:shd w:val="clear" w:color="auto" w:fill="FFFFFF"/>
        </w:rPr>
      </w:pPr>
      <w:r w:rsidRPr="00AC16FC">
        <w:rPr>
          <w:rFonts w:ascii="Times New Roman" w:hAnsi="Times New Roman" w:cs="Times New Roman"/>
          <w:sz w:val="28"/>
          <w:szCs w:val="28"/>
          <w:shd w:val="clear" w:color="auto" w:fill="FFFFFF"/>
        </w:rPr>
        <w:t xml:space="preserve">Под конец Великой Отечественной войны конструкторское бюро Туполева спроектировало и создало образцы штурмовых самолетов Ту-2Ш с необычным вооружением. Базой для них послужили Ту-2С. Основное новшество — батарея автоматов ППШ. Но в серийное производство данные самолеты не пошли. В 1944 году начальник отдела вооружения А. </w:t>
      </w:r>
      <w:proofErr w:type="spellStart"/>
      <w:r w:rsidRPr="00AC16FC">
        <w:rPr>
          <w:rFonts w:ascii="Times New Roman" w:hAnsi="Times New Roman" w:cs="Times New Roman"/>
          <w:sz w:val="28"/>
          <w:szCs w:val="28"/>
          <w:shd w:val="clear" w:color="auto" w:fill="FFFFFF"/>
        </w:rPr>
        <w:t>Надашкевич</w:t>
      </w:r>
      <w:proofErr w:type="spellEnd"/>
      <w:r w:rsidRPr="00AC16FC">
        <w:rPr>
          <w:rFonts w:ascii="Times New Roman" w:hAnsi="Times New Roman" w:cs="Times New Roman"/>
          <w:sz w:val="28"/>
          <w:szCs w:val="28"/>
          <w:shd w:val="clear" w:color="auto" w:fill="FFFFFF"/>
        </w:rPr>
        <w:t xml:space="preserve"> и главный инженер С. Савельев из конструкторского бюро Туполева предл</w:t>
      </w:r>
      <w:r>
        <w:rPr>
          <w:rFonts w:ascii="Times New Roman" w:hAnsi="Times New Roman" w:cs="Times New Roman"/>
          <w:sz w:val="28"/>
          <w:szCs w:val="28"/>
          <w:shd w:val="clear" w:color="auto" w:fill="FFFFFF"/>
        </w:rPr>
        <w:t>о</w:t>
      </w:r>
      <w:r w:rsidRPr="00AC16FC">
        <w:rPr>
          <w:rFonts w:ascii="Times New Roman" w:hAnsi="Times New Roman" w:cs="Times New Roman"/>
          <w:sz w:val="28"/>
          <w:szCs w:val="28"/>
          <w:shd w:val="clear" w:color="auto" w:fill="FFFFFF"/>
        </w:rPr>
        <w:t xml:space="preserve">жили объединить пистолеты-пулеметы конструктора Г. С. Шпагина в одну батарею и использовать ее на штурмовых самолетах для поражения пехотных подразделений противника. ППШ установили на спроектированную для этого платформу. Такая система получает название «Огненный еж». Всего на платформе установили 88 единиц ППШ (11 рядов по 8 пистолетов-пулеметов). Каждый из них обеспечивался магазином в 71 боеприпас калибра 7,62-мм. Платформа крепилась в бомбовом отсеке самолета. Для установки батареи ППШ выбрали штурмовой бомбардировщик Ту-2С. Для производства штурмового огня пилот открывал бомбовый отсек и при помощи </w:t>
      </w:r>
      <w:proofErr w:type="spellStart"/>
      <w:r w:rsidRPr="00AC16FC">
        <w:rPr>
          <w:rFonts w:ascii="Times New Roman" w:hAnsi="Times New Roman" w:cs="Times New Roman"/>
          <w:sz w:val="28"/>
          <w:szCs w:val="28"/>
          <w:shd w:val="clear" w:color="auto" w:fill="FFFFFF"/>
        </w:rPr>
        <w:t>спецприцела</w:t>
      </w:r>
      <w:proofErr w:type="spellEnd"/>
      <w:r w:rsidRPr="00AC16FC">
        <w:rPr>
          <w:rFonts w:ascii="Times New Roman" w:hAnsi="Times New Roman" w:cs="Times New Roman"/>
          <w:sz w:val="28"/>
          <w:szCs w:val="28"/>
          <w:shd w:val="clear" w:color="auto" w:fill="FFFFFF"/>
        </w:rPr>
        <w:t xml:space="preserve"> вел плотный огонь по пехоте противника. Для производства перезарядки платформа с батареей ППШ спускалась тросами вниз из отсека. 0 Система ППШ «Огненный ёж» Решение о постановке батарей ППШ на два самолета Ту-2С утвердили на совещании в 1944 году у главного маршала авиации А. Новикова. Через декаду после совещания Туполев обратился к ГИ ВВС А. Репину о выделении ОКБ ППШ в количестве 180 единиц образца 1941 года. К ним попросил дисковые магазины на каждый ППШ и полный боезапас, который составил 15 тысяч патронов. В 1946 году, созданная на платформе батарея ППШ «огненный еж» успешно прошла полигонные летные и боевые испытания. Батарея «огненный ёж» подтвердила свою эффективность — плотный огонь по выбранной цели. Но главные недостатки — кратковременность применения и необходимость наземной перезарядки — перевесили все плюсы. Результат — для достижения заданных требований, а именно для эффективного поражения пехотных подразделений противника, решили использовать кассетные малокалиберные бомбы.</w:t>
      </w:r>
      <w:r w:rsidR="00360BCC">
        <w:rPr>
          <w:rFonts w:ascii="Times New Roman" w:hAnsi="Times New Roman" w:cs="Times New Roman"/>
          <w:sz w:val="28"/>
          <w:szCs w:val="28"/>
          <w:shd w:val="clear" w:color="auto" w:fill="FFFFFF"/>
        </w:rPr>
        <w:t xml:space="preserve"> </w:t>
      </w:r>
      <w:r w:rsidRPr="00AC16FC">
        <w:rPr>
          <w:rFonts w:ascii="Times New Roman" w:hAnsi="Times New Roman" w:cs="Times New Roman"/>
          <w:sz w:val="28"/>
          <w:szCs w:val="28"/>
          <w:shd w:val="clear" w:color="auto" w:fill="FFFFFF"/>
        </w:rPr>
        <w:t>Это был единственный самолет в мире, использовавший большое количество стволов на своем борту. Вес одного ППШ с боезапасом 5,3 кг</w:t>
      </w:r>
      <w:proofErr w:type="gramStart"/>
      <w:r w:rsidRPr="00AC16FC">
        <w:rPr>
          <w:rFonts w:ascii="Times New Roman" w:hAnsi="Times New Roman" w:cs="Times New Roman"/>
          <w:sz w:val="28"/>
          <w:szCs w:val="28"/>
          <w:shd w:val="clear" w:color="auto" w:fill="FFFFFF"/>
        </w:rPr>
        <w:t xml:space="preserve">., </w:t>
      </w:r>
      <w:proofErr w:type="gramEnd"/>
      <w:r w:rsidRPr="00AC16FC">
        <w:rPr>
          <w:rFonts w:ascii="Times New Roman" w:hAnsi="Times New Roman" w:cs="Times New Roman"/>
          <w:sz w:val="28"/>
          <w:szCs w:val="28"/>
          <w:shd w:val="clear" w:color="auto" w:fill="FFFFFF"/>
        </w:rPr>
        <w:t xml:space="preserve">вес всех ППШ в батареи — 466 килограмм. Вес батареи ППШ на платформе 550–600 килограмм. Вследствие небольшого подъемного веса самолетов тех времен (в 40-50 годы </w:t>
      </w:r>
      <w:r w:rsidRPr="00AC16FC">
        <w:rPr>
          <w:rFonts w:ascii="Times New Roman" w:hAnsi="Times New Roman" w:cs="Times New Roman"/>
          <w:sz w:val="28"/>
          <w:szCs w:val="28"/>
          <w:shd w:val="clear" w:color="auto" w:fill="FFFFFF"/>
        </w:rPr>
        <w:lastRenderedPageBreak/>
        <w:t>он составлял где-то 1,5–3 тонны), а ведь еще надо было взять на борт другое вооружение, разместить на борту самолетов большое количество станковых пулеметов не представлялось возможным.</w:t>
      </w:r>
    </w:p>
    <w:p w:rsidR="00AF568E" w:rsidRDefault="004671AD"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Достоинства и недостатки.</w:t>
      </w:r>
    </w:p>
    <w:p w:rsidR="004671AD" w:rsidRDefault="004671AD" w:rsidP="009D3F3E">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Достоинства:</w:t>
      </w:r>
    </w:p>
    <w:p w:rsidR="004671AD" w:rsidRDefault="004671AD" w:rsidP="004671AD">
      <w:pPr>
        <w:pStyle w:val="a8"/>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Простота  конструкции, низкая стоимость. Именно это  позволило в  кратчайшие  сроки  запустить  автомат в серию.</w:t>
      </w:r>
    </w:p>
    <w:p w:rsidR="004671AD" w:rsidRDefault="004671AD" w:rsidP="004671AD">
      <w:pPr>
        <w:pStyle w:val="a8"/>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Высокая боевая эффективность. Чрезвычайно  высокая  скорость  стрельбы. Для  ближнего  боя – «смертельное  оружие». Что не смогла  снести  пуля, можно  было  добить  тяжелым  березовым  прикладом.</w:t>
      </w:r>
    </w:p>
    <w:p w:rsidR="004671AD" w:rsidRDefault="004671AD" w:rsidP="004671AD">
      <w:pPr>
        <w:pStyle w:val="a8"/>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Высокая дульная  энергия, убойное и  пробивное  действие  пули.</w:t>
      </w:r>
    </w:p>
    <w:p w:rsidR="004671AD" w:rsidRDefault="004671AD" w:rsidP="004671AD">
      <w:pPr>
        <w:pStyle w:val="a8"/>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Эффективная  дальность стрельбы ППШ почти в 1,5 раза выше немецкого МП – 38/40</w:t>
      </w:r>
    </w:p>
    <w:p w:rsidR="004671AD" w:rsidRDefault="004671AD" w:rsidP="004671AD">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4671AD">
        <w:rPr>
          <w:rFonts w:ascii="Times New Roman" w:eastAsia="Times New Roman" w:hAnsi="Times New Roman" w:cs="Times New Roman"/>
          <w:color w:val="000000"/>
          <w:sz w:val="28"/>
          <w:szCs w:val="28"/>
          <w:lang w:eastAsia="ru-RU"/>
        </w:rPr>
        <w:t>Но не  обошлось  без  недостатков, большинство  из  которых  в  процессе эксплуатации  устранялись:</w:t>
      </w:r>
    </w:p>
    <w:p w:rsidR="004671AD" w:rsidRDefault="004671AD" w:rsidP="004671AD">
      <w:pPr>
        <w:pStyle w:val="a8"/>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 темп стрельбы.  Бойцы называли ППШ «пожиратель патронов»</w:t>
      </w:r>
    </w:p>
    <w:p w:rsidR="004671AD" w:rsidRDefault="004671AD" w:rsidP="004671AD">
      <w:pPr>
        <w:pStyle w:val="a8"/>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Неудобная и тяжелая конструкция. Со снаряженным магазином вес  составлял 5.3 кг, плюс запасной боекомплект. Частично  решалось  применением  рожкового  магазина, который  был  легче, но меньшего   объема.</w:t>
      </w:r>
    </w:p>
    <w:p w:rsidR="004671AD" w:rsidRDefault="004671AD" w:rsidP="004671AD">
      <w:pPr>
        <w:pStyle w:val="a8"/>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образец индивидуален. С помощью холодной штамповки можно держать высокий темп производства, но недостаток – уникальность каждого магазина – они не взаимозаменяемые. Так как к автомату  придается три магазина</w:t>
      </w:r>
      <w:r w:rsidR="00A5147B">
        <w:rPr>
          <w:rFonts w:ascii="Times New Roman" w:eastAsia="Times New Roman" w:hAnsi="Times New Roman" w:cs="Times New Roman"/>
          <w:color w:val="000000"/>
          <w:sz w:val="28"/>
          <w:szCs w:val="28"/>
          <w:lang w:eastAsia="ru-RU"/>
        </w:rPr>
        <w:t>, то это серьезная проблема.</w:t>
      </w:r>
    </w:p>
    <w:p w:rsidR="00A5147B" w:rsidRDefault="00A5147B" w:rsidP="004671AD">
      <w:pPr>
        <w:pStyle w:val="a8"/>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Из-за низкой  надежности  предохранителя  возможен  самопроизвольный выстрел при  ударе  или  падении.</w:t>
      </w:r>
    </w:p>
    <w:p w:rsidR="00A5147B" w:rsidRDefault="00A5147B"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Модификации ППШ.</w:t>
      </w:r>
    </w:p>
    <w:p w:rsidR="00A5147B" w:rsidRDefault="00A5147B"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Советский союз.</w:t>
      </w:r>
    </w:p>
    <w:p w:rsidR="00A5147B" w:rsidRDefault="00A5147B"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Модификация 1941 г. Дисковой магазин  емкостью 71 патрон, секторный прицел, рассчитанный на дальность</w:t>
      </w:r>
      <w:r w:rsidR="008F7B93">
        <w:rPr>
          <w:rFonts w:ascii="Times New Roman" w:eastAsia="Times New Roman" w:hAnsi="Times New Roman" w:cs="Times New Roman"/>
          <w:color w:val="000000"/>
          <w:sz w:val="28"/>
          <w:szCs w:val="28"/>
          <w:lang w:eastAsia="ru-RU"/>
        </w:rPr>
        <w:t xml:space="preserve"> стрельбы 500 м, нарезкой по 50 м. производство  начато  до  принятия  его на вооружение.</w:t>
      </w:r>
    </w:p>
    <w:p w:rsidR="008F7B93" w:rsidRDefault="008F7B93"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Модификация 1942 г. Барабан  заменен  секторным, поставлена  надежная  защелка, исключающая возможность  потери, прицел – поворотный целик с  прорезями  для  стрельбы на 100 и 200 м, установлен  хромовый  ствол.</w:t>
      </w:r>
      <w:proofErr w:type="gramEnd"/>
    </w:p>
    <w:p w:rsidR="00FC1BB1" w:rsidRDefault="00FC1BB1"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  время  эксплуатации  конструкция  изменялась, происходило  упрощение  технологии производства.</w:t>
      </w:r>
    </w:p>
    <w:p w:rsidR="00FC1BB1" w:rsidRDefault="00FC1BB1"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Зарубежное  производство:</w:t>
      </w:r>
    </w:p>
    <w:p w:rsidR="00350766" w:rsidRDefault="00350766"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Нехватку эффективного  стрелкового  оружия германцы восполняли  переделыванием  ППШ под 9 мм патрон, используя  магазин от МР 38/40. </w:t>
      </w:r>
      <w:r w:rsidR="0057625F">
        <w:rPr>
          <w:rFonts w:ascii="Times New Roman" w:eastAsia="Times New Roman" w:hAnsi="Times New Roman" w:cs="Times New Roman"/>
          <w:color w:val="000000"/>
          <w:sz w:val="28"/>
          <w:szCs w:val="28"/>
          <w:lang w:eastAsia="ru-RU"/>
        </w:rPr>
        <w:t>Модель  получила   название  МР.41</w:t>
      </w:r>
      <w:proofErr w:type="gramStart"/>
      <w:r w:rsidR="0057625F">
        <w:rPr>
          <w:rFonts w:ascii="Times New Roman" w:eastAsia="Times New Roman" w:hAnsi="Times New Roman" w:cs="Times New Roman"/>
          <w:color w:val="000000"/>
          <w:sz w:val="28"/>
          <w:szCs w:val="28"/>
          <w:lang w:eastAsia="ru-RU"/>
        </w:rPr>
        <w:t xml:space="preserve">( </w:t>
      </w:r>
      <w:proofErr w:type="gramEnd"/>
      <w:r w:rsidR="0057625F">
        <w:rPr>
          <w:rFonts w:ascii="Times New Roman" w:eastAsia="Times New Roman" w:hAnsi="Times New Roman" w:cs="Times New Roman"/>
          <w:color w:val="000000"/>
          <w:sz w:val="28"/>
          <w:szCs w:val="28"/>
          <w:lang w:val="en-US" w:eastAsia="ru-RU"/>
        </w:rPr>
        <w:t>r</w:t>
      </w:r>
      <w:r w:rsidR="0057625F">
        <w:rPr>
          <w:rFonts w:ascii="Times New Roman" w:eastAsia="Times New Roman" w:hAnsi="Times New Roman" w:cs="Times New Roman"/>
          <w:color w:val="000000"/>
          <w:sz w:val="28"/>
          <w:szCs w:val="28"/>
          <w:lang w:eastAsia="ru-RU"/>
        </w:rPr>
        <w:t>). Было  переделано  более 10.000 штук.</w:t>
      </w:r>
    </w:p>
    <w:p w:rsidR="0057625F" w:rsidRDefault="0057625F"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На оружейном заводе в  Тегеране  выпускали  образцы, получившие название «Модель 22).</w:t>
      </w:r>
      <w:proofErr w:type="gramEnd"/>
      <w:r>
        <w:rPr>
          <w:rFonts w:ascii="Times New Roman" w:eastAsia="Times New Roman" w:hAnsi="Times New Roman" w:cs="Times New Roman"/>
          <w:color w:val="000000"/>
          <w:sz w:val="28"/>
          <w:szCs w:val="28"/>
          <w:lang w:eastAsia="ru-RU"/>
        </w:rPr>
        <w:t xml:space="preserve"> Произведено  несколько  десятков тысяч.</w:t>
      </w:r>
    </w:p>
    <w:p w:rsidR="0057625F" w:rsidRDefault="0057625F"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Социалистическая Республика Румыния – РМ </w:t>
      </w:r>
      <w:proofErr w:type="gramStart"/>
      <w:r>
        <w:rPr>
          <w:rFonts w:ascii="Times New Roman" w:eastAsia="Times New Roman" w:hAnsi="Times New Roman" w:cs="Times New Roman"/>
          <w:color w:val="000000"/>
          <w:sz w:val="28"/>
          <w:szCs w:val="28"/>
          <w:lang w:eastAsia="ru-RU"/>
        </w:rPr>
        <w:t>РР</w:t>
      </w:r>
      <w:proofErr w:type="spellStart"/>
      <w:proofErr w:type="gramEnd"/>
      <w:r>
        <w:rPr>
          <w:rFonts w:ascii="Times New Roman" w:eastAsia="Times New Roman" w:hAnsi="Times New Roman" w:cs="Times New Roman"/>
          <w:color w:val="000000"/>
          <w:sz w:val="28"/>
          <w:szCs w:val="28"/>
          <w:lang w:val="en-US" w:eastAsia="ru-RU"/>
        </w:rPr>
        <w:t>SMd</w:t>
      </w:r>
      <w:proofErr w:type="spellEnd"/>
      <w:r>
        <w:rPr>
          <w:rFonts w:ascii="Times New Roman" w:eastAsia="Times New Roman" w:hAnsi="Times New Roman" w:cs="Times New Roman"/>
          <w:color w:val="000000"/>
          <w:sz w:val="28"/>
          <w:szCs w:val="28"/>
          <w:lang w:eastAsia="ru-RU"/>
        </w:rPr>
        <w:t>. (1952)</w:t>
      </w:r>
    </w:p>
    <w:p w:rsidR="0057625F" w:rsidRDefault="0057625F"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Венгерская Народная Республика – «7.62 </w:t>
      </w:r>
      <w:proofErr w:type="spellStart"/>
      <w:r>
        <w:rPr>
          <w:rFonts w:ascii="Times New Roman" w:eastAsia="Times New Roman" w:hAnsi="Times New Roman" w:cs="Times New Roman"/>
          <w:color w:val="000000"/>
          <w:sz w:val="28"/>
          <w:szCs w:val="28"/>
          <w:lang w:val="en-US" w:eastAsia="ru-RU"/>
        </w:rPr>
        <w:t>mmGeppisztoly</w:t>
      </w:r>
      <w:proofErr w:type="spellEnd"/>
      <w:r w:rsidRPr="0057625F">
        <w:rPr>
          <w:rFonts w:ascii="Times New Roman" w:eastAsia="Times New Roman" w:hAnsi="Times New Roman" w:cs="Times New Roman"/>
          <w:color w:val="000000"/>
          <w:sz w:val="28"/>
          <w:szCs w:val="28"/>
          <w:lang w:eastAsia="ru-RU"/>
        </w:rPr>
        <w:t xml:space="preserve"> 48.</w:t>
      </w:r>
      <w:proofErr w:type="spellStart"/>
      <w:r>
        <w:rPr>
          <w:rFonts w:ascii="Times New Roman" w:eastAsia="Times New Roman" w:hAnsi="Times New Roman" w:cs="Times New Roman"/>
          <w:color w:val="000000"/>
          <w:sz w:val="28"/>
          <w:szCs w:val="28"/>
          <w:lang w:val="en-US" w:eastAsia="ru-RU"/>
        </w:rPr>
        <w:t>Minta</w:t>
      </w:r>
      <w:proofErr w:type="spellEnd"/>
      <w:r>
        <w:rPr>
          <w:rFonts w:ascii="Times New Roman" w:eastAsia="Times New Roman" w:hAnsi="Times New Roman" w:cs="Times New Roman"/>
          <w:color w:val="000000"/>
          <w:sz w:val="28"/>
          <w:szCs w:val="28"/>
          <w:lang w:eastAsia="ru-RU"/>
        </w:rPr>
        <w:t>» (1949-1955)</w:t>
      </w:r>
    </w:p>
    <w:p w:rsidR="0057625F" w:rsidRDefault="0057625F"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КНР – «Тип 50». Для  адаптации, в конструкции и технологию производства были внесены  незначительные изменения.</w:t>
      </w:r>
    </w:p>
    <w:p w:rsidR="0057625F" w:rsidRDefault="0057625F"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Югославия – пистолет-пулемет М49 (М49/56 и М49/57), имеют  некоторые конструктивные отличия от ППШ (1949-1992).</w:t>
      </w:r>
    </w:p>
    <w:p w:rsidR="0057625F" w:rsidRDefault="009A3FDA"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Вьетнам – модификация ППШ – К-50 (1964-1973).</w:t>
      </w:r>
    </w:p>
    <w:p w:rsidR="009A3FDA" w:rsidRDefault="009A3FDA" w:rsidP="00AC16FC">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Боевое применение в  истории.</w:t>
      </w:r>
    </w:p>
    <w:p w:rsidR="009A3FDA" w:rsidRDefault="009A3FDA" w:rsidP="00A5147B">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Хотя в Советском  Союзе  ППШ официально  заменен  автоматом  Калашникова в 50-е годы, он успел  принять  участие во  многих  войнах ХХ века:</w:t>
      </w:r>
    </w:p>
    <w:p w:rsidR="009A3FDA" w:rsidRDefault="009A3FDA" w:rsidP="009A3FDA">
      <w:pPr>
        <w:pStyle w:val="a8"/>
        <w:numPr>
          <w:ilvl w:val="0"/>
          <w:numId w:val="9"/>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50-е – война в Корее;</w:t>
      </w:r>
    </w:p>
    <w:p w:rsidR="009A3FDA" w:rsidRDefault="009A3FDA" w:rsidP="009A3FDA">
      <w:pPr>
        <w:pStyle w:val="a8"/>
        <w:numPr>
          <w:ilvl w:val="0"/>
          <w:numId w:val="9"/>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60-е – противоборство американскому  десанту на Кубе</w:t>
      </w:r>
      <w:r w:rsidR="00AC16FC">
        <w:rPr>
          <w:rFonts w:ascii="Times New Roman" w:eastAsia="Times New Roman" w:hAnsi="Times New Roman" w:cs="Times New Roman"/>
          <w:color w:val="000000"/>
          <w:sz w:val="28"/>
          <w:szCs w:val="28"/>
          <w:lang w:eastAsia="ru-RU"/>
        </w:rPr>
        <w:t>, начальный период вьетнамской войны, Ангола, конфликт в Палестине;</w:t>
      </w:r>
    </w:p>
    <w:p w:rsidR="00AC16FC" w:rsidRDefault="00AC16FC" w:rsidP="009A3FDA">
      <w:pPr>
        <w:pStyle w:val="a8"/>
        <w:numPr>
          <w:ilvl w:val="0"/>
          <w:numId w:val="9"/>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80-е – Афганистан, вооружение народных ополченцев, отряды самообороны.</w:t>
      </w:r>
    </w:p>
    <w:p w:rsidR="00E339EF" w:rsidRDefault="00E339EF" w:rsidP="00E339EF">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1941-1945 годы вошли в биографию страны как героические годы, насыщенные событиями всемирно-исторического значения. Все дальше в прошлое уходят грозные и героические годы Великой отечественной войны. Но память о тех, кто преградил путь фашизму и, сокрушив ее отборные </w:t>
      </w:r>
      <w:proofErr w:type="gramStart"/>
      <w:r>
        <w:rPr>
          <w:rFonts w:ascii="Times New Roman" w:eastAsia="Times New Roman" w:hAnsi="Times New Roman" w:cs="Times New Roman"/>
          <w:color w:val="000000"/>
          <w:sz w:val="28"/>
          <w:szCs w:val="28"/>
          <w:lang w:eastAsia="ru-RU"/>
        </w:rPr>
        <w:t>полчища</w:t>
      </w:r>
      <w:proofErr w:type="gramEnd"/>
      <w:r>
        <w:rPr>
          <w:rFonts w:ascii="Times New Roman" w:eastAsia="Times New Roman" w:hAnsi="Times New Roman" w:cs="Times New Roman"/>
          <w:color w:val="000000"/>
          <w:sz w:val="28"/>
          <w:szCs w:val="28"/>
          <w:lang w:eastAsia="ru-RU"/>
        </w:rPr>
        <w:t>, отстоял свое Отечество и спас  мировую цивилизацию, будет вечно жить в благодарных сердцах российских людей.</w:t>
      </w:r>
    </w:p>
    <w:p w:rsidR="00E339EF" w:rsidRDefault="00E339EF" w:rsidP="00E339EF">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E339EF" w:rsidRDefault="00E339EF" w:rsidP="00E339EF">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E339EF" w:rsidRDefault="00E339EF" w:rsidP="00262E23">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использованной литературы.</w:t>
      </w:r>
    </w:p>
    <w:p w:rsidR="00E339EF" w:rsidRDefault="00E339EF"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А.Н.Латухин</w:t>
      </w:r>
      <w:proofErr w:type="spellEnd"/>
      <w:r>
        <w:rPr>
          <w:rFonts w:ascii="Times New Roman" w:eastAsia="Times New Roman" w:hAnsi="Times New Roman" w:cs="Times New Roman"/>
          <w:color w:val="000000"/>
          <w:sz w:val="28"/>
          <w:szCs w:val="28"/>
          <w:lang w:eastAsia="ru-RU"/>
        </w:rPr>
        <w:t xml:space="preserve"> «Минометы ведут огонь». Москва, Издательство ДОСААФ СССР, 1980 г.</w:t>
      </w:r>
    </w:p>
    <w:p w:rsidR="00E339EF" w:rsidRDefault="00E339EF"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Н.Г.Андронников</w:t>
      </w:r>
      <w:proofErr w:type="spellEnd"/>
      <w:r>
        <w:rPr>
          <w:rFonts w:ascii="Times New Roman" w:eastAsia="Times New Roman" w:hAnsi="Times New Roman" w:cs="Times New Roman"/>
          <w:color w:val="000000"/>
          <w:sz w:val="28"/>
          <w:szCs w:val="28"/>
          <w:lang w:eastAsia="ru-RU"/>
        </w:rPr>
        <w:t xml:space="preserve">, А.С. </w:t>
      </w:r>
      <w:proofErr w:type="spellStart"/>
      <w:r>
        <w:rPr>
          <w:rFonts w:ascii="Times New Roman" w:eastAsia="Times New Roman" w:hAnsi="Times New Roman" w:cs="Times New Roman"/>
          <w:color w:val="000000"/>
          <w:sz w:val="28"/>
          <w:szCs w:val="28"/>
          <w:lang w:eastAsia="ru-RU"/>
        </w:rPr>
        <w:t>Галицан</w:t>
      </w:r>
      <w:proofErr w:type="spellEnd"/>
      <w:r>
        <w:rPr>
          <w:rFonts w:ascii="Times New Roman" w:eastAsia="Times New Roman" w:hAnsi="Times New Roman" w:cs="Times New Roman"/>
          <w:color w:val="000000"/>
          <w:sz w:val="28"/>
          <w:szCs w:val="28"/>
          <w:lang w:eastAsia="ru-RU"/>
        </w:rPr>
        <w:t>, Ю.В.Плотников и др. «Великая Отечественная война 1941-1945». Словарь-справочник. Москва, Политиздат, 1985 г.</w:t>
      </w:r>
    </w:p>
    <w:p w:rsidR="00E339EF" w:rsidRDefault="00E339EF"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«Великая Отечественная война 1941-1945 г. В фотографиях и документах». Т 1-5, Москва, Издательство «Планета» 1980 г.</w:t>
      </w:r>
    </w:p>
    <w:p w:rsidR="00E339EF" w:rsidRDefault="00262E23"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«Советские Вооруженные Силы». Москва, Воениздат. 1978 г.</w:t>
      </w:r>
    </w:p>
    <w:p w:rsidR="00262E23" w:rsidRDefault="00262E23"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Г.А.Куманев</w:t>
      </w:r>
      <w:proofErr w:type="spellEnd"/>
      <w:r>
        <w:rPr>
          <w:rFonts w:ascii="Times New Roman" w:eastAsia="Times New Roman" w:hAnsi="Times New Roman" w:cs="Times New Roman"/>
          <w:color w:val="000000"/>
          <w:sz w:val="28"/>
          <w:szCs w:val="28"/>
          <w:lang w:eastAsia="ru-RU"/>
        </w:rPr>
        <w:t xml:space="preserve"> «1941-1945. Краткая история, документы, фотографии» Москва, Издательство «Политической литературы» 1982 г.</w:t>
      </w:r>
    </w:p>
    <w:p w:rsidR="00262E23" w:rsidRDefault="00262E23"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Энциклопедия для детей Т-14 «Техника». Москва, Издательский центр «</w:t>
      </w:r>
      <w:proofErr w:type="spellStart"/>
      <w:r>
        <w:rPr>
          <w:rFonts w:ascii="Times New Roman" w:eastAsia="Times New Roman" w:hAnsi="Times New Roman" w:cs="Times New Roman"/>
          <w:color w:val="000000"/>
          <w:sz w:val="28"/>
          <w:szCs w:val="28"/>
          <w:lang w:eastAsia="ru-RU"/>
        </w:rPr>
        <w:t>Аванта+</w:t>
      </w:r>
      <w:proofErr w:type="spellEnd"/>
      <w:r>
        <w:rPr>
          <w:rFonts w:ascii="Times New Roman" w:eastAsia="Times New Roman" w:hAnsi="Times New Roman" w:cs="Times New Roman"/>
          <w:color w:val="000000"/>
          <w:sz w:val="28"/>
          <w:szCs w:val="28"/>
          <w:lang w:eastAsia="ru-RU"/>
        </w:rPr>
        <w:t>», 1999 г.</w:t>
      </w:r>
    </w:p>
    <w:p w:rsidR="00262E23" w:rsidRPr="00262E23" w:rsidRDefault="009F01E0"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hyperlink r:id="rId6" w:history="1">
        <w:r w:rsidR="00262E23" w:rsidRPr="00FF5FEA">
          <w:rPr>
            <w:rStyle w:val="a3"/>
            <w:rFonts w:ascii="Times New Roman" w:eastAsia="Times New Roman" w:hAnsi="Times New Roman" w:cs="Times New Roman"/>
            <w:sz w:val="28"/>
            <w:szCs w:val="28"/>
            <w:lang w:val="en-US" w:eastAsia="ru-RU"/>
          </w:rPr>
          <w:t>www</w:t>
        </w:r>
        <w:r w:rsidR="00262E23" w:rsidRPr="0086212A">
          <w:rPr>
            <w:rStyle w:val="a3"/>
            <w:rFonts w:ascii="Times New Roman" w:eastAsia="Times New Roman" w:hAnsi="Times New Roman" w:cs="Times New Roman"/>
            <w:sz w:val="28"/>
            <w:szCs w:val="28"/>
            <w:lang w:eastAsia="ru-RU"/>
          </w:rPr>
          <w:t>.</w:t>
        </w:r>
        <w:proofErr w:type="spellStart"/>
        <w:r w:rsidR="00262E23" w:rsidRPr="00FF5FEA">
          <w:rPr>
            <w:rStyle w:val="a3"/>
            <w:rFonts w:ascii="Times New Roman" w:eastAsia="Times New Roman" w:hAnsi="Times New Roman" w:cs="Times New Roman"/>
            <w:sz w:val="28"/>
            <w:szCs w:val="28"/>
            <w:lang w:val="en-US" w:eastAsia="ru-RU"/>
          </w:rPr>
          <w:t>militaryarms</w:t>
        </w:r>
        <w:proofErr w:type="spellEnd"/>
        <w:r w:rsidR="00262E23" w:rsidRPr="0086212A">
          <w:rPr>
            <w:rStyle w:val="a3"/>
            <w:rFonts w:ascii="Times New Roman" w:eastAsia="Times New Roman" w:hAnsi="Times New Roman" w:cs="Times New Roman"/>
            <w:sz w:val="28"/>
            <w:szCs w:val="28"/>
            <w:lang w:eastAsia="ru-RU"/>
          </w:rPr>
          <w:t>.</w:t>
        </w:r>
        <w:proofErr w:type="spellStart"/>
        <w:r w:rsidR="00262E23" w:rsidRPr="00FF5FEA">
          <w:rPr>
            <w:rStyle w:val="a3"/>
            <w:rFonts w:ascii="Times New Roman" w:eastAsia="Times New Roman" w:hAnsi="Times New Roman" w:cs="Times New Roman"/>
            <w:sz w:val="28"/>
            <w:szCs w:val="28"/>
            <w:lang w:val="en-US" w:eastAsia="ru-RU"/>
          </w:rPr>
          <w:t>ru</w:t>
        </w:r>
        <w:proofErr w:type="spellEnd"/>
      </w:hyperlink>
      <w:r w:rsidR="0086212A">
        <w:rPr>
          <w:rFonts w:ascii="Times New Roman" w:eastAsia="Times New Roman" w:hAnsi="Times New Roman" w:cs="Times New Roman"/>
          <w:color w:val="000000"/>
          <w:sz w:val="28"/>
          <w:szCs w:val="28"/>
          <w:lang w:eastAsia="ru-RU"/>
        </w:rPr>
        <w:t xml:space="preserve"> «Пистолет-пулемет Шпагина»</w:t>
      </w:r>
    </w:p>
    <w:p w:rsidR="00262E23" w:rsidRPr="00262E23" w:rsidRDefault="00262E23"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val="en-US" w:eastAsia="ru-RU"/>
        </w:rPr>
        <w:t>www</w:t>
      </w:r>
      <w:r w:rsidRPr="0086212A">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google</w:t>
      </w:r>
      <w:proofErr w:type="spellEnd"/>
      <w:r w:rsidRPr="0086212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com</w:t>
      </w:r>
      <w:proofErr w:type="gramEnd"/>
      <w:r w:rsidR="0086212A">
        <w:rPr>
          <w:rFonts w:ascii="Times New Roman" w:eastAsia="Times New Roman" w:hAnsi="Times New Roman" w:cs="Times New Roman"/>
          <w:color w:val="000000"/>
          <w:sz w:val="28"/>
          <w:szCs w:val="28"/>
          <w:lang w:eastAsia="ru-RU"/>
        </w:rPr>
        <w:t xml:space="preserve"> «Автомат Калашникова АК-47».</w:t>
      </w:r>
    </w:p>
    <w:p w:rsidR="00262E23" w:rsidRPr="00262E23" w:rsidRDefault="00262E23" w:rsidP="0086212A">
      <w:pPr>
        <w:pStyle w:val="a8"/>
        <w:numPr>
          <w:ilvl w:val="0"/>
          <w:numId w:val="10"/>
        </w:numPr>
        <w:rPr>
          <w:rFonts w:ascii="Times New Roman" w:eastAsia="Times New Roman" w:hAnsi="Times New Roman" w:cs="Times New Roman"/>
          <w:color w:val="000000"/>
          <w:sz w:val="28"/>
          <w:szCs w:val="28"/>
          <w:lang w:eastAsia="ru-RU"/>
        </w:rPr>
      </w:pPr>
      <w:proofErr w:type="spellStart"/>
      <w:r w:rsidRPr="00262E23">
        <w:rPr>
          <w:rFonts w:ascii="Times New Roman" w:eastAsia="Times New Roman" w:hAnsi="Times New Roman" w:cs="Times New Roman"/>
          <w:color w:val="000000"/>
          <w:sz w:val="28"/>
          <w:szCs w:val="28"/>
          <w:lang w:eastAsia="ru-RU"/>
        </w:rPr>
        <w:t>www</w:t>
      </w:r>
      <w:proofErr w:type="spellEnd"/>
      <w:r w:rsidRPr="00262E23">
        <w:rPr>
          <w:rFonts w:ascii="Times New Roman" w:eastAsia="Times New Roman" w:hAnsi="Times New Roman" w:cs="Times New Roman"/>
          <w:color w:val="000000"/>
          <w:sz w:val="28"/>
          <w:szCs w:val="28"/>
          <w:lang w:eastAsia="ru-RU"/>
        </w:rPr>
        <w:t>/google.com</w:t>
      </w:r>
      <w:r w:rsidR="0086212A" w:rsidRPr="0086212A">
        <w:rPr>
          <w:rFonts w:ascii="Times New Roman" w:eastAsia="Times New Roman" w:hAnsi="Times New Roman" w:cs="Times New Roman"/>
          <w:color w:val="000000"/>
          <w:sz w:val="28"/>
          <w:szCs w:val="28"/>
          <w:lang w:eastAsia="ru-RU"/>
        </w:rPr>
        <w:t>«История создания автомата ППШ»</w:t>
      </w:r>
      <w:r w:rsidR="0086212A">
        <w:rPr>
          <w:rFonts w:ascii="Times New Roman" w:eastAsia="Times New Roman" w:hAnsi="Times New Roman" w:cs="Times New Roman"/>
          <w:color w:val="000000"/>
          <w:sz w:val="28"/>
          <w:szCs w:val="28"/>
          <w:lang w:eastAsia="ru-RU"/>
        </w:rPr>
        <w:t>.</w:t>
      </w:r>
    </w:p>
    <w:p w:rsidR="00262E23" w:rsidRDefault="00262E23" w:rsidP="00E339EF">
      <w:pPr>
        <w:pStyle w:val="a8"/>
        <w:numPr>
          <w:ilvl w:val="0"/>
          <w:numId w:val="10"/>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val="en-US" w:eastAsia="ru-RU"/>
        </w:rPr>
        <w:t>ru</w:t>
      </w:r>
      <w:proofErr w:type="spellEnd"/>
      <w:r w:rsidRPr="0086212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m</w:t>
      </w:r>
      <w:r w:rsidRPr="0086212A">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wikipedia</w:t>
      </w:r>
      <w:proofErr w:type="spellEnd"/>
      <w:r w:rsidRPr="0086212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org</w:t>
      </w:r>
      <w:r w:rsidR="0086212A">
        <w:rPr>
          <w:rFonts w:ascii="Times New Roman" w:eastAsia="Times New Roman" w:hAnsi="Times New Roman" w:cs="Times New Roman"/>
          <w:color w:val="000000"/>
          <w:sz w:val="28"/>
          <w:szCs w:val="28"/>
          <w:lang w:eastAsia="ru-RU"/>
        </w:rPr>
        <w:t>. «Гипотезы о создании автомата ППШ, АК-47»</w:t>
      </w: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bookmarkStart w:id="0" w:name="_GoBack"/>
      <w:bookmarkEnd w:id="0"/>
    </w:p>
    <w:p w:rsidR="005177F2" w:rsidRPr="005177F2" w:rsidRDefault="005177F2" w:rsidP="005177F2">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
    <w:p w:rsidR="00C14E5D" w:rsidRPr="00532DB0" w:rsidRDefault="00C14E5D" w:rsidP="00532DB0">
      <w:pPr>
        <w:rPr>
          <w:rFonts w:ascii="Times New Roman" w:hAnsi="Times New Roman" w:cs="Times New Roman"/>
          <w:color w:val="222222"/>
          <w:sz w:val="28"/>
          <w:szCs w:val="28"/>
          <w:shd w:val="clear" w:color="auto" w:fill="FFFFFF"/>
        </w:rPr>
      </w:pPr>
    </w:p>
    <w:sectPr w:rsidR="00C14E5D" w:rsidRPr="00532DB0" w:rsidSect="00AD7CB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40"/>
    <w:multiLevelType w:val="hybridMultilevel"/>
    <w:tmpl w:val="83222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86FC2"/>
    <w:multiLevelType w:val="multilevel"/>
    <w:tmpl w:val="62B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B1C73"/>
    <w:multiLevelType w:val="hybridMultilevel"/>
    <w:tmpl w:val="42F06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D004C"/>
    <w:multiLevelType w:val="hybridMultilevel"/>
    <w:tmpl w:val="14F07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9C60AC"/>
    <w:multiLevelType w:val="multilevel"/>
    <w:tmpl w:val="CD6E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F5B3A"/>
    <w:multiLevelType w:val="multilevel"/>
    <w:tmpl w:val="289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C4497"/>
    <w:multiLevelType w:val="hybridMultilevel"/>
    <w:tmpl w:val="4ABA3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1C1A2C"/>
    <w:multiLevelType w:val="hybridMultilevel"/>
    <w:tmpl w:val="8FD4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DB6F35"/>
    <w:multiLevelType w:val="multilevel"/>
    <w:tmpl w:val="2DBE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161C46"/>
    <w:multiLevelType w:val="multilevel"/>
    <w:tmpl w:val="BBDEB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8"/>
  </w:num>
  <w:num w:numId="4">
    <w:abstractNumId w:val="1"/>
  </w:num>
  <w:num w:numId="5">
    <w:abstractNumId w:val="5"/>
  </w:num>
  <w:num w:numId="6">
    <w:abstractNumId w:val="7"/>
  </w:num>
  <w:num w:numId="7">
    <w:abstractNumId w:val="3"/>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44B"/>
    <w:rsid w:val="000C3310"/>
    <w:rsid w:val="00185799"/>
    <w:rsid w:val="001978BE"/>
    <w:rsid w:val="00222822"/>
    <w:rsid w:val="00262E23"/>
    <w:rsid w:val="002A02FC"/>
    <w:rsid w:val="002F58F4"/>
    <w:rsid w:val="00315561"/>
    <w:rsid w:val="00350766"/>
    <w:rsid w:val="00360BCC"/>
    <w:rsid w:val="00387610"/>
    <w:rsid w:val="00421661"/>
    <w:rsid w:val="00425DA4"/>
    <w:rsid w:val="004671AD"/>
    <w:rsid w:val="004A678F"/>
    <w:rsid w:val="0051044B"/>
    <w:rsid w:val="005177F2"/>
    <w:rsid w:val="00525EDB"/>
    <w:rsid w:val="00532DB0"/>
    <w:rsid w:val="00557521"/>
    <w:rsid w:val="0057625F"/>
    <w:rsid w:val="005B2D9F"/>
    <w:rsid w:val="006171D3"/>
    <w:rsid w:val="007468E7"/>
    <w:rsid w:val="007A19BD"/>
    <w:rsid w:val="007D0964"/>
    <w:rsid w:val="007E06EF"/>
    <w:rsid w:val="00823AF6"/>
    <w:rsid w:val="0086212A"/>
    <w:rsid w:val="008A6F1A"/>
    <w:rsid w:val="008F41E0"/>
    <w:rsid w:val="008F7B93"/>
    <w:rsid w:val="008F7E99"/>
    <w:rsid w:val="009A3FDA"/>
    <w:rsid w:val="009D3F3E"/>
    <w:rsid w:val="009D5354"/>
    <w:rsid w:val="009F01E0"/>
    <w:rsid w:val="00A5147B"/>
    <w:rsid w:val="00A53C24"/>
    <w:rsid w:val="00AC16FC"/>
    <w:rsid w:val="00AD7CB1"/>
    <w:rsid w:val="00AF568E"/>
    <w:rsid w:val="00AF56EB"/>
    <w:rsid w:val="00BC21BB"/>
    <w:rsid w:val="00C14E5D"/>
    <w:rsid w:val="00DA17D3"/>
    <w:rsid w:val="00DE7FFA"/>
    <w:rsid w:val="00E03D2A"/>
    <w:rsid w:val="00E339EF"/>
    <w:rsid w:val="00EA15D5"/>
    <w:rsid w:val="00F010BC"/>
    <w:rsid w:val="00FC1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1E0"/>
    <w:rPr>
      <w:color w:val="0000FF"/>
      <w:u w:val="single"/>
    </w:rPr>
  </w:style>
  <w:style w:type="paragraph" w:styleId="a4">
    <w:name w:val="Balloon Text"/>
    <w:basedOn w:val="a"/>
    <w:link w:val="a5"/>
    <w:uiPriority w:val="99"/>
    <w:semiHidden/>
    <w:unhideWhenUsed/>
    <w:rsid w:val="008F4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1E0"/>
    <w:rPr>
      <w:rFonts w:ascii="Tahoma" w:hAnsi="Tahoma" w:cs="Tahoma"/>
      <w:sz w:val="16"/>
      <w:szCs w:val="16"/>
    </w:rPr>
  </w:style>
  <w:style w:type="paragraph" w:styleId="a6">
    <w:name w:val="Normal (Web)"/>
    <w:basedOn w:val="a"/>
    <w:uiPriority w:val="99"/>
    <w:semiHidden/>
    <w:unhideWhenUsed/>
    <w:rsid w:val="000C33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D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97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1E0"/>
    <w:rPr>
      <w:color w:val="0000FF"/>
      <w:u w:val="single"/>
    </w:rPr>
  </w:style>
  <w:style w:type="paragraph" w:styleId="a4">
    <w:name w:val="Balloon Text"/>
    <w:basedOn w:val="a"/>
    <w:link w:val="a5"/>
    <w:uiPriority w:val="99"/>
    <w:semiHidden/>
    <w:unhideWhenUsed/>
    <w:rsid w:val="008F4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1E0"/>
    <w:rPr>
      <w:rFonts w:ascii="Tahoma" w:hAnsi="Tahoma" w:cs="Tahoma"/>
      <w:sz w:val="16"/>
      <w:szCs w:val="16"/>
    </w:rPr>
  </w:style>
  <w:style w:type="paragraph" w:styleId="a6">
    <w:name w:val="Normal (Web)"/>
    <w:basedOn w:val="a"/>
    <w:uiPriority w:val="99"/>
    <w:semiHidden/>
    <w:unhideWhenUsed/>
    <w:rsid w:val="000C33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D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78BE"/>
    <w:pPr>
      <w:ind w:left="720"/>
      <w:contextualSpacing/>
    </w:pPr>
  </w:style>
</w:styles>
</file>

<file path=word/webSettings.xml><?xml version="1.0" encoding="utf-8"?>
<w:webSettings xmlns:r="http://schemas.openxmlformats.org/officeDocument/2006/relationships" xmlns:w="http://schemas.openxmlformats.org/wordprocessingml/2006/main">
  <w:divs>
    <w:div w:id="215625221">
      <w:bodyDiv w:val="1"/>
      <w:marLeft w:val="0"/>
      <w:marRight w:val="0"/>
      <w:marTop w:val="0"/>
      <w:marBottom w:val="0"/>
      <w:divBdr>
        <w:top w:val="none" w:sz="0" w:space="0" w:color="auto"/>
        <w:left w:val="none" w:sz="0" w:space="0" w:color="auto"/>
        <w:bottom w:val="none" w:sz="0" w:space="0" w:color="auto"/>
        <w:right w:val="none" w:sz="0" w:space="0" w:color="auto"/>
      </w:divBdr>
    </w:div>
    <w:div w:id="430399924">
      <w:bodyDiv w:val="1"/>
      <w:marLeft w:val="0"/>
      <w:marRight w:val="0"/>
      <w:marTop w:val="0"/>
      <w:marBottom w:val="0"/>
      <w:divBdr>
        <w:top w:val="none" w:sz="0" w:space="0" w:color="auto"/>
        <w:left w:val="none" w:sz="0" w:space="0" w:color="auto"/>
        <w:bottom w:val="none" w:sz="0" w:space="0" w:color="auto"/>
        <w:right w:val="none" w:sz="0" w:space="0" w:color="auto"/>
      </w:divBdr>
      <w:divsChild>
        <w:div w:id="948391682">
          <w:marLeft w:val="0"/>
          <w:marRight w:val="0"/>
          <w:marTop w:val="0"/>
          <w:marBottom w:val="0"/>
          <w:divBdr>
            <w:top w:val="none" w:sz="0" w:space="0" w:color="auto"/>
            <w:left w:val="none" w:sz="0" w:space="0" w:color="auto"/>
            <w:bottom w:val="none" w:sz="0" w:space="0" w:color="auto"/>
            <w:right w:val="none" w:sz="0" w:space="0" w:color="auto"/>
          </w:divBdr>
          <w:divsChild>
            <w:div w:id="1666006809">
              <w:marLeft w:val="0"/>
              <w:marRight w:val="0"/>
              <w:marTop w:val="0"/>
              <w:marBottom w:val="0"/>
              <w:divBdr>
                <w:top w:val="none" w:sz="0" w:space="0" w:color="auto"/>
                <w:left w:val="none" w:sz="0" w:space="0" w:color="auto"/>
                <w:bottom w:val="none" w:sz="0" w:space="0" w:color="auto"/>
                <w:right w:val="none" w:sz="0" w:space="0" w:color="auto"/>
              </w:divBdr>
              <w:divsChild>
                <w:div w:id="1196581514">
                  <w:marLeft w:val="0"/>
                  <w:marRight w:val="0"/>
                  <w:marTop w:val="0"/>
                  <w:marBottom w:val="0"/>
                  <w:divBdr>
                    <w:top w:val="none" w:sz="0" w:space="0" w:color="auto"/>
                    <w:left w:val="none" w:sz="0" w:space="0" w:color="auto"/>
                    <w:bottom w:val="none" w:sz="0" w:space="0" w:color="auto"/>
                    <w:right w:val="none" w:sz="0" w:space="0" w:color="auto"/>
                  </w:divBdr>
                  <w:divsChild>
                    <w:div w:id="1039432241">
                      <w:marLeft w:val="0"/>
                      <w:marRight w:val="0"/>
                      <w:marTop w:val="0"/>
                      <w:marBottom w:val="0"/>
                      <w:divBdr>
                        <w:top w:val="none" w:sz="0" w:space="0" w:color="auto"/>
                        <w:left w:val="none" w:sz="0" w:space="0" w:color="auto"/>
                        <w:bottom w:val="none" w:sz="0" w:space="0" w:color="auto"/>
                        <w:right w:val="none" w:sz="0" w:space="0" w:color="auto"/>
                      </w:divBdr>
                      <w:divsChild>
                        <w:div w:id="228809667">
                          <w:marLeft w:val="0"/>
                          <w:marRight w:val="0"/>
                          <w:marTop w:val="120"/>
                          <w:marBottom w:val="120"/>
                          <w:divBdr>
                            <w:top w:val="none" w:sz="0" w:space="0" w:color="auto"/>
                            <w:left w:val="none" w:sz="0" w:space="0" w:color="auto"/>
                            <w:bottom w:val="none" w:sz="0" w:space="0" w:color="auto"/>
                            <w:right w:val="none" w:sz="0" w:space="0" w:color="auto"/>
                          </w:divBdr>
                        </w:div>
                        <w:div w:id="1303385264">
                          <w:marLeft w:val="0"/>
                          <w:marRight w:val="0"/>
                          <w:marTop w:val="0"/>
                          <w:marBottom w:val="0"/>
                          <w:divBdr>
                            <w:top w:val="none" w:sz="0" w:space="0" w:color="auto"/>
                            <w:left w:val="none" w:sz="0" w:space="0" w:color="auto"/>
                            <w:bottom w:val="none" w:sz="0" w:space="0" w:color="auto"/>
                            <w:right w:val="none" w:sz="0" w:space="0" w:color="auto"/>
                          </w:divBdr>
                          <w:divsChild>
                            <w:div w:id="1672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16108">
          <w:marLeft w:val="0"/>
          <w:marRight w:val="0"/>
          <w:marTop w:val="0"/>
          <w:marBottom w:val="330"/>
          <w:divBdr>
            <w:top w:val="none" w:sz="0" w:space="0" w:color="auto"/>
            <w:left w:val="none" w:sz="0" w:space="0" w:color="auto"/>
            <w:bottom w:val="none" w:sz="0" w:space="0" w:color="auto"/>
            <w:right w:val="none" w:sz="0" w:space="0" w:color="auto"/>
          </w:divBdr>
          <w:divsChild>
            <w:div w:id="742339011">
              <w:marLeft w:val="0"/>
              <w:marRight w:val="0"/>
              <w:marTop w:val="0"/>
              <w:marBottom w:val="0"/>
              <w:divBdr>
                <w:top w:val="none" w:sz="0" w:space="0" w:color="auto"/>
                <w:left w:val="none" w:sz="0" w:space="0" w:color="auto"/>
                <w:bottom w:val="none" w:sz="0" w:space="0" w:color="auto"/>
                <w:right w:val="none" w:sz="0" w:space="0" w:color="auto"/>
              </w:divBdr>
            </w:div>
            <w:div w:id="618535992">
              <w:marLeft w:val="0"/>
              <w:marRight w:val="0"/>
              <w:marTop w:val="0"/>
              <w:marBottom w:val="0"/>
              <w:divBdr>
                <w:top w:val="none" w:sz="0" w:space="0" w:color="auto"/>
                <w:left w:val="none" w:sz="0" w:space="0" w:color="auto"/>
                <w:bottom w:val="none" w:sz="0" w:space="0" w:color="auto"/>
                <w:right w:val="none" w:sz="0" w:space="0" w:color="auto"/>
              </w:divBdr>
              <w:divsChild>
                <w:div w:id="683753512">
                  <w:marLeft w:val="0"/>
                  <w:marRight w:val="270"/>
                  <w:marTop w:val="0"/>
                  <w:marBottom w:val="0"/>
                  <w:divBdr>
                    <w:top w:val="none" w:sz="0" w:space="0" w:color="auto"/>
                    <w:left w:val="none" w:sz="0" w:space="0" w:color="auto"/>
                    <w:bottom w:val="none" w:sz="0" w:space="0" w:color="auto"/>
                    <w:right w:val="none" w:sz="0" w:space="0" w:color="auto"/>
                  </w:divBdr>
                </w:div>
                <w:div w:id="1409619383">
                  <w:marLeft w:val="0"/>
                  <w:marRight w:val="270"/>
                  <w:marTop w:val="0"/>
                  <w:marBottom w:val="0"/>
                  <w:divBdr>
                    <w:top w:val="none" w:sz="0" w:space="0" w:color="auto"/>
                    <w:left w:val="none" w:sz="0" w:space="0" w:color="auto"/>
                    <w:bottom w:val="none" w:sz="0" w:space="0" w:color="auto"/>
                    <w:right w:val="none" w:sz="0" w:space="0" w:color="auto"/>
                  </w:divBdr>
                </w:div>
                <w:div w:id="1303001643">
                  <w:marLeft w:val="0"/>
                  <w:marRight w:val="0"/>
                  <w:marTop w:val="0"/>
                  <w:marBottom w:val="0"/>
                  <w:divBdr>
                    <w:top w:val="none" w:sz="0" w:space="0" w:color="auto"/>
                    <w:left w:val="none" w:sz="0" w:space="0" w:color="auto"/>
                    <w:bottom w:val="none" w:sz="0" w:space="0" w:color="auto"/>
                    <w:right w:val="none" w:sz="0" w:space="0" w:color="auto"/>
                  </w:divBdr>
                  <w:divsChild>
                    <w:div w:id="414590856">
                      <w:marLeft w:val="0"/>
                      <w:marRight w:val="0"/>
                      <w:marTop w:val="0"/>
                      <w:marBottom w:val="210"/>
                      <w:divBdr>
                        <w:top w:val="none" w:sz="0" w:space="0" w:color="auto"/>
                        <w:left w:val="none" w:sz="0" w:space="0" w:color="auto"/>
                        <w:bottom w:val="none" w:sz="0" w:space="0" w:color="auto"/>
                        <w:right w:val="none" w:sz="0" w:space="0" w:color="auto"/>
                      </w:divBdr>
                    </w:div>
                    <w:div w:id="419176783">
                      <w:marLeft w:val="0"/>
                      <w:marRight w:val="0"/>
                      <w:marTop w:val="0"/>
                      <w:marBottom w:val="210"/>
                      <w:divBdr>
                        <w:top w:val="none" w:sz="0" w:space="0" w:color="auto"/>
                        <w:left w:val="none" w:sz="0" w:space="0" w:color="auto"/>
                        <w:bottom w:val="none" w:sz="0" w:space="0" w:color="auto"/>
                        <w:right w:val="none" w:sz="0" w:space="0" w:color="auto"/>
                      </w:divBdr>
                    </w:div>
                    <w:div w:id="19022054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77145100">
          <w:marLeft w:val="0"/>
          <w:marRight w:val="0"/>
          <w:marTop w:val="0"/>
          <w:marBottom w:val="0"/>
          <w:divBdr>
            <w:top w:val="none" w:sz="0" w:space="0" w:color="auto"/>
            <w:left w:val="none" w:sz="0" w:space="0" w:color="auto"/>
            <w:bottom w:val="none" w:sz="0" w:space="0" w:color="auto"/>
            <w:right w:val="none" w:sz="0" w:space="0" w:color="auto"/>
          </w:divBdr>
          <w:divsChild>
            <w:div w:id="1111702387">
              <w:marLeft w:val="0"/>
              <w:marRight w:val="0"/>
              <w:marTop w:val="0"/>
              <w:marBottom w:val="0"/>
              <w:divBdr>
                <w:top w:val="none" w:sz="0" w:space="0" w:color="auto"/>
                <w:left w:val="none" w:sz="0" w:space="0" w:color="auto"/>
                <w:bottom w:val="none" w:sz="0" w:space="0" w:color="auto"/>
                <w:right w:val="none" w:sz="0" w:space="0" w:color="auto"/>
              </w:divBdr>
              <w:divsChild>
                <w:div w:id="223758083">
                  <w:marLeft w:val="0"/>
                  <w:marRight w:val="0"/>
                  <w:marTop w:val="0"/>
                  <w:marBottom w:val="0"/>
                  <w:divBdr>
                    <w:top w:val="none" w:sz="0" w:space="0" w:color="auto"/>
                    <w:left w:val="none" w:sz="0" w:space="0" w:color="auto"/>
                    <w:bottom w:val="none" w:sz="0" w:space="0" w:color="auto"/>
                    <w:right w:val="none" w:sz="0" w:space="0" w:color="auto"/>
                  </w:divBdr>
                </w:div>
                <w:div w:id="1580019360">
                  <w:marLeft w:val="0"/>
                  <w:marRight w:val="0"/>
                  <w:marTop w:val="0"/>
                  <w:marBottom w:val="0"/>
                  <w:divBdr>
                    <w:top w:val="none" w:sz="0" w:space="0" w:color="auto"/>
                    <w:left w:val="none" w:sz="0" w:space="0" w:color="auto"/>
                    <w:bottom w:val="none" w:sz="0" w:space="0" w:color="auto"/>
                    <w:right w:val="none" w:sz="0" w:space="0" w:color="auto"/>
                  </w:divBdr>
                </w:div>
                <w:div w:id="974915921">
                  <w:marLeft w:val="0"/>
                  <w:marRight w:val="0"/>
                  <w:marTop w:val="0"/>
                  <w:marBottom w:val="0"/>
                  <w:divBdr>
                    <w:top w:val="none" w:sz="0" w:space="0" w:color="auto"/>
                    <w:left w:val="none" w:sz="0" w:space="0" w:color="auto"/>
                    <w:bottom w:val="none" w:sz="0" w:space="0" w:color="auto"/>
                    <w:right w:val="none" w:sz="0" w:space="0" w:color="auto"/>
                  </w:divBdr>
                </w:div>
                <w:div w:id="17022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31353">
      <w:bodyDiv w:val="1"/>
      <w:marLeft w:val="0"/>
      <w:marRight w:val="0"/>
      <w:marTop w:val="0"/>
      <w:marBottom w:val="0"/>
      <w:divBdr>
        <w:top w:val="none" w:sz="0" w:space="0" w:color="auto"/>
        <w:left w:val="none" w:sz="0" w:space="0" w:color="auto"/>
        <w:bottom w:val="none" w:sz="0" w:space="0" w:color="auto"/>
        <w:right w:val="none" w:sz="0" w:space="0" w:color="auto"/>
      </w:divBdr>
      <w:divsChild>
        <w:div w:id="522674364">
          <w:marLeft w:val="0"/>
          <w:marRight w:val="0"/>
          <w:marTop w:val="720"/>
          <w:marBottom w:val="960"/>
          <w:divBdr>
            <w:top w:val="none" w:sz="0" w:space="0" w:color="auto"/>
            <w:left w:val="none" w:sz="0" w:space="0" w:color="auto"/>
            <w:bottom w:val="none" w:sz="0" w:space="0" w:color="auto"/>
            <w:right w:val="none" w:sz="0" w:space="0" w:color="auto"/>
          </w:divBdr>
          <w:divsChild>
            <w:div w:id="785853350">
              <w:marLeft w:val="0"/>
              <w:marRight w:val="0"/>
              <w:marTop w:val="0"/>
              <w:marBottom w:val="0"/>
              <w:divBdr>
                <w:top w:val="none" w:sz="0" w:space="0" w:color="auto"/>
                <w:left w:val="none" w:sz="0" w:space="0" w:color="auto"/>
                <w:bottom w:val="none" w:sz="0" w:space="0" w:color="auto"/>
                <w:right w:val="none" w:sz="0" w:space="0" w:color="auto"/>
              </w:divBdr>
            </w:div>
          </w:divsChild>
        </w:div>
        <w:div w:id="1901288111">
          <w:marLeft w:val="0"/>
          <w:marRight w:val="0"/>
          <w:marTop w:val="720"/>
          <w:marBottom w:val="960"/>
          <w:divBdr>
            <w:top w:val="none" w:sz="0" w:space="0" w:color="auto"/>
            <w:left w:val="none" w:sz="0" w:space="0" w:color="auto"/>
            <w:bottom w:val="none" w:sz="0" w:space="0" w:color="auto"/>
            <w:right w:val="none" w:sz="0" w:space="0" w:color="auto"/>
          </w:divBdr>
          <w:divsChild>
            <w:div w:id="1041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078">
      <w:bodyDiv w:val="1"/>
      <w:marLeft w:val="0"/>
      <w:marRight w:val="0"/>
      <w:marTop w:val="0"/>
      <w:marBottom w:val="0"/>
      <w:divBdr>
        <w:top w:val="none" w:sz="0" w:space="0" w:color="auto"/>
        <w:left w:val="none" w:sz="0" w:space="0" w:color="auto"/>
        <w:bottom w:val="none" w:sz="0" w:space="0" w:color="auto"/>
        <w:right w:val="none" w:sz="0" w:space="0" w:color="auto"/>
      </w:divBdr>
      <w:divsChild>
        <w:div w:id="1145851280">
          <w:marLeft w:val="0"/>
          <w:marRight w:val="0"/>
          <w:marTop w:val="0"/>
          <w:marBottom w:val="0"/>
          <w:divBdr>
            <w:top w:val="none" w:sz="0" w:space="0" w:color="auto"/>
            <w:left w:val="none" w:sz="0" w:space="0" w:color="auto"/>
            <w:bottom w:val="none" w:sz="0" w:space="0" w:color="auto"/>
            <w:right w:val="none" w:sz="0" w:space="0" w:color="auto"/>
          </w:divBdr>
        </w:div>
        <w:div w:id="1050692939">
          <w:marLeft w:val="0"/>
          <w:marRight w:val="0"/>
          <w:marTop w:val="0"/>
          <w:marBottom w:val="0"/>
          <w:divBdr>
            <w:top w:val="none" w:sz="0" w:space="0" w:color="auto"/>
            <w:left w:val="none" w:sz="0" w:space="0" w:color="auto"/>
            <w:bottom w:val="none" w:sz="0" w:space="0" w:color="auto"/>
            <w:right w:val="none" w:sz="0" w:space="0" w:color="auto"/>
          </w:divBdr>
        </w:div>
      </w:divsChild>
    </w:div>
    <w:div w:id="1567764638">
      <w:bodyDiv w:val="1"/>
      <w:marLeft w:val="0"/>
      <w:marRight w:val="0"/>
      <w:marTop w:val="0"/>
      <w:marBottom w:val="0"/>
      <w:divBdr>
        <w:top w:val="none" w:sz="0" w:space="0" w:color="auto"/>
        <w:left w:val="none" w:sz="0" w:space="0" w:color="auto"/>
        <w:bottom w:val="none" w:sz="0" w:space="0" w:color="auto"/>
        <w:right w:val="none" w:sz="0" w:space="0" w:color="auto"/>
      </w:divBdr>
      <w:divsChild>
        <w:div w:id="1591811326">
          <w:marLeft w:val="0"/>
          <w:marRight w:val="0"/>
          <w:marTop w:val="0"/>
          <w:marBottom w:val="0"/>
          <w:divBdr>
            <w:top w:val="none" w:sz="0" w:space="0" w:color="auto"/>
            <w:left w:val="none" w:sz="0" w:space="0" w:color="auto"/>
            <w:bottom w:val="none" w:sz="0" w:space="0" w:color="auto"/>
            <w:right w:val="none" w:sz="0" w:space="0" w:color="auto"/>
          </w:divBdr>
          <w:divsChild>
            <w:div w:id="1069380283">
              <w:marLeft w:val="0"/>
              <w:marRight w:val="0"/>
              <w:marTop w:val="225"/>
              <w:marBottom w:val="225"/>
              <w:divBdr>
                <w:top w:val="none" w:sz="0" w:space="0" w:color="auto"/>
                <w:left w:val="none" w:sz="0" w:space="0" w:color="auto"/>
                <w:bottom w:val="none" w:sz="0" w:space="0" w:color="auto"/>
                <w:right w:val="none" w:sz="0" w:space="0" w:color="auto"/>
              </w:divBdr>
            </w:div>
            <w:div w:id="848836486">
              <w:marLeft w:val="0"/>
              <w:marRight w:val="0"/>
              <w:marTop w:val="300"/>
              <w:marBottom w:val="300"/>
              <w:divBdr>
                <w:top w:val="none" w:sz="0" w:space="0" w:color="auto"/>
                <w:left w:val="none" w:sz="0" w:space="0" w:color="auto"/>
                <w:bottom w:val="single" w:sz="6" w:space="0" w:color="D3CEBD"/>
                <w:right w:val="none" w:sz="0" w:space="0" w:color="auto"/>
              </w:divBdr>
              <w:divsChild>
                <w:div w:id="476844914">
                  <w:marLeft w:val="0"/>
                  <w:marRight w:val="0"/>
                  <w:marTop w:val="0"/>
                  <w:marBottom w:val="330"/>
                  <w:divBdr>
                    <w:top w:val="none" w:sz="0" w:space="0" w:color="auto"/>
                    <w:left w:val="none" w:sz="0" w:space="0" w:color="auto"/>
                    <w:bottom w:val="none" w:sz="0" w:space="0" w:color="auto"/>
                    <w:right w:val="none" w:sz="0" w:space="0" w:color="auto"/>
                  </w:divBdr>
                </w:div>
              </w:divsChild>
            </w:div>
            <w:div w:id="604580008">
              <w:marLeft w:val="0"/>
              <w:marRight w:val="0"/>
              <w:marTop w:val="0"/>
              <w:marBottom w:val="300"/>
              <w:divBdr>
                <w:top w:val="none" w:sz="0" w:space="0" w:color="auto"/>
                <w:left w:val="none" w:sz="0" w:space="0" w:color="auto"/>
                <w:bottom w:val="single" w:sz="6" w:space="0" w:color="D3CEBD"/>
                <w:right w:val="none" w:sz="0" w:space="0" w:color="auto"/>
              </w:divBdr>
            </w:div>
            <w:div w:id="1074817755">
              <w:marLeft w:val="0"/>
              <w:marRight w:val="0"/>
              <w:marTop w:val="120"/>
              <w:marBottom w:val="120"/>
              <w:divBdr>
                <w:top w:val="none" w:sz="0" w:space="0" w:color="auto"/>
                <w:left w:val="none" w:sz="0" w:space="0" w:color="auto"/>
                <w:bottom w:val="none" w:sz="0" w:space="0" w:color="auto"/>
                <w:right w:val="none" w:sz="0" w:space="0" w:color="auto"/>
              </w:divBdr>
              <w:divsChild>
                <w:div w:id="191193403">
                  <w:marLeft w:val="0"/>
                  <w:marRight w:val="0"/>
                  <w:marTop w:val="0"/>
                  <w:marBottom w:val="0"/>
                  <w:divBdr>
                    <w:top w:val="none" w:sz="0" w:space="0" w:color="auto"/>
                    <w:left w:val="none" w:sz="0" w:space="0" w:color="auto"/>
                    <w:bottom w:val="none" w:sz="0" w:space="0" w:color="auto"/>
                    <w:right w:val="none" w:sz="0" w:space="0" w:color="auto"/>
                  </w:divBdr>
                  <w:divsChild>
                    <w:div w:id="1358703693">
                      <w:marLeft w:val="0"/>
                      <w:marRight w:val="0"/>
                      <w:marTop w:val="0"/>
                      <w:marBottom w:val="0"/>
                      <w:divBdr>
                        <w:top w:val="none" w:sz="0" w:space="0" w:color="auto"/>
                        <w:left w:val="none" w:sz="0" w:space="0" w:color="auto"/>
                        <w:bottom w:val="none" w:sz="0" w:space="0" w:color="auto"/>
                        <w:right w:val="none" w:sz="0" w:space="0" w:color="auto"/>
                      </w:divBdr>
                      <w:divsChild>
                        <w:div w:id="14890203">
                          <w:marLeft w:val="0"/>
                          <w:marRight w:val="0"/>
                          <w:marTop w:val="0"/>
                          <w:marBottom w:val="0"/>
                          <w:divBdr>
                            <w:top w:val="none" w:sz="0" w:space="0" w:color="auto"/>
                            <w:left w:val="none" w:sz="0" w:space="0" w:color="auto"/>
                            <w:bottom w:val="none" w:sz="0" w:space="0" w:color="auto"/>
                            <w:right w:val="none" w:sz="0" w:space="0" w:color="auto"/>
                          </w:divBdr>
                          <w:divsChild>
                            <w:div w:id="1805999601">
                              <w:marLeft w:val="0"/>
                              <w:marRight w:val="0"/>
                              <w:marTop w:val="0"/>
                              <w:marBottom w:val="0"/>
                              <w:divBdr>
                                <w:top w:val="none" w:sz="0" w:space="0" w:color="auto"/>
                                <w:left w:val="none" w:sz="0" w:space="0" w:color="auto"/>
                                <w:bottom w:val="none" w:sz="0" w:space="0" w:color="auto"/>
                                <w:right w:val="none" w:sz="0" w:space="0" w:color="auto"/>
                              </w:divBdr>
                              <w:divsChild>
                                <w:div w:id="1257908593">
                                  <w:marLeft w:val="0"/>
                                  <w:marRight w:val="0"/>
                                  <w:marTop w:val="0"/>
                                  <w:marBottom w:val="0"/>
                                  <w:divBdr>
                                    <w:top w:val="none" w:sz="0" w:space="0" w:color="auto"/>
                                    <w:left w:val="none" w:sz="0" w:space="0" w:color="auto"/>
                                    <w:bottom w:val="none" w:sz="0" w:space="0" w:color="auto"/>
                                    <w:right w:val="none" w:sz="0" w:space="0" w:color="auto"/>
                                  </w:divBdr>
                                  <w:divsChild>
                                    <w:div w:id="1646154403">
                                      <w:marLeft w:val="0"/>
                                      <w:marRight w:val="0"/>
                                      <w:marTop w:val="0"/>
                                      <w:marBottom w:val="0"/>
                                      <w:divBdr>
                                        <w:top w:val="none" w:sz="0" w:space="0" w:color="auto"/>
                                        <w:left w:val="none" w:sz="0" w:space="0" w:color="auto"/>
                                        <w:bottom w:val="none" w:sz="0" w:space="0" w:color="auto"/>
                                        <w:right w:val="none" w:sz="0" w:space="0" w:color="auto"/>
                                      </w:divBdr>
                                      <w:divsChild>
                                        <w:div w:id="1383408535">
                                          <w:marLeft w:val="0"/>
                                          <w:marRight w:val="0"/>
                                          <w:marTop w:val="0"/>
                                          <w:marBottom w:val="0"/>
                                          <w:divBdr>
                                            <w:top w:val="none" w:sz="0" w:space="0" w:color="auto"/>
                                            <w:left w:val="none" w:sz="0" w:space="0" w:color="auto"/>
                                            <w:bottom w:val="none" w:sz="0" w:space="0" w:color="auto"/>
                                            <w:right w:val="none" w:sz="0" w:space="0" w:color="auto"/>
                                          </w:divBdr>
                                          <w:divsChild>
                                            <w:div w:id="10307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230891">
              <w:blockQuote w:val="1"/>
              <w:marLeft w:val="0"/>
              <w:marRight w:val="0"/>
              <w:marTop w:val="300"/>
              <w:marBottom w:val="300"/>
              <w:divBdr>
                <w:top w:val="none" w:sz="0" w:space="0" w:color="auto"/>
                <w:left w:val="none" w:sz="0" w:space="0" w:color="auto"/>
                <w:bottom w:val="none" w:sz="0" w:space="0" w:color="auto"/>
                <w:right w:val="none" w:sz="0" w:space="0" w:color="auto"/>
              </w:divBdr>
            </w:div>
            <w:div w:id="1078133772">
              <w:marLeft w:val="0"/>
              <w:marRight w:val="0"/>
              <w:marTop w:val="0"/>
              <w:marBottom w:val="0"/>
              <w:divBdr>
                <w:top w:val="none" w:sz="0" w:space="0" w:color="auto"/>
                <w:left w:val="none" w:sz="0" w:space="0" w:color="auto"/>
                <w:bottom w:val="none" w:sz="0" w:space="0" w:color="auto"/>
                <w:right w:val="none" w:sz="0" w:space="0" w:color="auto"/>
              </w:divBdr>
              <w:divsChild>
                <w:div w:id="715668409">
                  <w:marLeft w:val="0"/>
                  <w:marRight w:val="0"/>
                  <w:marTop w:val="0"/>
                  <w:marBottom w:val="0"/>
                  <w:divBdr>
                    <w:top w:val="none" w:sz="0" w:space="0" w:color="auto"/>
                    <w:left w:val="none" w:sz="0" w:space="0" w:color="auto"/>
                    <w:bottom w:val="none" w:sz="0" w:space="0" w:color="auto"/>
                    <w:right w:val="none" w:sz="0" w:space="0" w:color="auto"/>
                  </w:divBdr>
                </w:div>
              </w:divsChild>
            </w:div>
            <w:div w:id="1338580471">
              <w:marLeft w:val="0"/>
              <w:marRight w:val="0"/>
              <w:marTop w:val="0"/>
              <w:marBottom w:val="300"/>
              <w:divBdr>
                <w:top w:val="none" w:sz="0" w:space="0" w:color="auto"/>
                <w:left w:val="none" w:sz="0" w:space="0" w:color="auto"/>
                <w:bottom w:val="single" w:sz="6" w:space="0" w:color="D3CEBD"/>
                <w:right w:val="none" w:sz="0" w:space="0" w:color="auto"/>
              </w:divBdr>
            </w:div>
            <w:div w:id="249168059">
              <w:blockQuote w:val="1"/>
              <w:marLeft w:val="0"/>
              <w:marRight w:val="0"/>
              <w:marTop w:val="300"/>
              <w:marBottom w:val="300"/>
              <w:divBdr>
                <w:top w:val="none" w:sz="0" w:space="0" w:color="auto"/>
                <w:left w:val="none" w:sz="0" w:space="0" w:color="auto"/>
                <w:bottom w:val="none" w:sz="0" w:space="0" w:color="auto"/>
                <w:right w:val="none" w:sz="0" w:space="0" w:color="auto"/>
              </w:divBdr>
            </w:div>
            <w:div w:id="1341467489">
              <w:marLeft w:val="0"/>
              <w:marRight w:val="0"/>
              <w:marTop w:val="0"/>
              <w:marBottom w:val="0"/>
              <w:divBdr>
                <w:top w:val="none" w:sz="0" w:space="0" w:color="auto"/>
                <w:left w:val="none" w:sz="0" w:space="0" w:color="auto"/>
                <w:bottom w:val="none" w:sz="0" w:space="0" w:color="auto"/>
                <w:right w:val="none" w:sz="0" w:space="0" w:color="auto"/>
              </w:divBdr>
              <w:divsChild>
                <w:div w:id="166360338">
                  <w:marLeft w:val="0"/>
                  <w:marRight w:val="0"/>
                  <w:marTop w:val="0"/>
                  <w:marBottom w:val="0"/>
                  <w:divBdr>
                    <w:top w:val="none" w:sz="0" w:space="0" w:color="auto"/>
                    <w:left w:val="none" w:sz="0" w:space="0" w:color="auto"/>
                    <w:bottom w:val="none" w:sz="0" w:space="0" w:color="auto"/>
                    <w:right w:val="none" w:sz="0" w:space="0" w:color="auto"/>
                  </w:divBdr>
                </w:div>
              </w:divsChild>
            </w:div>
            <w:div w:id="953824504">
              <w:marLeft w:val="0"/>
              <w:marRight w:val="0"/>
              <w:marTop w:val="0"/>
              <w:marBottom w:val="300"/>
              <w:divBdr>
                <w:top w:val="none" w:sz="0" w:space="0" w:color="auto"/>
                <w:left w:val="none" w:sz="0" w:space="0" w:color="auto"/>
                <w:bottom w:val="single" w:sz="6" w:space="0" w:color="D3CEBD"/>
                <w:right w:val="none" w:sz="0" w:space="0" w:color="auto"/>
              </w:divBdr>
            </w:div>
            <w:div w:id="1643581887">
              <w:marLeft w:val="0"/>
              <w:marRight w:val="0"/>
              <w:marTop w:val="0"/>
              <w:marBottom w:val="0"/>
              <w:divBdr>
                <w:top w:val="none" w:sz="0" w:space="0" w:color="auto"/>
                <w:left w:val="none" w:sz="0" w:space="0" w:color="auto"/>
                <w:bottom w:val="none" w:sz="0" w:space="0" w:color="auto"/>
                <w:right w:val="none" w:sz="0" w:space="0" w:color="auto"/>
              </w:divBdr>
              <w:divsChild>
                <w:div w:id="1503932972">
                  <w:marLeft w:val="0"/>
                  <w:marRight w:val="0"/>
                  <w:marTop w:val="0"/>
                  <w:marBottom w:val="0"/>
                  <w:divBdr>
                    <w:top w:val="none" w:sz="0" w:space="0" w:color="auto"/>
                    <w:left w:val="none" w:sz="0" w:space="0" w:color="auto"/>
                    <w:bottom w:val="none" w:sz="0" w:space="0" w:color="auto"/>
                    <w:right w:val="none" w:sz="0" w:space="0" w:color="auto"/>
                  </w:divBdr>
                </w:div>
              </w:divsChild>
            </w:div>
            <w:div w:id="1641303201">
              <w:marLeft w:val="0"/>
              <w:marRight w:val="0"/>
              <w:marTop w:val="0"/>
              <w:marBottom w:val="300"/>
              <w:divBdr>
                <w:top w:val="none" w:sz="0" w:space="0" w:color="auto"/>
                <w:left w:val="none" w:sz="0" w:space="0" w:color="auto"/>
                <w:bottom w:val="single" w:sz="6" w:space="0" w:color="D3CEBD"/>
                <w:right w:val="none" w:sz="0" w:space="0" w:color="auto"/>
              </w:divBdr>
            </w:div>
            <w:div w:id="327906433">
              <w:marLeft w:val="0"/>
              <w:marRight w:val="0"/>
              <w:marTop w:val="0"/>
              <w:marBottom w:val="300"/>
              <w:divBdr>
                <w:top w:val="none" w:sz="0" w:space="0" w:color="auto"/>
                <w:left w:val="none" w:sz="0" w:space="0" w:color="auto"/>
                <w:bottom w:val="single" w:sz="6" w:space="0" w:color="D3CEBD"/>
                <w:right w:val="none" w:sz="0" w:space="0" w:color="auto"/>
              </w:divBdr>
            </w:div>
            <w:div w:id="1378698751">
              <w:blockQuote w:val="1"/>
              <w:marLeft w:val="0"/>
              <w:marRight w:val="0"/>
              <w:marTop w:val="300"/>
              <w:marBottom w:val="300"/>
              <w:divBdr>
                <w:top w:val="none" w:sz="0" w:space="0" w:color="auto"/>
                <w:left w:val="none" w:sz="0" w:space="0" w:color="auto"/>
                <w:bottom w:val="none" w:sz="0" w:space="0" w:color="auto"/>
                <w:right w:val="none" w:sz="0" w:space="0" w:color="auto"/>
              </w:divBdr>
            </w:div>
            <w:div w:id="1911695073">
              <w:marLeft w:val="0"/>
              <w:marRight w:val="0"/>
              <w:marTop w:val="0"/>
              <w:marBottom w:val="300"/>
              <w:divBdr>
                <w:top w:val="none" w:sz="0" w:space="0" w:color="auto"/>
                <w:left w:val="none" w:sz="0" w:space="0" w:color="auto"/>
                <w:bottom w:val="single" w:sz="6" w:space="0" w:color="D3CEBD"/>
                <w:right w:val="none" w:sz="0" w:space="0" w:color="auto"/>
              </w:divBdr>
            </w:div>
            <w:div w:id="292442410">
              <w:marLeft w:val="0"/>
              <w:marRight w:val="0"/>
              <w:marTop w:val="0"/>
              <w:marBottom w:val="300"/>
              <w:divBdr>
                <w:top w:val="none" w:sz="0" w:space="0" w:color="auto"/>
                <w:left w:val="none" w:sz="0" w:space="0" w:color="auto"/>
                <w:bottom w:val="single" w:sz="6" w:space="0" w:color="D3CEBD"/>
                <w:right w:val="none" w:sz="0" w:space="0" w:color="auto"/>
              </w:divBdr>
            </w:div>
            <w:div w:id="1162551454">
              <w:marLeft w:val="0"/>
              <w:marRight w:val="0"/>
              <w:marTop w:val="0"/>
              <w:marBottom w:val="300"/>
              <w:divBdr>
                <w:top w:val="none" w:sz="0" w:space="0" w:color="auto"/>
                <w:left w:val="none" w:sz="0" w:space="0" w:color="auto"/>
                <w:bottom w:val="single" w:sz="6" w:space="0" w:color="D3CEBD"/>
                <w:right w:val="none" w:sz="0" w:space="0" w:color="auto"/>
              </w:divBdr>
            </w:div>
            <w:div w:id="1588341087">
              <w:marLeft w:val="0"/>
              <w:marRight w:val="0"/>
              <w:marTop w:val="0"/>
              <w:marBottom w:val="300"/>
              <w:divBdr>
                <w:top w:val="none" w:sz="0" w:space="0" w:color="auto"/>
                <w:left w:val="none" w:sz="0" w:space="0" w:color="auto"/>
                <w:bottom w:val="single" w:sz="6" w:space="0" w:color="D3CEBD"/>
                <w:right w:val="none" w:sz="0" w:space="0" w:color="auto"/>
              </w:divBdr>
            </w:div>
            <w:div w:id="859584085">
              <w:marLeft w:val="0"/>
              <w:marRight w:val="0"/>
              <w:marTop w:val="0"/>
              <w:marBottom w:val="300"/>
              <w:divBdr>
                <w:top w:val="none" w:sz="0" w:space="0" w:color="auto"/>
                <w:left w:val="none" w:sz="0" w:space="0" w:color="auto"/>
                <w:bottom w:val="single" w:sz="6" w:space="0" w:color="D3CEBD"/>
                <w:right w:val="none" w:sz="0" w:space="0" w:color="auto"/>
              </w:divBdr>
            </w:div>
            <w:div w:id="1674799416">
              <w:marLeft w:val="0"/>
              <w:marRight w:val="0"/>
              <w:marTop w:val="0"/>
              <w:marBottom w:val="300"/>
              <w:divBdr>
                <w:top w:val="none" w:sz="0" w:space="0" w:color="auto"/>
                <w:left w:val="none" w:sz="0" w:space="0" w:color="auto"/>
                <w:bottom w:val="single" w:sz="6" w:space="0" w:color="D3CEBD"/>
                <w:right w:val="none" w:sz="0" w:space="0" w:color="auto"/>
              </w:divBdr>
            </w:div>
            <w:div w:id="648242949">
              <w:marLeft w:val="0"/>
              <w:marRight w:val="0"/>
              <w:marTop w:val="0"/>
              <w:marBottom w:val="300"/>
              <w:divBdr>
                <w:top w:val="none" w:sz="0" w:space="0" w:color="auto"/>
                <w:left w:val="none" w:sz="0" w:space="0" w:color="auto"/>
                <w:bottom w:val="single" w:sz="6" w:space="0" w:color="D3CEBD"/>
                <w:right w:val="none" w:sz="0" w:space="0" w:color="auto"/>
              </w:divBdr>
            </w:div>
          </w:divsChild>
        </w:div>
      </w:divsChild>
    </w:div>
    <w:div w:id="1673290688">
      <w:bodyDiv w:val="1"/>
      <w:marLeft w:val="0"/>
      <w:marRight w:val="0"/>
      <w:marTop w:val="0"/>
      <w:marBottom w:val="0"/>
      <w:divBdr>
        <w:top w:val="none" w:sz="0" w:space="0" w:color="auto"/>
        <w:left w:val="none" w:sz="0" w:space="0" w:color="auto"/>
        <w:bottom w:val="none" w:sz="0" w:space="0" w:color="auto"/>
        <w:right w:val="none" w:sz="0" w:space="0" w:color="auto"/>
      </w:divBdr>
      <w:divsChild>
        <w:div w:id="546989330">
          <w:marLeft w:val="0"/>
          <w:marRight w:val="0"/>
          <w:marTop w:val="0"/>
          <w:marBottom w:val="0"/>
          <w:divBdr>
            <w:top w:val="none" w:sz="0" w:space="0" w:color="auto"/>
            <w:left w:val="none" w:sz="0" w:space="0" w:color="auto"/>
            <w:bottom w:val="none" w:sz="0" w:space="0" w:color="auto"/>
            <w:right w:val="none" w:sz="0" w:space="0" w:color="auto"/>
          </w:divBdr>
        </w:div>
        <w:div w:id="2006780724">
          <w:marLeft w:val="0"/>
          <w:marRight w:val="0"/>
          <w:marTop w:val="0"/>
          <w:marBottom w:val="0"/>
          <w:divBdr>
            <w:top w:val="none" w:sz="0" w:space="0" w:color="auto"/>
            <w:left w:val="none" w:sz="0" w:space="0" w:color="auto"/>
            <w:bottom w:val="none" w:sz="0" w:space="0" w:color="auto"/>
            <w:right w:val="none" w:sz="0" w:space="0" w:color="auto"/>
          </w:divBdr>
        </w:div>
        <w:div w:id="1156602981">
          <w:marLeft w:val="0"/>
          <w:marRight w:val="0"/>
          <w:marTop w:val="0"/>
          <w:marBottom w:val="0"/>
          <w:divBdr>
            <w:top w:val="none" w:sz="0" w:space="0" w:color="auto"/>
            <w:left w:val="none" w:sz="0" w:space="0" w:color="auto"/>
            <w:bottom w:val="none" w:sz="0" w:space="0" w:color="auto"/>
            <w:right w:val="none" w:sz="0" w:space="0" w:color="auto"/>
          </w:divBdr>
        </w:div>
        <w:div w:id="826240568">
          <w:marLeft w:val="0"/>
          <w:marRight w:val="0"/>
          <w:marTop w:val="0"/>
          <w:marBottom w:val="0"/>
          <w:divBdr>
            <w:top w:val="none" w:sz="0" w:space="0" w:color="auto"/>
            <w:left w:val="none" w:sz="0" w:space="0" w:color="auto"/>
            <w:bottom w:val="none" w:sz="0" w:space="0" w:color="auto"/>
            <w:right w:val="none" w:sz="0" w:space="0" w:color="auto"/>
          </w:divBdr>
        </w:div>
        <w:div w:id="2142190787">
          <w:marLeft w:val="0"/>
          <w:marRight w:val="0"/>
          <w:marTop w:val="0"/>
          <w:marBottom w:val="0"/>
          <w:divBdr>
            <w:top w:val="none" w:sz="0" w:space="0" w:color="auto"/>
            <w:left w:val="none" w:sz="0" w:space="0" w:color="auto"/>
            <w:bottom w:val="none" w:sz="0" w:space="0" w:color="auto"/>
            <w:right w:val="none" w:sz="0" w:space="0" w:color="auto"/>
          </w:divBdr>
        </w:div>
        <w:div w:id="683701557">
          <w:marLeft w:val="0"/>
          <w:marRight w:val="0"/>
          <w:marTop w:val="0"/>
          <w:marBottom w:val="0"/>
          <w:divBdr>
            <w:top w:val="none" w:sz="0" w:space="0" w:color="auto"/>
            <w:left w:val="none" w:sz="0" w:space="0" w:color="auto"/>
            <w:bottom w:val="none" w:sz="0" w:space="0" w:color="auto"/>
            <w:right w:val="none" w:sz="0" w:space="0" w:color="auto"/>
          </w:divBdr>
        </w:div>
        <w:div w:id="543251460">
          <w:marLeft w:val="0"/>
          <w:marRight w:val="0"/>
          <w:marTop w:val="0"/>
          <w:marBottom w:val="0"/>
          <w:divBdr>
            <w:top w:val="none" w:sz="0" w:space="0" w:color="auto"/>
            <w:left w:val="none" w:sz="0" w:space="0" w:color="auto"/>
            <w:bottom w:val="none" w:sz="0" w:space="0" w:color="auto"/>
            <w:right w:val="none" w:sz="0" w:space="0" w:color="auto"/>
          </w:divBdr>
        </w:div>
        <w:div w:id="712966329">
          <w:marLeft w:val="0"/>
          <w:marRight w:val="0"/>
          <w:marTop w:val="0"/>
          <w:marBottom w:val="0"/>
          <w:divBdr>
            <w:top w:val="none" w:sz="0" w:space="0" w:color="auto"/>
            <w:left w:val="none" w:sz="0" w:space="0" w:color="auto"/>
            <w:bottom w:val="none" w:sz="0" w:space="0" w:color="auto"/>
            <w:right w:val="none" w:sz="0" w:space="0" w:color="auto"/>
          </w:divBdr>
        </w:div>
        <w:div w:id="868563989">
          <w:marLeft w:val="0"/>
          <w:marRight w:val="0"/>
          <w:marTop w:val="0"/>
          <w:marBottom w:val="0"/>
          <w:divBdr>
            <w:top w:val="none" w:sz="0" w:space="0" w:color="auto"/>
            <w:left w:val="none" w:sz="0" w:space="0" w:color="auto"/>
            <w:bottom w:val="none" w:sz="0" w:space="0" w:color="auto"/>
            <w:right w:val="none" w:sz="0" w:space="0" w:color="auto"/>
          </w:divBdr>
        </w:div>
        <w:div w:id="483090578">
          <w:marLeft w:val="0"/>
          <w:marRight w:val="0"/>
          <w:marTop w:val="0"/>
          <w:marBottom w:val="0"/>
          <w:divBdr>
            <w:top w:val="none" w:sz="0" w:space="0" w:color="auto"/>
            <w:left w:val="none" w:sz="0" w:space="0" w:color="auto"/>
            <w:bottom w:val="none" w:sz="0" w:space="0" w:color="auto"/>
            <w:right w:val="none" w:sz="0" w:space="0" w:color="auto"/>
          </w:divBdr>
        </w:div>
        <w:div w:id="1873228749">
          <w:marLeft w:val="0"/>
          <w:marRight w:val="0"/>
          <w:marTop w:val="0"/>
          <w:marBottom w:val="0"/>
          <w:divBdr>
            <w:top w:val="none" w:sz="0" w:space="0" w:color="auto"/>
            <w:left w:val="none" w:sz="0" w:space="0" w:color="auto"/>
            <w:bottom w:val="none" w:sz="0" w:space="0" w:color="auto"/>
            <w:right w:val="none" w:sz="0" w:space="0" w:color="auto"/>
          </w:divBdr>
        </w:div>
      </w:divsChild>
    </w:div>
    <w:div w:id="1694844014">
      <w:bodyDiv w:val="1"/>
      <w:marLeft w:val="0"/>
      <w:marRight w:val="0"/>
      <w:marTop w:val="0"/>
      <w:marBottom w:val="0"/>
      <w:divBdr>
        <w:top w:val="none" w:sz="0" w:space="0" w:color="auto"/>
        <w:left w:val="none" w:sz="0" w:space="0" w:color="auto"/>
        <w:bottom w:val="none" w:sz="0" w:space="0" w:color="auto"/>
        <w:right w:val="none" w:sz="0" w:space="0" w:color="auto"/>
      </w:divBdr>
      <w:divsChild>
        <w:div w:id="1551648872">
          <w:marLeft w:val="0"/>
          <w:marRight w:val="240"/>
          <w:marTop w:val="0"/>
          <w:marBottom w:val="240"/>
          <w:divBdr>
            <w:top w:val="none" w:sz="0" w:space="0" w:color="auto"/>
            <w:left w:val="none" w:sz="0" w:space="0" w:color="auto"/>
            <w:bottom w:val="none" w:sz="0" w:space="0" w:color="auto"/>
            <w:right w:val="none" w:sz="0" w:space="0" w:color="auto"/>
          </w:divBdr>
          <w:divsChild>
            <w:div w:id="353845205">
              <w:marLeft w:val="0"/>
              <w:marRight w:val="0"/>
              <w:marTop w:val="0"/>
              <w:marBottom w:val="0"/>
              <w:divBdr>
                <w:top w:val="none" w:sz="0" w:space="0" w:color="auto"/>
                <w:left w:val="none" w:sz="0" w:space="0" w:color="auto"/>
                <w:bottom w:val="none" w:sz="0" w:space="0" w:color="auto"/>
                <w:right w:val="none" w:sz="0" w:space="0" w:color="auto"/>
              </w:divBdr>
              <w:divsChild>
                <w:div w:id="20153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8626">
      <w:bodyDiv w:val="1"/>
      <w:marLeft w:val="0"/>
      <w:marRight w:val="0"/>
      <w:marTop w:val="0"/>
      <w:marBottom w:val="0"/>
      <w:divBdr>
        <w:top w:val="none" w:sz="0" w:space="0" w:color="auto"/>
        <w:left w:val="none" w:sz="0" w:space="0" w:color="auto"/>
        <w:bottom w:val="none" w:sz="0" w:space="0" w:color="auto"/>
        <w:right w:val="none" w:sz="0" w:space="0" w:color="auto"/>
      </w:divBdr>
    </w:div>
    <w:div w:id="18996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itaryarm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52B67-D549-4D64-908B-729155D7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28</cp:revision>
  <dcterms:created xsi:type="dcterms:W3CDTF">2020-02-11T03:13:00Z</dcterms:created>
  <dcterms:modified xsi:type="dcterms:W3CDTF">2024-04-04T06:21:00Z</dcterms:modified>
</cp:coreProperties>
</file>