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169" w:rsidRDefault="00B53169" w:rsidP="00B53169">
      <w:pPr>
        <w:spacing w:line="276" w:lineRule="auto"/>
        <w:jc w:val="center"/>
      </w:pPr>
    </w:p>
    <w:p w:rsidR="00B53169" w:rsidRPr="00760AB9" w:rsidRDefault="00B53169" w:rsidP="00B53169">
      <w:pPr>
        <w:spacing w:line="276" w:lineRule="auto"/>
        <w:jc w:val="center"/>
        <w:rPr>
          <w:b/>
        </w:rPr>
      </w:pPr>
      <w:r w:rsidRPr="00760AB9">
        <w:rPr>
          <w:b/>
        </w:rPr>
        <w:t>МБУДО Моздокский Центр детского творчества</w:t>
      </w: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760AB9" w:rsidRDefault="00760AB9" w:rsidP="00B53169">
      <w:pPr>
        <w:spacing w:line="276" w:lineRule="auto"/>
        <w:jc w:val="center"/>
      </w:pPr>
    </w:p>
    <w:p w:rsidR="00B53169" w:rsidRDefault="00B53169" w:rsidP="00B53169">
      <w:pPr>
        <w:spacing w:line="276" w:lineRule="auto"/>
        <w:jc w:val="center"/>
      </w:pPr>
      <w:r>
        <w:t>ОБОБЩЕНИЕ ПЕДАГОГИЧЕСКОГО ОПЫТА</w:t>
      </w:r>
    </w:p>
    <w:p w:rsidR="00215064" w:rsidRPr="005671BF" w:rsidRDefault="00215064" w:rsidP="00215064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5671BF">
        <w:rPr>
          <w:rFonts w:eastAsia="Times New Roman" w:cs="Times New Roman"/>
          <w:b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</w:p>
    <w:p w:rsidR="00B53169" w:rsidRPr="005671BF" w:rsidRDefault="00B717C3" w:rsidP="00215064">
      <w:pPr>
        <w:spacing w:line="276" w:lineRule="auto"/>
        <w:jc w:val="center"/>
        <w:rPr>
          <w:b/>
        </w:rPr>
      </w:pPr>
      <w:r w:rsidRPr="005671BF">
        <w:rPr>
          <w:b/>
        </w:rPr>
        <w:t>Методика преподава</w:t>
      </w:r>
      <w:r w:rsidR="005671BF">
        <w:rPr>
          <w:b/>
        </w:rPr>
        <w:t xml:space="preserve">ния шахмат в начальной </w:t>
      </w:r>
      <w:r w:rsidRPr="005671BF">
        <w:rPr>
          <w:b/>
        </w:rPr>
        <w:t>школе</w:t>
      </w: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5671BF" w:rsidRDefault="005671BF" w:rsidP="00B53169">
      <w:pPr>
        <w:spacing w:line="276" w:lineRule="auto"/>
        <w:jc w:val="center"/>
      </w:pPr>
    </w:p>
    <w:p w:rsidR="00760AB9" w:rsidRDefault="005671BF" w:rsidP="00A11E2E">
      <w:pPr>
        <w:spacing w:line="276" w:lineRule="auto"/>
        <w:jc w:val="center"/>
        <w:rPr>
          <w:b/>
        </w:rPr>
      </w:pPr>
      <w:r>
        <w:rPr>
          <w:b/>
        </w:rPr>
        <w:t xml:space="preserve">                                                 </w:t>
      </w:r>
    </w:p>
    <w:p w:rsidR="005671BF" w:rsidRPr="005671BF" w:rsidRDefault="00760AB9" w:rsidP="00A11E2E">
      <w:pPr>
        <w:spacing w:line="276" w:lineRule="auto"/>
        <w:jc w:val="center"/>
      </w:pPr>
      <w:r>
        <w:rPr>
          <w:b/>
        </w:rPr>
        <w:t xml:space="preserve">                                                 </w:t>
      </w:r>
      <w:r w:rsidR="005671BF" w:rsidRPr="005671BF">
        <w:rPr>
          <w:b/>
        </w:rPr>
        <w:t>Автор</w:t>
      </w:r>
      <w:r w:rsidR="005671BF">
        <w:rPr>
          <w:b/>
        </w:rPr>
        <w:t xml:space="preserve">: </w:t>
      </w:r>
      <w:r w:rsidR="005671BF" w:rsidRPr="005671BF">
        <w:t>педагог дополнительного образования</w:t>
      </w:r>
    </w:p>
    <w:p w:rsidR="005671BF" w:rsidRPr="005671BF" w:rsidRDefault="005671BF" w:rsidP="00A11E2E">
      <w:pPr>
        <w:spacing w:line="276" w:lineRule="auto"/>
        <w:jc w:val="center"/>
      </w:pPr>
      <w:r w:rsidRPr="005671BF">
        <w:t xml:space="preserve"> </w:t>
      </w:r>
      <w:r>
        <w:t xml:space="preserve">                         </w:t>
      </w:r>
      <w:r w:rsidRPr="005671BF">
        <w:t>Штарк Константин Анатольевич</w:t>
      </w:r>
    </w:p>
    <w:p w:rsidR="005671BF" w:rsidRPr="005671BF" w:rsidRDefault="005671BF" w:rsidP="005671BF">
      <w:pPr>
        <w:spacing w:line="276" w:lineRule="auto"/>
        <w:rPr>
          <w:b/>
        </w:rPr>
      </w:pPr>
      <w:r>
        <w:rPr>
          <w:b/>
        </w:rPr>
        <w:t xml:space="preserve">                                                               </w:t>
      </w: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1908A4" w:rsidRDefault="001908A4" w:rsidP="00B53169">
      <w:pPr>
        <w:spacing w:line="276" w:lineRule="auto"/>
        <w:jc w:val="center"/>
        <w:rPr>
          <w:b/>
        </w:rPr>
      </w:pPr>
    </w:p>
    <w:p w:rsidR="00A641F3" w:rsidRPr="005671BF" w:rsidRDefault="00760AB9" w:rsidP="00B53169">
      <w:pPr>
        <w:spacing w:line="276" w:lineRule="auto"/>
        <w:jc w:val="center"/>
        <w:rPr>
          <w:b/>
        </w:rPr>
      </w:pPr>
      <w:r>
        <w:rPr>
          <w:b/>
        </w:rPr>
        <w:t>Моздок</w:t>
      </w:r>
      <w:r w:rsidR="005671BF" w:rsidRPr="005671BF">
        <w:rPr>
          <w:b/>
        </w:rPr>
        <w:t>, 2019</w:t>
      </w:r>
    </w:p>
    <w:p w:rsidR="00CC1680" w:rsidRDefault="00CC1680" w:rsidP="00CC1680">
      <w:pPr>
        <w:spacing w:line="276" w:lineRule="auto"/>
      </w:pPr>
    </w:p>
    <w:p w:rsidR="001908A4" w:rsidRDefault="001908A4" w:rsidP="00CC1680">
      <w:pPr>
        <w:spacing w:line="276" w:lineRule="auto"/>
        <w:jc w:val="center"/>
        <w:rPr>
          <w:b/>
        </w:rPr>
      </w:pPr>
    </w:p>
    <w:p w:rsidR="001908A4" w:rsidRDefault="001908A4" w:rsidP="00CC1680">
      <w:pPr>
        <w:spacing w:line="276" w:lineRule="auto"/>
        <w:jc w:val="center"/>
        <w:rPr>
          <w:b/>
        </w:rPr>
      </w:pPr>
    </w:p>
    <w:p w:rsidR="00152006" w:rsidRDefault="00B90091" w:rsidP="00152006">
      <w:pPr>
        <w:spacing w:line="276" w:lineRule="auto"/>
        <w:jc w:val="center"/>
        <w:rPr>
          <w:b/>
        </w:rPr>
      </w:pPr>
      <w:r w:rsidRPr="00B90091">
        <w:rPr>
          <w:b/>
        </w:rPr>
        <w:t>Аннотация.</w:t>
      </w:r>
    </w:p>
    <w:p w:rsidR="00B90091" w:rsidRPr="00152006" w:rsidRDefault="00152006" w:rsidP="00152006">
      <w:pPr>
        <w:spacing w:after="0" w:line="276" w:lineRule="auto"/>
        <w:rPr>
          <w:b/>
        </w:rPr>
      </w:pPr>
      <w:r>
        <w:t xml:space="preserve">   </w:t>
      </w:r>
      <w:r w:rsidR="00B90091">
        <w:t>Данная статья посвящена обобщению педагогического опыта работы педагога дополнительного образования МБУДО Моздокский Центр детского творчества Штарка Константина Анатольевича по теме «</w:t>
      </w:r>
      <w:r w:rsidR="00B90091" w:rsidRPr="00B90091">
        <w:rPr>
          <w:rFonts w:eastAsia="Times New Roman" w:cs="Times New Roman"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 w:rsidR="00B90091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B90091" w:rsidRPr="00B90091">
        <w:t>Методика преподавания шахмат в начальной школе</w:t>
      </w:r>
      <w:r w:rsidR="00B90091">
        <w:t>».</w:t>
      </w:r>
    </w:p>
    <w:p w:rsidR="00B90091" w:rsidRDefault="00152006" w:rsidP="00B90091">
      <w:pPr>
        <w:shd w:val="clear" w:color="auto" w:fill="FFFFFF"/>
        <w:spacing w:after="0" w:line="276" w:lineRule="auto"/>
      </w:pPr>
      <w:r>
        <w:t xml:space="preserve">   </w:t>
      </w:r>
      <w:r w:rsidR="00E060C0">
        <w:t>В течение четырёх лет преподаю</w:t>
      </w:r>
      <w:r w:rsidR="00B90091">
        <w:t xml:space="preserve"> шахматы детям </w:t>
      </w:r>
      <w:r w:rsidR="00D30FEF">
        <w:t>из начальных классов школ г</w:t>
      </w:r>
      <w:r w:rsidR="00E060C0">
        <w:t>орода Моздок по разработанной мной</w:t>
      </w:r>
      <w:r w:rsidR="00D30FEF">
        <w:t xml:space="preserve"> авторской программе «Шахматы».</w:t>
      </w:r>
    </w:p>
    <w:p w:rsidR="00AE0A2A" w:rsidRDefault="00F013EF" w:rsidP="00CF7BF1">
      <w:pPr>
        <w:tabs>
          <w:tab w:val="left" w:pos="9923"/>
        </w:tabs>
        <w:spacing w:after="0" w:line="276" w:lineRule="auto"/>
        <w:ind w:right="28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Шахматы- это </w:t>
      </w:r>
      <w:r w:rsidRPr="00AF6238">
        <w:rPr>
          <w:rFonts w:eastAsia="Times New Roman" w:cs="Times New Roman"/>
          <w:color w:val="000000"/>
          <w:szCs w:val="28"/>
          <w:lang w:eastAsia="ru-RU"/>
        </w:rPr>
        <w:t>древнейшая игра, которая сочетает в себя свойства спорта (присутствует элемент борьбы), науки и искусства. Для игры в шахматы необходима не только логика, но и интуитивное прин</w:t>
      </w:r>
      <w:r w:rsidR="008361E5">
        <w:rPr>
          <w:rFonts w:eastAsia="Times New Roman" w:cs="Times New Roman"/>
          <w:color w:val="000000"/>
          <w:szCs w:val="28"/>
          <w:lang w:eastAsia="ru-RU"/>
        </w:rPr>
        <w:t>ятие решений. Не секрет, что ещё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несколько веков назад шахматы считались «игрой королей». Каждая </w:t>
      </w:r>
      <w:r w:rsidR="00E53E6A">
        <w:rPr>
          <w:rFonts w:eastAsia="Times New Roman" w:cs="Times New Roman"/>
          <w:color w:val="000000"/>
          <w:szCs w:val="28"/>
          <w:lang w:eastAsia="ru-RU"/>
        </w:rPr>
        <w:t>партия-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это искусство, динамическая картина противостояния. И каждая картина уникальна. История озарений и ошибок, драматизм которой, зачастую поражает воображение, пишется прямо на глазах и создает неповторимый артефакт точной мысли. Исключительная точность ро</w:t>
      </w:r>
      <w:r>
        <w:rPr>
          <w:rFonts w:eastAsia="Times New Roman" w:cs="Times New Roman"/>
          <w:color w:val="000000"/>
          <w:szCs w:val="28"/>
          <w:lang w:eastAsia="ru-RU"/>
        </w:rPr>
        <w:t>днит шахматы с наукой. Шахматы-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самая точная игра, тут не может быть спорных моментов, везения или невезения. Шах и мат, пожалуй, наиболее подходящее выражение победы, которое только можно придумать.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Шахматы- 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это модель на 64 клетках. Если разложить «по полочкам» смысл шахматной игры, то получается </w:t>
      </w:r>
      <w:r w:rsidR="00E53E6A">
        <w:rPr>
          <w:rFonts w:eastAsia="Times New Roman" w:cs="Times New Roman"/>
          <w:color w:val="000000"/>
          <w:szCs w:val="28"/>
          <w:lang w:eastAsia="ru-RU"/>
        </w:rPr>
        <w:t>следующее: в условиях 64 клеток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у каждого из соперников есть 16 фигур разного достоинства и с разным набором функций. Конечная цель шахматной партии- поставить мат королю соперника. Получается математическая задача с множеством решений (количество решений этой задачи стремится к бесконечности). Таким образом, невозможно запомнить все решения (тем более, что их нет в настоящий момент, так как даже самые мощные компьютеры могут пока посчитать до конца только позиции с 8 фигурами на доске). Значит, шахматы- бесконечно интересная игра для человека. В каждой партии мы можем получать новы</w:t>
      </w:r>
      <w:r>
        <w:rPr>
          <w:rFonts w:eastAsia="Times New Roman" w:cs="Times New Roman"/>
          <w:color w:val="000000"/>
          <w:szCs w:val="28"/>
          <w:lang w:eastAsia="ru-RU"/>
        </w:rPr>
        <w:t>е условия задачи и каждый раз их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решать. Ведь за любым ходом стоит не простое движение фигуры в заданных правилами плоскостях, а</w:t>
      </w:r>
      <w:r w:rsidR="00E53E6A">
        <w:rPr>
          <w:rFonts w:eastAsia="Times New Roman" w:cs="Times New Roman"/>
          <w:color w:val="000000"/>
          <w:szCs w:val="28"/>
          <w:lang w:eastAsia="ru-RU"/>
        </w:rPr>
        <w:t xml:space="preserve"> необъятная энергия мыслительного процесса, пересчё</w:t>
      </w:r>
      <w:r w:rsidRPr="00AF6238">
        <w:rPr>
          <w:rFonts w:eastAsia="Times New Roman" w:cs="Times New Roman"/>
          <w:color w:val="000000"/>
          <w:szCs w:val="28"/>
          <w:lang w:eastAsia="ru-RU"/>
        </w:rPr>
        <w:t>т множества вариантов прохождения лабиринта, выход из ко</w:t>
      </w:r>
      <w:r>
        <w:rPr>
          <w:rFonts w:eastAsia="Times New Roman" w:cs="Times New Roman"/>
          <w:color w:val="000000"/>
          <w:szCs w:val="28"/>
          <w:lang w:eastAsia="ru-RU"/>
        </w:rPr>
        <w:t>торого ведет к победе. Шахматы-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невероятно глубокий, и одновременно очень простой способ творческого самовыр</w:t>
      </w:r>
      <w:r w:rsidR="00AE0A2A">
        <w:rPr>
          <w:rFonts w:eastAsia="Times New Roman" w:cs="Times New Roman"/>
          <w:color w:val="000000"/>
          <w:szCs w:val="28"/>
          <w:lang w:eastAsia="ru-RU"/>
        </w:rPr>
        <w:t>ажения.</w:t>
      </w:r>
      <w:r w:rsidRPr="00AF6238">
        <w:rPr>
          <w:rFonts w:eastAsia="Times New Roman" w:cs="Times New Roman"/>
          <w:color w:val="000000"/>
          <w:szCs w:val="28"/>
          <w:lang w:eastAsia="ru-RU"/>
        </w:rPr>
        <w:t xml:space="preserve"> Из-за неполноты информации, недостижимости в пределе совершенства комбинаций ходов, принципиальной непредсказуемости действий соперника, шахматы не сводимы к соревнованию в технологичности игры. </w:t>
      </w:r>
    </w:p>
    <w:p w:rsidR="00F013EF" w:rsidRPr="00AE0A2A" w:rsidRDefault="00AE0A2A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В свя</w:t>
      </w:r>
      <w:r w:rsidR="00900A90">
        <w:rPr>
          <w:rFonts w:eastAsia="Times New Roman" w:cs="Times New Roman"/>
          <w:color w:val="000000"/>
          <w:szCs w:val="28"/>
          <w:lang w:eastAsia="ru-RU"/>
        </w:rPr>
        <w:t>зи со сказанным выше, целью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занятий</w:t>
      </w:r>
      <w:r w:rsidR="00900A9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по шахматам</w:t>
      </w:r>
      <w:r w:rsidR="00900A90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r w:rsidR="00900A90">
        <w:t>Штарка Константина Анатольевича</w:t>
      </w:r>
      <w:r w:rsidR="00F013EF" w:rsidRPr="00AF6238">
        <w:rPr>
          <w:rFonts w:eastAsia="Calibri" w:cs="Times New Roman"/>
          <w:i/>
          <w:szCs w:val="28"/>
        </w:rPr>
        <w:t xml:space="preserve"> </w:t>
      </w:r>
      <w:r w:rsidR="00F013EF" w:rsidRPr="00AF6238">
        <w:rPr>
          <w:rFonts w:eastAsia="Calibri" w:cs="Times New Roman"/>
          <w:szCs w:val="28"/>
        </w:rPr>
        <w:t>является</w:t>
      </w:r>
      <w:r w:rsidR="00900A90">
        <w:rPr>
          <w:rFonts w:eastAsia="Calibri" w:cs="Times New Roman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оздание условий для личностного и интеллектуального развития учащихся, формирования общей культуры и организации содержательного досуга поср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едством обучения игре в шахматы; </w:t>
      </w:r>
      <w:r w:rsidR="00F013EF" w:rsidRPr="00AF6238">
        <w:rPr>
          <w:rFonts w:eastAsia="Calibri" w:cs="Times New Roman"/>
          <w:szCs w:val="28"/>
        </w:rPr>
        <w:t>ф</w:t>
      </w:r>
      <w:r>
        <w:rPr>
          <w:rFonts w:eastAsia="Calibri" w:cs="Times New Roman"/>
          <w:szCs w:val="28"/>
        </w:rPr>
        <w:t>ормирование у обучающихся начальной школы</w:t>
      </w:r>
      <w:r w:rsidR="00F013EF" w:rsidRPr="00AF6238">
        <w:rPr>
          <w:rFonts w:eastAsia="Calibri" w:cs="Times New Roman"/>
          <w:szCs w:val="28"/>
        </w:rPr>
        <w:t xml:space="preserve"> н</w:t>
      </w:r>
      <w:r>
        <w:rPr>
          <w:rFonts w:eastAsia="Calibri" w:cs="Times New Roman"/>
          <w:szCs w:val="28"/>
        </w:rPr>
        <w:t xml:space="preserve">авыков </w:t>
      </w:r>
      <w:r w:rsidR="00F013EF" w:rsidRPr="00AF6238">
        <w:rPr>
          <w:rFonts w:eastAsia="Calibri" w:cs="Times New Roman"/>
          <w:szCs w:val="28"/>
        </w:rPr>
        <w:t>игры в шахматы, развитие пространственного</w:t>
      </w:r>
      <w:r>
        <w:rPr>
          <w:rFonts w:eastAsia="Calibri" w:cs="Times New Roman"/>
          <w:szCs w:val="28"/>
        </w:rPr>
        <w:t xml:space="preserve"> и логического мышления, внимания и памяти, воспитание</w:t>
      </w:r>
      <w:r w:rsidR="00F013EF" w:rsidRPr="00AF6238">
        <w:rPr>
          <w:rFonts w:eastAsia="Calibri" w:cs="Times New Roman"/>
          <w:szCs w:val="28"/>
        </w:rPr>
        <w:t xml:space="preserve"> спортивного характера.</w:t>
      </w:r>
    </w:p>
    <w:p w:rsidR="00CF7BF1" w:rsidRP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Calibri" w:cs="Times New Roman"/>
          <w:szCs w:val="28"/>
        </w:rPr>
        <w:t xml:space="preserve">   </w:t>
      </w:r>
      <w:r w:rsidRPr="00CF7BF1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>сходя из данной цели, выделим следующие задачи:</w:t>
      </w:r>
      <w:r w:rsidR="00900A90">
        <w:rPr>
          <w:rFonts w:eastAsia="Calibri" w:cs="Times New Roman"/>
          <w:szCs w:val="28"/>
        </w:rPr>
        <w:t xml:space="preserve"> </w:t>
      </w:r>
    </w:p>
    <w:p w:rsid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создание условий для формирования 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развития ключевых компетенций 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учащихся (коммуникативных, интеллектуальных, социальных);</w:t>
      </w:r>
    </w:p>
    <w:p w:rsid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формирование универсальных способов мыслительной деятельности (абстрактно-логического мышления, памяти, внимания, творческого воображения, умения прои</w:t>
      </w:r>
      <w:r>
        <w:rPr>
          <w:rFonts w:eastAsia="Times New Roman" w:cs="Times New Roman"/>
          <w:color w:val="000000"/>
          <w:szCs w:val="28"/>
          <w:lang w:eastAsia="ru-RU"/>
        </w:rPr>
        <w:t>зводить логические операции);  </w:t>
      </w:r>
    </w:p>
    <w:p w:rsid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воспитывать потребность в здоровом образе жизни.</w:t>
      </w:r>
    </w:p>
    <w:p w:rsidR="00CF7BF1" w:rsidRDefault="00E53E6A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Обучение осуществляется на основе общих </w:t>
      </w:r>
      <w:r w:rsidR="00CF7BF1" w:rsidRPr="001A3C09">
        <w:rPr>
          <w:rFonts w:eastAsia="Times New Roman" w:cs="Times New Roman"/>
          <w:bCs/>
          <w:color w:val="000000"/>
          <w:szCs w:val="28"/>
          <w:lang w:eastAsia="ru-RU"/>
        </w:rPr>
        <w:t>методических принципов</w:t>
      </w:r>
      <w:r w:rsidR="00CF7BF1" w:rsidRPr="001A3C09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п</w:t>
      </w:r>
      <w:r w:rsidRPr="001A3C09">
        <w:rPr>
          <w:rFonts w:eastAsia="Times New Roman" w:cs="Times New Roman"/>
          <w:color w:val="000000"/>
          <w:szCs w:val="28"/>
          <w:lang w:eastAsia="ru-RU"/>
        </w:rPr>
        <w:t>ринцип развивающей деятельности: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игра не ради игры, а с целью развития личности каждого участ</w:t>
      </w:r>
      <w:r>
        <w:rPr>
          <w:rFonts w:eastAsia="Times New Roman" w:cs="Times New Roman"/>
          <w:color w:val="000000"/>
          <w:szCs w:val="28"/>
          <w:lang w:eastAsia="ru-RU"/>
        </w:rPr>
        <w:t>ника и всего коллектива в целом;</w:t>
      </w:r>
    </w:p>
    <w:p w:rsidR="00CF7BF1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п</w:t>
      </w:r>
      <w:r w:rsidRPr="001A3C09">
        <w:rPr>
          <w:rFonts w:eastAsia="Times New Roman" w:cs="Times New Roman"/>
          <w:color w:val="000000"/>
          <w:szCs w:val="28"/>
          <w:lang w:eastAsia="ru-RU"/>
        </w:rPr>
        <w:t>ринцип активной включенности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 каждого ребенка в игровое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действие, а не пассивное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созерцание со стороны;</w:t>
      </w:r>
    </w:p>
    <w:p w:rsidR="00CF7BF1" w:rsidRPr="001A3C09" w:rsidRDefault="00CF7BF1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п</w:t>
      </w:r>
      <w:r w:rsidRPr="001A3C09">
        <w:rPr>
          <w:rFonts w:eastAsia="Times New Roman" w:cs="Times New Roman"/>
          <w:color w:val="000000"/>
          <w:szCs w:val="28"/>
          <w:lang w:eastAsia="ru-RU"/>
        </w:rPr>
        <w:t>ринцип доступности, по</w:t>
      </w:r>
      <w:r>
        <w:rPr>
          <w:rFonts w:eastAsia="Times New Roman" w:cs="Times New Roman"/>
          <w:color w:val="000000"/>
          <w:szCs w:val="28"/>
          <w:lang w:eastAsia="ru-RU"/>
        </w:rPr>
        <w:t>следовательности и системности </w:t>
      </w:r>
      <w:r w:rsidRPr="001A3C09">
        <w:rPr>
          <w:rFonts w:eastAsia="Times New Roman" w:cs="Times New Roman"/>
          <w:color w:val="000000"/>
          <w:szCs w:val="28"/>
          <w:lang w:eastAsia="ru-RU"/>
        </w:rPr>
        <w:t>изложения программного материала.</w:t>
      </w:r>
    </w:p>
    <w:p w:rsidR="00CF7BF1" w:rsidRPr="003009E3" w:rsidRDefault="008361E5" w:rsidP="00CF7BF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A0419A">
        <w:rPr>
          <w:rFonts w:eastAsia="Times New Roman" w:cs="Times New Roman"/>
          <w:color w:val="000000"/>
          <w:szCs w:val="28"/>
          <w:lang w:eastAsia="ru-RU"/>
        </w:rPr>
        <w:t>Ф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ормирование шахматного мышления у ре</w:t>
      </w:r>
      <w:r w:rsidR="00CF7BF1">
        <w:rPr>
          <w:rFonts w:eastAsia="Times New Roman" w:cs="Times New Roman"/>
          <w:color w:val="000000"/>
          <w:szCs w:val="28"/>
          <w:lang w:eastAsia="ru-RU"/>
        </w:rPr>
        <w:t>бенка проходит через ряд этапов:</w:t>
      </w:r>
    </w:p>
    <w:p w:rsidR="00CF7BF1" w:rsidRPr="001A3C09" w:rsidRDefault="00CF7BF1" w:rsidP="00CF7BF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н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а</w:t>
      </w:r>
      <w:proofErr w:type="gramEnd"/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начальном этапе преобладают </w:t>
      </w:r>
      <w:r w:rsidRPr="001A3C09">
        <w:rPr>
          <w:rFonts w:eastAsia="Times New Roman" w:cs="Times New Roman"/>
          <w:bCs/>
          <w:color w:val="000000"/>
          <w:szCs w:val="28"/>
          <w:lang w:eastAsia="ru-RU"/>
        </w:rPr>
        <w:t>игровой, наглядный и репродуктивный методы.</w:t>
      </w:r>
    </w:p>
    <w:p w:rsidR="00CF7BF1" w:rsidRPr="003009E3" w:rsidRDefault="008361E5" w:rsidP="00CF7BF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зучение раздела «Шахматные фигуры» вызывает у детей особый интерес.</w:t>
      </w:r>
      <w:r w:rsidR="009F1F9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004C4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занятиях используется следующий материал: загадки, сти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хи, сказки </w:t>
      </w:r>
      <w:r w:rsidR="00CF7BF1">
        <w:rPr>
          <w:rFonts w:eastAsia="Times New Roman" w:cs="Times New Roman"/>
          <w:color w:val="000000"/>
          <w:szCs w:val="28"/>
          <w:lang w:eastAsia="ru-RU"/>
        </w:rPr>
        <w:t>о шахматах, к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лючевым моментом занятий является деятельность сам</w:t>
      </w:r>
      <w:r w:rsidR="00CF7BF1">
        <w:rPr>
          <w:rFonts w:eastAsia="Times New Roman" w:cs="Times New Roman"/>
          <w:color w:val="000000"/>
          <w:szCs w:val="28"/>
          <w:lang w:eastAsia="ru-RU"/>
        </w:rPr>
        <w:t>их учащихся. Проводится конкурс рисунков «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Наряд для пешки», «Путешествие в шахматное королевство», лепка фигур из пластилина.</w:t>
      </w:r>
    </w:p>
    <w:p w:rsidR="00CF7BF1" w:rsidRPr="003009E3" w:rsidRDefault="00CF7BF1" w:rsidP="00CF7BF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 w:rsidRPr="003009E3">
        <w:rPr>
          <w:rFonts w:eastAsia="Times New Roman" w:cs="Times New Roman"/>
          <w:color w:val="000000"/>
          <w:szCs w:val="28"/>
          <w:lang w:eastAsia="ru-RU"/>
        </w:rPr>
        <w:t>Вместе делаем шахматные дидак</w:t>
      </w:r>
      <w:r>
        <w:rPr>
          <w:rFonts w:eastAsia="Times New Roman" w:cs="Times New Roman"/>
          <w:color w:val="000000"/>
          <w:szCs w:val="28"/>
          <w:lang w:eastAsia="ru-RU"/>
        </w:rPr>
        <w:t>тические игрушки: «Горизонталь- вертикаль», «Диагональ»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(материал – плотная бумага, ватман, картон); разрезные шахма</w:t>
      </w:r>
      <w:r>
        <w:rPr>
          <w:rFonts w:eastAsia="Times New Roman" w:cs="Times New Roman"/>
          <w:color w:val="000000"/>
          <w:szCs w:val="28"/>
          <w:lang w:eastAsia="ru-RU"/>
        </w:rPr>
        <w:t>тные картинки; шахматное лото; к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убики с картинками шахматных</w:t>
      </w:r>
      <w:r>
        <w:rPr>
          <w:rFonts w:eastAsia="Times New Roman" w:cs="Times New Roman"/>
          <w:color w:val="000000"/>
          <w:szCs w:val="28"/>
          <w:lang w:eastAsia="ru-RU"/>
        </w:rPr>
        <w:t> фигур; тё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мные и светлые кубики (из них ученики могут собирать гор</w:t>
      </w:r>
      <w:r w:rsidR="000E1F17">
        <w:rPr>
          <w:rFonts w:eastAsia="Times New Roman" w:cs="Times New Roman"/>
          <w:color w:val="000000"/>
          <w:szCs w:val="28"/>
          <w:lang w:eastAsia="ru-RU"/>
        </w:rPr>
        <w:t xml:space="preserve">изонталь, вертикаль, диагональ). 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CF7BF1" w:rsidRDefault="00C6183B" w:rsidP="00CF7BF1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924D8B">
        <w:rPr>
          <w:rFonts w:eastAsia="Times New Roman" w:cs="Times New Roman"/>
          <w:color w:val="000000"/>
          <w:szCs w:val="28"/>
          <w:lang w:eastAsia="ru-RU"/>
        </w:rPr>
        <w:t>На занятиях и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спользую компьютерные презентации, тест</w:t>
      </w:r>
      <w:r w:rsidR="00CF7BF1">
        <w:rPr>
          <w:rFonts w:eastAsia="Times New Roman" w:cs="Times New Roman"/>
          <w:color w:val="000000"/>
          <w:szCs w:val="28"/>
          <w:lang w:eastAsia="ru-RU"/>
        </w:rPr>
        <w:t xml:space="preserve">ы </w:t>
      </w:r>
      <w:r w:rsidR="00E53E6A">
        <w:rPr>
          <w:rFonts w:eastAsia="Times New Roman" w:cs="Times New Roman"/>
          <w:color w:val="000000"/>
          <w:szCs w:val="28"/>
          <w:lang w:eastAsia="ru-RU"/>
        </w:rPr>
        <w:t xml:space="preserve">для проверки усвоения знаний. </w:t>
      </w:r>
      <w:r w:rsidR="00CF7BF1">
        <w:rPr>
          <w:rFonts w:eastAsia="Times New Roman" w:cs="Times New Roman"/>
          <w:color w:val="000000"/>
          <w:szCs w:val="28"/>
          <w:lang w:eastAsia="ru-RU"/>
        </w:rPr>
        <w:t>Дидактические задания и игры «Волшебный мешочек», «</w:t>
      </w:r>
      <w:r w:rsidR="00CF7BF1" w:rsidRPr="003009E3">
        <w:rPr>
          <w:rFonts w:eastAsia="Times New Roman" w:cs="Times New Roman"/>
          <w:color w:val="000000"/>
          <w:szCs w:val="28"/>
          <w:lang w:eastAsia="ru-RU"/>
        </w:rPr>
        <w:t>Секрет</w:t>
      </w:r>
      <w:r w:rsidR="00CF7BF1">
        <w:rPr>
          <w:rFonts w:eastAsia="Times New Roman" w:cs="Times New Roman"/>
          <w:color w:val="000000"/>
          <w:szCs w:val="28"/>
          <w:lang w:eastAsia="ru-RU"/>
        </w:rPr>
        <w:t xml:space="preserve">ная фигура», «Угадай», «Что общего?», «Большая и маленькая». </w:t>
      </w:r>
    </w:p>
    <w:p w:rsidR="00123A5F" w:rsidRPr="000E1F17" w:rsidRDefault="00CF7BF1" w:rsidP="000E1F17">
      <w:pPr>
        <w:spacing w:after="0" w:line="276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F013EF" w:rsidRPr="00D004C4">
        <w:rPr>
          <w:rFonts w:eastAsia="Calibri" w:cs="Times New Roman"/>
        </w:rPr>
        <w:t>Контроль</w:t>
      </w:r>
      <w:r w:rsidR="00F013EF" w:rsidRPr="00AF6238">
        <w:rPr>
          <w:rFonts w:eastAsia="Calibri" w:cs="Times New Roman"/>
          <w:i/>
        </w:rPr>
        <w:t xml:space="preserve"> </w:t>
      </w:r>
      <w:r w:rsidR="00D004C4">
        <w:rPr>
          <w:rFonts w:eastAsia="Calibri" w:cs="Times New Roman"/>
        </w:rPr>
        <w:t>за усвоением обучающимися материала проводится в виде</w:t>
      </w:r>
      <w:r w:rsidR="00F013EF" w:rsidRPr="00AF6238">
        <w:rPr>
          <w:rFonts w:eastAsia="Calibri" w:cs="Times New Roman"/>
        </w:rPr>
        <w:t xml:space="preserve"> диагностики полученных знаний, умений и навыков. А </w:t>
      </w:r>
      <w:r w:rsidR="00F013EF" w:rsidRPr="00D004C4">
        <w:rPr>
          <w:rFonts w:eastAsia="Calibri" w:cs="Times New Roman"/>
        </w:rPr>
        <w:t>подведение итогов-</w:t>
      </w:r>
      <w:r w:rsidR="00F013EF" w:rsidRPr="00AF6238">
        <w:rPr>
          <w:rFonts w:eastAsia="Calibri" w:cs="Times New Roman"/>
          <w:i/>
        </w:rPr>
        <w:t xml:space="preserve"> </w:t>
      </w:r>
      <w:r w:rsidR="00F013EF" w:rsidRPr="00AF6238">
        <w:rPr>
          <w:rFonts w:eastAsia="Calibri" w:cs="Times New Roman"/>
        </w:rPr>
        <w:t>в форме шахматных турниров.</w:t>
      </w:r>
    </w:p>
    <w:p w:rsidR="00D30FEF" w:rsidRPr="00123A5F" w:rsidRDefault="00123A5F" w:rsidP="00123A5F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="006B0819">
        <w:rPr>
          <w:rFonts w:eastAsia="Times New Roman" w:cs="Times New Roman"/>
          <w:color w:val="000000"/>
          <w:szCs w:val="28"/>
          <w:lang w:eastAsia="ru-RU"/>
        </w:rPr>
        <w:t>Эффективность описываемого опыта работы</w:t>
      </w:r>
      <w:r w:rsidR="00900A9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00A90">
        <w:t>Штарка Константина Анатольевича</w:t>
      </w:r>
      <w:r w:rsidR="006B0819">
        <w:rPr>
          <w:rFonts w:eastAsia="Times New Roman" w:cs="Times New Roman"/>
          <w:color w:val="000000"/>
          <w:szCs w:val="28"/>
          <w:lang w:eastAsia="ru-RU"/>
        </w:rPr>
        <w:t xml:space="preserve"> подтверждается тем, что, на протяжении последних лет, у детей, начавших недавно изучать шахматы с азов, наблюдается быстрый прогресс в этом</w:t>
      </w:r>
      <w:r w:rsidR="00900A9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B0819">
        <w:rPr>
          <w:rFonts w:eastAsia="Times New Roman" w:cs="Times New Roman"/>
          <w:color w:val="000000"/>
          <w:szCs w:val="28"/>
          <w:lang w:eastAsia="ru-RU"/>
        </w:rPr>
        <w:lastRenderedPageBreak/>
        <w:t>направлении</w:t>
      </w:r>
      <w:r w:rsidR="00A03C6C">
        <w:rPr>
          <w:rFonts w:eastAsia="Times New Roman" w:cs="Times New Roman"/>
          <w:color w:val="000000"/>
          <w:szCs w:val="28"/>
          <w:lang w:eastAsia="ru-RU"/>
        </w:rPr>
        <w:t xml:space="preserve"> их деятельности</w:t>
      </w:r>
      <w:r w:rsidR="006B0819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A03C6C">
        <w:rPr>
          <w:rFonts w:eastAsia="Times New Roman" w:cs="Times New Roman"/>
          <w:color w:val="000000"/>
          <w:szCs w:val="28"/>
          <w:lang w:eastAsia="ru-RU"/>
        </w:rPr>
        <w:t>Ребята становятся организованнее, активнее,</w:t>
      </w:r>
      <w:r w:rsidR="00CC1680">
        <w:rPr>
          <w:rFonts w:eastAsia="Times New Roman" w:cs="Times New Roman"/>
          <w:color w:val="000000"/>
          <w:szCs w:val="28"/>
          <w:lang w:eastAsia="ru-RU"/>
        </w:rPr>
        <w:t xml:space="preserve"> у них формируется спортивный характер и «командный дух», улучшается</w:t>
      </w:r>
      <w:r w:rsidR="00A03C6C">
        <w:rPr>
          <w:rFonts w:eastAsia="Times New Roman" w:cs="Times New Roman"/>
          <w:color w:val="000000"/>
          <w:szCs w:val="28"/>
          <w:lang w:eastAsia="ru-RU"/>
        </w:rPr>
        <w:t xml:space="preserve"> успеваемость в школе. Многие</w:t>
      </w:r>
      <w:r w:rsidR="006B0819">
        <w:rPr>
          <w:rFonts w:eastAsia="Times New Roman" w:cs="Times New Roman"/>
          <w:color w:val="000000"/>
          <w:szCs w:val="28"/>
          <w:lang w:eastAsia="ru-RU"/>
        </w:rPr>
        <w:t xml:space="preserve"> уже добились определённых результатов на региональном уровне, неоднократно становясь призёрами и победителями различных региональных турниров, некоторые из обучающихся достигли уровня взрослых разрядов. </w:t>
      </w:r>
    </w:p>
    <w:p w:rsidR="004F387B" w:rsidRPr="00B90091" w:rsidRDefault="004F387B" w:rsidP="00B9009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Материал, описываемый в опыте</w:t>
      </w:r>
      <w:r w:rsidR="00900A90">
        <w:rPr>
          <w:rFonts w:eastAsia="Times New Roman" w:cs="Times New Roman"/>
          <w:color w:val="000000"/>
          <w:szCs w:val="28"/>
          <w:lang w:eastAsia="ru-RU"/>
        </w:rPr>
        <w:t xml:space="preserve"> работы </w:t>
      </w:r>
      <w:r w:rsidR="00900A90">
        <w:t>Штарка Константина Анатольевича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предназначен для широкого круга читателей. Однако особую актуальность он имеет для педагогов дополнительного образования, являющихся руководителями творческих объединений по шахматам, а также учителей, преподающих в начальной школе дисциплину «Шахматы».</w:t>
      </w:r>
      <w:r w:rsidR="0077366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90091" w:rsidRDefault="00B90091" w:rsidP="00B90091">
      <w:pPr>
        <w:spacing w:after="0" w:line="276" w:lineRule="auto"/>
      </w:pPr>
    </w:p>
    <w:p w:rsidR="00B90091" w:rsidRDefault="00B90091" w:rsidP="00B90091">
      <w:pPr>
        <w:spacing w:after="0" w:line="276" w:lineRule="auto"/>
      </w:pPr>
      <w:r>
        <w:t xml:space="preserve">   </w:t>
      </w:r>
    </w:p>
    <w:p w:rsidR="00B90091" w:rsidRPr="00B90091" w:rsidRDefault="00B90091" w:rsidP="00B90091">
      <w:pPr>
        <w:spacing w:line="276" w:lineRule="auto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1908A4" w:rsidRDefault="001908A4" w:rsidP="00C6183B">
      <w:pPr>
        <w:spacing w:line="276" w:lineRule="auto"/>
        <w:jc w:val="center"/>
        <w:rPr>
          <w:b/>
        </w:rPr>
      </w:pPr>
    </w:p>
    <w:p w:rsidR="00C6183B" w:rsidRDefault="00C6183B" w:rsidP="00900A90">
      <w:pPr>
        <w:spacing w:line="276" w:lineRule="auto"/>
        <w:jc w:val="center"/>
        <w:rPr>
          <w:b/>
        </w:rPr>
      </w:pPr>
      <w:r w:rsidRPr="00CC1680">
        <w:rPr>
          <w:b/>
        </w:rPr>
        <w:t>Содержание.</w:t>
      </w:r>
    </w:p>
    <w:p w:rsidR="00C6183B" w:rsidRDefault="00C6183B" w:rsidP="003C65BC">
      <w:pPr>
        <w:spacing w:after="0" w:line="276" w:lineRule="auto"/>
      </w:pPr>
      <w:r w:rsidRPr="00CC1680">
        <w:t>1. Слово о педагоге</w:t>
      </w:r>
      <w:r>
        <w:t xml:space="preserve"> …………………………………………………………. 6</w:t>
      </w:r>
    </w:p>
    <w:p w:rsidR="00C6183B" w:rsidRDefault="00C6183B" w:rsidP="00C6183B">
      <w:pPr>
        <w:shd w:val="clear" w:color="auto" w:fill="FFFFFF"/>
        <w:spacing w:after="0" w:line="276" w:lineRule="auto"/>
      </w:pPr>
      <w:r>
        <w:t>2. Описание опыта «</w:t>
      </w:r>
      <w:r w:rsidRPr="00773669">
        <w:rPr>
          <w:rFonts w:eastAsia="Times New Roman" w:cs="Times New Roman"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773669">
        <w:t xml:space="preserve">Методика </w:t>
      </w:r>
      <w:r w:rsidR="001B1446">
        <w:t xml:space="preserve">преподавания шахмат в начальной </w:t>
      </w:r>
      <w:proofErr w:type="gramStart"/>
      <w:r w:rsidRPr="00773669">
        <w:t>школе</w:t>
      </w:r>
      <w:r w:rsidR="001B1446">
        <w:t>» ….</w:t>
      </w:r>
      <w:proofErr w:type="gramEnd"/>
      <w:r w:rsidR="001B1446">
        <w:t>. 7</w:t>
      </w:r>
    </w:p>
    <w:p w:rsidR="00C6183B" w:rsidRPr="00773669" w:rsidRDefault="001B1446" w:rsidP="00C6183B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t>2.1. Актуальность преподавания шахмат в начальной школе …………… 7</w:t>
      </w:r>
    </w:p>
    <w:p w:rsidR="00C6183B" w:rsidRPr="00CC1680" w:rsidRDefault="00C6183B" w:rsidP="00C6183B">
      <w:pPr>
        <w:spacing w:after="0" w:line="276" w:lineRule="auto"/>
      </w:pPr>
      <w:r>
        <w:t xml:space="preserve">2.2 Содержание методики </w:t>
      </w:r>
      <w:r w:rsidRPr="00CC1680">
        <w:t>преподавания шахмат в начальной школе</w:t>
      </w:r>
      <w:r w:rsidR="00396EC6">
        <w:t xml:space="preserve"> …   9</w:t>
      </w:r>
    </w:p>
    <w:p w:rsidR="00C6183B" w:rsidRDefault="00554A92" w:rsidP="00C6183B">
      <w:pPr>
        <w:spacing w:line="276" w:lineRule="auto"/>
      </w:pPr>
      <w:r>
        <w:t>2</w:t>
      </w:r>
      <w:r w:rsidR="00C6183B">
        <w:t>.</w:t>
      </w:r>
      <w:r>
        <w:t>3 Результативность опыта ………………………………………………. 18</w:t>
      </w:r>
    </w:p>
    <w:p w:rsidR="00C6183B" w:rsidRDefault="00C6183B" w:rsidP="00C6183B">
      <w:pPr>
        <w:spacing w:line="276" w:lineRule="auto"/>
      </w:pPr>
      <w:r>
        <w:t xml:space="preserve">4. Литература </w:t>
      </w:r>
      <w:r w:rsidR="00554A92">
        <w:t>………………………………………………………………. 19</w:t>
      </w:r>
    </w:p>
    <w:p w:rsidR="003C65BC" w:rsidRDefault="00C6183B" w:rsidP="003C65BC">
      <w:pPr>
        <w:spacing w:line="276" w:lineRule="auto"/>
        <w:rPr>
          <w:b/>
        </w:rPr>
      </w:pPr>
      <w:r>
        <w:t>5. Приложение</w:t>
      </w:r>
      <w:r w:rsidR="00554A92">
        <w:t xml:space="preserve"> ………………………………………………………</w:t>
      </w:r>
      <w:proofErr w:type="gramStart"/>
      <w:r w:rsidR="00554A92">
        <w:t>…….</w:t>
      </w:r>
      <w:proofErr w:type="gramEnd"/>
      <w:r w:rsidR="00554A92">
        <w:t>.  20</w:t>
      </w:r>
    </w:p>
    <w:p w:rsidR="00773669" w:rsidRDefault="00773669" w:rsidP="00C6183B">
      <w:pPr>
        <w:spacing w:line="276" w:lineRule="auto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773669" w:rsidRDefault="00773669" w:rsidP="00B53169">
      <w:pPr>
        <w:spacing w:line="276" w:lineRule="auto"/>
        <w:jc w:val="center"/>
        <w:rPr>
          <w:b/>
        </w:rPr>
      </w:pPr>
    </w:p>
    <w:p w:rsidR="00A11E2E" w:rsidRDefault="00A11E2E" w:rsidP="00A11E2E">
      <w:pPr>
        <w:spacing w:line="276" w:lineRule="auto"/>
      </w:pPr>
    </w:p>
    <w:p w:rsidR="00A641F3" w:rsidRDefault="00A641F3" w:rsidP="00B53169">
      <w:pPr>
        <w:spacing w:line="276" w:lineRule="auto"/>
        <w:jc w:val="center"/>
      </w:pPr>
    </w:p>
    <w:p w:rsidR="00A641F3" w:rsidRDefault="00A641F3" w:rsidP="00B53169">
      <w:pPr>
        <w:spacing w:line="276" w:lineRule="auto"/>
        <w:jc w:val="center"/>
      </w:pPr>
    </w:p>
    <w:p w:rsidR="00CC1680" w:rsidRDefault="00CC1680" w:rsidP="00B53169">
      <w:pPr>
        <w:spacing w:line="276" w:lineRule="auto"/>
        <w:jc w:val="center"/>
      </w:pPr>
    </w:p>
    <w:p w:rsidR="00CC1680" w:rsidRDefault="00CC1680" w:rsidP="00B53169">
      <w:pPr>
        <w:spacing w:line="276" w:lineRule="auto"/>
        <w:jc w:val="center"/>
      </w:pPr>
    </w:p>
    <w:p w:rsidR="00CC1680" w:rsidRDefault="00CC1680" w:rsidP="00B53169">
      <w:pPr>
        <w:spacing w:line="276" w:lineRule="auto"/>
        <w:jc w:val="center"/>
      </w:pPr>
    </w:p>
    <w:p w:rsidR="00900A90" w:rsidRDefault="00900A90" w:rsidP="00900A90">
      <w:pPr>
        <w:spacing w:line="276" w:lineRule="auto"/>
        <w:jc w:val="center"/>
        <w:rPr>
          <w:b/>
        </w:rPr>
      </w:pPr>
    </w:p>
    <w:p w:rsidR="00C6183B" w:rsidRDefault="00900A90" w:rsidP="00900A90">
      <w:pPr>
        <w:spacing w:line="276" w:lineRule="auto"/>
        <w:jc w:val="center"/>
        <w:rPr>
          <w:b/>
        </w:rPr>
      </w:pPr>
      <w:r>
        <w:rPr>
          <w:b/>
        </w:rPr>
        <w:lastRenderedPageBreak/>
        <w:t>С</w:t>
      </w:r>
      <w:r w:rsidR="00C6183B" w:rsidRPr="00D55542">
        <w:rPr>
          <w:b/>
        </w:rPr>
        <w:t>лово о педагоге.</w:t>
      </w:r>
    </w:p>
    <w:p w:rsidR="00C6183B" w:rsidRPr="00D55542" w:rsidRDefault="00C6183B" w:rsidP="00C6183B">
      <w:pPr>
        <w:spacing w:after="0" w:line="276" w:lineRule="auto"/>
        <w:rPr>
          <w:b/>
        </w:rPr>
      </w:pPr>
      <w:r>
        <w:rPr>
          <w:b/>
        </w:rPr>
        <w:t xml:space="preserve">Ф.И.О.:  </w:t>
      </w:r>
      <w:r w:rsidRPr="00D55542">
        <w:t>Штарк Константин Анатольевич</w:t>
      </w:r>
    </w:p>
    <w:p w:rsidR="00C6183B" w:rsidRPr="00D55542" w:rsidRDefault="00C6183B" w:rsidP="00C6183B">
      <w:pPr>
        <w:spacing w:after="0" w:line="276" w:lineRule="auto"/>
      </w:pPr>
      <w:r w:rsidRPr="00D55542">
        <w:rPr>
          <w:b/>
        </w:rPr>
        <w:t xml:space="preserve">Образование: </w:t>
      </w:r>
      <w:r w:rsidRPr="00D55542">
        <w:t>высшее, СОГУ, 2000 год</w:t>
      </w:r>
    </w:p>
    <w:p w:rsidR="00C6183B" w:rsidRDefault="00C6183B" w:rsidP="00C6183B">
      <w:pPr>
        <w:spacing w:after="0" w:line="276" w:lineRule="auto"/>
      </w:pPr>
      <w:r w:rsidRPr="00D55542">
        <w:rPr>
          <w:b/>
        </w:rPr>
        <w:t>Специальность по диплому:</w:t>
      </w:r>
      <w:r>
        <w:rPr>
          <w:b/>
        </w:rPr>
        <w:t xml:space="preserve"> </w:t>
      </w:r>
      <w:r w:rsidRPr="00D55542">
        <w:t>Биолог.</w:t>
      </w:r>
      <w:r>
        <w:rPr>
          <w:b/>
        </w:rPr>
        <w:t xml:space="preserve"> </w:t>
      </w:r>
      <w:r w:rsidRPr="00D55542">
        <w:t>Преподаватель биологии и химии по специальности «Биология»</w:t>
      </w:r>
    </w:p>
    <w:p w:rsidR="00C6183B" w:rsidRDefault="00C6183B" w:rsidP="00C6183B">
      <w:pPr>
        <w:spacing w:after="0" w:line="276" w:lineRule="auto"/>
      </w:pPr>
      <w:r w:rsidRPr="00D55542">
        <w:rPr>
          <w:b/>
        </w:rPr>
        <w:t>Место работы</w:t>
      </w:r>
      <w:r>
        <w:rPr>
          <w:b/>
        </w:rPr>
        <w:t xml:space="preserve">: </w:t>
      </w:r>
      <w:r w:rsidRPr="00D55542">
        <w:t>МБУДО Моздокский Центр детского творчества, г. Моздок, ул. Кирова, 33</w:t>
      </w:r>
    </w:p>
    <w:p w:rsidR="00C6183B" w:rsidRDefault="00C6183B" w:rsidP="00C6183B">
      <w:pPr>
        <w:spacing w:after="0" w:line="276" w:lineRule="auto"/>
      </w:pPr>
      <w:r w:rsidRPr="00793BC3">
        <w:rPr>
          <w:b/>
        </w:rPr>
        <w:t xml:space="preserve">Должность: </w:t>
      </w:r>
      <w:r w:rsidRPr="00793BC3">
        <w:t xml:space="preserve">педагог дополнительного образования </w:t>
      </w:r>
    </w:p>
    <w:p w:rsidR="00C6183B" w:rsidRDefault="00C6183B" w:rsidP="00C6183B">
      <w:pPr>
        <w:spacing w:after="0" w:line="276" w:lineRule="auto"/>
      </w:pPr>
      <w:r w:rsidRPr="00793BC3">
        <w:rPr>
          <w:b/>
        </w:rPr>
        <w:t xml:space="preserve">Педагогический стаж: </w:t>
      </w:r>
      <w:r w:rsidRPr="00793BC3">
        <w:t>18 лет</w:t>
      </w:r>
    </w:p>
    <w:p w:rsidR="00C6183B" w:rsidRDefault="00C6183B" w:rsidP="00C6183B">
      <w:pPr>
        <w:spacing w:after="0" w:line="276" w:lineRule="auto"/>
      </w:pPr>
      <w:r w:rsidRPr="00793BC3">
        <w:rPr>
          <w:b/>
        </w:rPr>
        <w:t>Стаж работы в занимаемой должности:</w:t>
      </w:r>
      <w:r w:rsidR="00293A22">
        <w:t xml:space="preserve"> 18</w:t>
      </w:r>
      <w:r>
        <w:t xml:space="preserve"> лет</w:t>
      </w:r>
    </w:p>
    <w:p w:rsidR="00C6183B" w:rsidRDefault="00900A90" w:rsidP="00C6183B">
      <w:pPr>
        <w:spacing w:after="0" w:line="276" w:lineRule="auto"/>
      </w:pPr>
      <w:r>
        <w:t>Штарк Константин Анатольевич н</w:t>
      </w:r>
      <w:r w:rsidR="00C6183B">
        <w:t xml:space="preserve">аграждён </w:t>
      </w:r>
      <w:r w:rsidR="000069FD">
        <w:t>почётной грамотой министерства образования и науки РФ. Участвовал в следующих профессиональных конкурсах:</w:t>
      </w:r>
    </w:p>
    <w:p w:rsidR="000069FD" w:rsidRDefault="000069FD" w:rsidP="00C6183B">
      <w:pPr>
        <w:spacing w:after="0" w:line="276" w:lineRule="auto"/>
      </w:pPr>
      <w:r>
        <w:t xml:space="preserve">1. </w:t>
      </w:r>
      <w:r>
        <w:rPr>
          <w:lang w:val="en-US"/>
        </w:rPr>
        <w:t>XV</w:t>
      </w:r>
      <w:r>
        <w:t xml:space="preserve"> республиканский конкурс профессионального мастерства работников сферы дополнительного образования «Сердце отдаю детям».</w:t>
      </w:r>
    </w:p>
    <w:p w:rsidR="000069FD" w:rsidRDefault="000069FD" w:rsidP="00C6183B">
      <w:pPr>
        <w:spacing w:after="0" w:line="276" w:lineRule="auto"/>
      </w:pPr>
      <w:r>
        <w:t xml:space="preserve">2. </w:t>
      </w:r>
      <w:r>
        <w:rPr>
          <w:lang w:val="en-US"/>
        </w:rPr>
        <w:t>XIII</w:t>
      </w:r>
      <w:r>
        <w:t xml:space="preserve"> Всероссийский педагогический конкурс «Достижение цели» (г. Москва)</w:t>
      </w:r>
      <w:r w:rsidR="00730A47">
        <w:t>,</w:t>
      </w:r>
      <w:r w:rsidR="00C94FED">
        <w:t xml:space="preserve"> в номинации «Открытый урок, занятие»,</w:t>
      </w:r>
      <w:r w:rsidR="00730A47">
        <w:t xml:space="preserve"> с конкурсной работой: План-конспект открытого занятия по теме «</w:t>
      </w:r>
      <w:r w:rsidR="00730A47">
        <w:rPr>
          <w:lang w:val="en-US"/>
        </w:rPr>
        <w:t>E</w:t>
      </w:r>
      <w:r w:rsidR="00730A47" w:rsidRPr="00730A47">
        <w:t>4-</w:t>
      </w:r>
      <w:r w:rsidR="00730A47">
        <w:rPr>
          <w:lang w:val="en-US"/>
        </w:rPr>
        <w:t>e</w:t>
      </w:r>
      <w:r w:rsidR="00730A47" w:rsidRPr="00730A47">
        <w:t>5-</w:t>
      </w:r>
      <w:r w:rsidR="00730A47">
        <w:rPr>
          <w:lang w:val="en-US"/>
        </w:rPr>
        <w:t>f</w:t>
      </w:r>
      <w:r w:rsidR="00730A47" w:rsidRPr="00730A47">
        <w:t>4</w:t>
      </w:r>
      <w:r w:rsidR="00730A47">
        <w:t xml:space="preserve">. Редкие королевские гамбиты. Занятие №2» - </w:t>
      </w:r>
      <w:r w:rsidR="00C94FED">
        <w:t xml:space="preserve"> 1 место.</w:t>
      </w:r>
    </w:p>
    <w:p w:rsidR="00C94FED" w:rsidRDefault="00C94FED" w:rsidP="00C6183B">
      <w:pPr>
        <w:spacing w:after="0" w:line="276" w:lineRule="auto"/>
      </w:pPr>
      <w:r>
        <w:t xml:space="preserve">3. </w:t>
      </w:r>
      <w:r>
        <w:rPr>
          <w:lang w:val="en-US"/>
        </w:rPr>
        <w:t>XIII</w:t>
      </w:r>
      <w:r>
        <w:t xml:space="preserve"> Всероссийский педагогический конкурс «Достижение цели» (г. Москва), в номинации «Авторские программы» с конкурсной работой: Образовательная программа «Шахматы» - 1 место.</w:t>
      </w:r>
    </w:p>
    <w:p w:rsidR="00730A47" w:rsidRDefault="00C94FED" w:rsidP="00C6183B">
      <w:pPr>
        <w:spacing w:after="0" w:line="276" w:lineRule="auto"/>
      </w:pPr>
      <w:r>
        <w:t>4</w:t>
      </w:r>
      <w:r w:rsidR="00730A47">
        <w:t>. Всероссийский профессиональный педагогический конкурс (г. Москва), в номинации «Педагогический опыт», с конкурсной работой: План-конспект открытого занятия по теме «Защита двух коней» - 1 место.</w:t>
      </w:r>
    </w:p>
    <w:p w:rsidR="00730A47" w:rsidRDefault="00C94FED" w:rsidP="00C6183B">
      <w:pPr>
        <w:spacing w:after="0" w:line="276" w:lineRule="auto"/>
      </w:pPr>
      <w:r>
        <w:t>5</w:t>
      </w:r>
      <w:r w:rsidR="00730A47">
        <w:t xml:space="preserve">. Всероссийский педагогический конкурс (г. Москва), в номинациях: «Учебная программа педагога в соответствии с ФГОС» и «Сердце отдаю детям», с </w:t>
      </w:r>
      <w:r w:rsidR="001B1446">
        <w:t>конкурсной работой: А</w:t>
      </w:r>
      <w:r w:rsidR="006A7FB1">
        <w:t>вторская программа «Шахматы» - 1 место.</w:t>
      </w:r>
    </w:p>
    <w:p w:rsidR="006A7FB1" w:rsidRDefault="006A7FB1" w:rsidP="00C6183B">
      <w:pPr>
        <w:spacing w:after="0" w:line="276" w:lineRule="auto"/>
      </w:pPr>
      <w:r>
        <w:t>Проходил следующие курсы по</w:t>
      </w:r>
      <w:r w:rsidR="001B1446">
        <w:t xml:space="preserve">вышения квалификации работников </w:t>
      </w:r>
      <w:r>
        <w:t>образования:</w:t>
      </w:r>
    </w:p>
    <w:p w:rsidR="00D6046E" w:rsidRDefault="006A7FB1" w:rsidP="00C6183B">
      <w:pPr>
        <w:spacing w:after="0" w:line="276" w:lineRule="auto"/>
      </w:pPr>
      <w:r>
        <w:t>1.</w:t>
      </w:r>
      <w:r w:rsidR="00D6046E">
        <w:t xml:space="preserve"> ГБОУ ДПО «СОРИПКРО» по образовательной программе «Компетентный подход в системе дополнительного образования детей: опыт, проблемы, перспективы» (в объёме 108 часов).</w:t>
      </w:r>
    </w:p>
    <w:p w:rsidR="00D6046E" w:rsidRDefault="00D6046E" w:rsidP="00C6183B">
      <w:pPr>
        <w:spacing w:after="0" w:line="276" w:lineRule="auto"/>
      </w:pPr>
      <w:r>
        <w:t>2. ГБОУ ДПО «СОРИПКРО» по образовательной программе «</w:t>
      </w:r>
      <w:r w:rsidR="00472A3A">
        <w:t>Развитие профессиональных компетенций работников системы дополнительного образования детей» (в объёме 108 часов).</w:t>
      </w:r>
    </w:p>
    <w:p w:rsidR="006A7FB1" w:rsidRDefault="008361E5" w:rsidP="00C6183B">
      <w:pPr>
        <w:spacing w:after="0" w:line="276" w:lineRule="auto"/>
      </w:pPr>
      <w:r>
        <w:t xml:space="preserve">   </w:t>
      </w:r>
      <w:r w:rsidR="00924D8B">
        <w:t>Безусловно, что педагогический успех выражается в стремительном прогрессе, наблюдаю</w:t>
      </w:r>
      <w:r w:rsidR="001B1446">
        <w:t>ще</w:t>
      </w:r>
      <w:r w:rsidR="00924D8B">
        <w:t>мся у дете</w:t>
      </w:r>
      <w:r w:rsidR="00900A90">
        <w:t>й, обучающихся шахматам под</w:t>
      </w:r>
      <w:r w:rsidR="00924D8B">
        <w:t xml:space="preserve"> р</w:t>
      </w:r>
      <w:r w:rsidR="007A56A9">
        <w:t>уководством</w:t>
      </w:r>
      <w:r w:rsidR="00900A90">
        <w:t xml:space="preserve"> Штарка Константина Анатольевича</w:t>
      </w:r>
      <w:r w:rsidR="007A56A9">
        <w:t>, который подтверждён результатами региональных турниров.</w:t>
      </w:r>
      <w:r w:rsidR="00900A90">
        <w:t xml:space="preserve"> </w:t>
      </w:r>
    </w:p>
    <w:p w:rsidR="000069FD" w:rsidRDefault="001B1446" w:rsidP="00760AB9">
      <w:pPr>
        <w:spacing w:after="0" w:line="276" w:lineRule="auto"/>
        <w:jc w:val="center"/>
        <w:rPr>
          <w:b/>
        </w:rPr>
      </w:pPr>
      <w:r w:rsidRPr="001B1446">
        <w:rPr>
          <w:b/>
        </w:rPr>
        <w:lastRenderedPageBreak/>
        <w:t>2. Описание опыта «</w:t>
      </w:r>
      <w:r w:rsidRPr="001B1446">
        <w:rPr>
          <w:rFonts w:eastAsia="Times New Roman" w:cs="Times New Roman"/>
          <w:b/>
          <w:bCs/>
          <w:color w:val="000000"/>
          <w:szCs w:val="28"/>
          <w:lang w:eastAsia="ru-RU"/>
        </w:rPr>
        <w:t>Шахматы как средство развития интеллектуальных способностей</w:t>
      </w:r>
      <w:r w:rsidRPr="001B1446">
        <w:rPr>
          <w:rFonts w:eastAsia="Times New Roman" w:cs="Times New Roman"/>
          <w:b/>
          <w:color w:val="000000"/>
          <w:szCs w:val="28"/>
          <w:lang w:eastAsia="ru-RU"/>
        </w:rPr>
        <w:t xml:space="preserve">. </w:t>
      </w:r>
      <w:r w:rsidRPr="001B1446">
        <w:rPr>
          <w:b/>
        </w:rPr>
        <w:t>Методика преподавания шахмат в начальной школе»</w:t>
      </w:r>
    </w:p>
    <w:p w:rsidR="001B1446" w:rsidRPr="001B1446" w:rsidRDefault="001B1446" w:rsidP="00760AB9">
      <w:pPr>
        <w:spacing w:after="0" w:line="276" w:lineRule="auto"/>
        <w:jc w:val="center"/>
        <w:rPr>
          <w:b/>
        </w:rPr>
      </w:pPr>
      <w:r>
        <w:rPr>
          <w:b/>
        </w:rPr>
        <w:t xml:space="preserve">2.1 </w:t>
      </w:r>
      <w:r w:rsidRPr="001B1446">
        <w:rPr>
          <w:b/>
        </w:rPr>
        <w:t>Актуальность преподавания шахмат в начальной школе</w:t>
      </w:r>
    </w:p>
    <w:p w:rsidR="001B1446" w:rsidRPr="000069FD" w:rsidRDefault="001B1446" w:rsidP="00C6183B">
      <w:pPr>
        <w:spacing w:after="0" w:line="276" w:lineRule="auto"/>
      </w:pPr>
    </w:p>
    <w:p w:rsidR="00A641F3" w:rsidRDefault="004576C5" w:rsidP="001B1446">
      <w:pPr>
        <w:tabs>
          <w:tab w:val="left" w:pos="6030"/>
        </w:tabs>
        <w:spacing w:line="276" w:lineRule="auto"/>
        <w:jc w:val="right"/>
      </w:pPr>
      <w:r>
        <w:t xml:space="preserve">       </w:t>
      </w:r>
      <w:r w:rsidR="00A641F3">
        <w:t>Для большинства из нас опыт- это кормовые огни корабля, которые освещают лишь пройденный путь</w:t>
      </w:r>
    </w:p>
    <w:p w:rsidR="00A641F3" w:rsidRDefault="001B1446" w:rsidP="00B53169">
      <w:pPr>
        <w:spacing w:line="276" w:lineRule="auto"/>
        <w:jc w:val="center"/>
      </w:pPr>
      <w:r>
        <w:t xml:space="preserve">                                                                                                    </w:t>
      </w:r>
      <w:proofErr w:type="spellStart"/>
      <w:r w:rsidR="00A641F3">
        <w:t>Сэмюэл</w:t>
      </w:r>
      <w:proofErr w:type="spellEnd"/>
      <w:r w:rsidR="00A641F3">
        <w:t xml:space="preserve"> Кольридж</w:t>
      </w:r>
    </w:p>
    <w:p w:rsidR="00773669" w:rsidRPr="00215064" w:rsidRDefault="00782D5A" w:rsidP="00773669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t xml:space="preserve">   С</w:t>
      </w:r>
      <w:r w:rsidR="00FF1339">
        <w:rPr>
          <w:rFonts w:eastAsia="Times New Roman" w:cs="Times New Roman"/>
          <w:szCs w:val="28"/>
          <w:lang w:eastAsia="ru-RU"/>
        </w:rPr>
        <w:t>егодня активно идё</w:t>
      </w:r>
      <w:r w:rsidR="00773669" w:rsidRPr="007B2686">
        <w:rPr>
          <w:rFonts w:eastAsia="Times New Roman" w:cs="Times New Roman"/>
          <w:szCs w:val="28"/>
          <w:lang w:eastAsia="ru-RU"/>
        </w:rPr>
        <w:t>т процесс смены образовательных стандартов, меняются способы и средств</w:t>
      </w:r>
      <w:r w:rsidR="00773669">
        <w:rPr>
          <w:rFonts w:eastAsia="Times New Roman" w:cs="Times New Roman"/>
          <w:szCs w:val="28"/>
          <w:lang w:eastAsia="ru-RU"/>
        </w:rPr>
        <w:t xml:space="preserve">а обучения детей. Принцип один- современным детям- современное </w:t>
      </w:r>
      <w:r w:rsidR="00773669" w:rsidRPr="007B2686">
        <w:rPr>
          <w:rFonts w:eastAsia="Times New Roman" w:cs="Times New Roman"/>
          <w:szCs w:val="28"/>
          <w:lang w:eastAsia="ru-RU"/>
        </w:rPr>
        <w:t>об</w:t>
      </w:r>
      <w:r w:rsidR="00773669">
        <w:rPr>
          <w:rFonts w:eastAsia="Times New Roman" w:cs="Times New Roman"/>
          <w:szCs w:val="28"/>
          <w:lang w:eastAsia="ru-RU"/>
        </w:rPr>
        <w:t xml:space="preserve">разование. А какие же современные дети? Всё чаще можно услышать, что дети </w:t>
      </w:r>
      <w:r w:rsidR="00773669" w:rsidRPr="007B2686">
        <w:rPr>
          <w:rFonts w:eastAsia="Times New Roman" w:cs="Times New Roman"/>
          <w:szCs w:val="28"/>
          <w:lang w:eastAsia="ru-RU"/>
        </w:rPr>
        <w:t>оче</w:t>
      </w:r>
      <w:r w:rsidR="00773669">
        <w:rPr>
          <w:rFonts w:eastAsia="Times New Roman" w:cs="Times New Roman"/>
          <w:szCs w:val="28"/>
          <w:lang w:eastAsia="ru-RU"/>
        </w:rPr>
        <w:t>нь изменились за последние годы</w:t>
      </w:r>
      <w:r w:rsidR="00773669" w:rsidRPr="007B2686">
        <w:rPr>
          <w:rFonts w:eastAsia="Times New Roman" w:cs="Times New Roman"/>
          <w:szCs w:val="28"/>
          <w:lang w:eastAsia="ru-RU"/>
        </w:rPr>
        <w:t>: «у них низкая концентрация внимания», «долго не могут сосредоточиться», «не слышат указаний учителя или делают вид, что не слышат», «очень подвижные», «их трудно организовать», «мыслят по-</w:t>
      </w:r>
      <w:r w:rsidR="00773669">
        <w:rPr>
          <w:rFonts w:eastAsia="Times New Roman" w:cs="Times New Roman"/>
          <w:szCs w:val="28"/>
          <w:lang w:eastAsia="ru-RU"/>
        </w:rPr>
        <w:t xml:space="preserve">другому». </w:t>
      </w:r>
      <w:r w:rsidR="00773669" w:rsidRPr="007B2686">
        <w:rPr>
          <w:rFonts w:eastAsia="Times New Roman" w:cs="Times New Roman"/>
          <w:szCs w:val="28"/>
          <w:lang w:eastAsia="ru-RU"/>
        </w:rPr>
        <w:t xml:space="preserve">Особенно остро обсуждается проблема </w:t>
      </w:r>
      <w:proofErr w:type="spellStart"/>
      <w:r w:rsidR="00773669" w:rsidRPr="007B2686">
        <w:rPr>
          <w:rFonts w:eastAsia="Times New Roman" w:cs="Times New Roman"/>
          <w:szCs w:val="28"/>
          <w:lang w:eastAsia="ru-RU"/>
        </w:rPr>
        <w:t>гиперактивно</w:t>
      </w:r>
      <w:r w:rsidR="00773669">
        <w:rPr>
          <w:rFonts w:eastAsia="Times New Roman" w:cs="Times New Roman"/>
          <w:szCs w:val="28"/>
          <w:lang w:eastAsia="ru-RU"/>
        </w:rPr>
        <w:t>сти</w:t>
      </w:r>
      <w:proofErr w:type="spellEnd"/>
      <w:r w:rsidR="00773669">
        <w:rPr>
          <w:rFonts w:eastAsia="Times New Roman" w:cs="Times New Roman"/>
          <w:szCs w:val="28"/>
          <w:lang w:eastAsia="ru-RU"/>
        </w:rPr>
        <w:t xml:space="preserve"> и причин её возникновения. В этой связи з</w:t>
      </w:r>
      <w:r w:rsidR="00773669" w:rsidRPr="007B2686">
        <w:rPr>
          <w:rFonts w:eastAsia="Times New Roman" w:cs="Times New Roman"/>
          <w:szCs w:val="28"/>
          <w:lang w:eastAsia="ru-RU"/>
        </w:rPr>
        <w:t>ад</w:t>
      </w:r>
      <w:r w:rsidR="00773669">
        <w:rPr>
          <w:rFonts w:eastAsia="Times New Roman" w:cs="Times New Roman"/>
          <w:szCs w:val="28"/>
          <w:lang w:eastAsia="ru-RU"/>
        </w:rPr>
        <w:t xml:space="preserve">ача каждого современного педагога видится в способности заинтересовать ребёнка учебной деятельностью. </w:t>
      </w:r>
      <w:r w:rsidR="00773669" w:rsidRPr="007B2686">
        <w:rPr>
          <w:rFonts w:eastAsia="Times New Roman" w:cs="Times New Roman"/>
          <w:szCs w:val="28"/>
          <w:lang w:eastAsia="ru-RU"/>
        </w:rPr>
        <w:t>Одной из главн</w:t>
      </w:r>
      <w:r w:rsidR="00773669">
        <w:rPr>
          <w:rFonts w:eastAsia="Times New Roman" w:cs="Times New Roman"/>
          <w:szCs w:val="28"/>
          <w:lang w:eastAsia="ru-RU"/>
        </w:rPr>
        <w:t>ых задач, стоящих перед педагогом, преподающим в начальных классах</w:t>
      </w:r>
      <w:r w:rsidR="00773669" w:rsidRPr="007B2686">
        <w:rPr>
          <w:rFonts w:eastAsia="Times New Roman" w:cs="Times New Roman"/>
          <w:szCs w:val="28"/>
          <w:lang w:eastAsia="ru-RU"/>
        </w:rPr>
        <w:t>, является расширение кругозора, углубление знаний об окружающем мире, активизация умственной деятельности детей, развитие речи.</w:t>
      </w:r>
      <w:r w:rsidR="00773669">
        <w:rPr>
          <w:rFonts w:eastAsia="Times New Roman" w:cs="Times New Roman"/>
          <w:szCs w:val="28"/>
          <w:lang w:eastAsia="ru-RU"/>
        </w:rPr>
        <w:t xml:space="preserve"> </w:t>
      </w:r>
      <w:r w:rsidR="00773669" w:rsidRPr="007B2686">
        <w:rPr>
          <w:rFonts w:eastAsia="Calibri" w:cs="Times New Roman"/>
          <w:szCs w:val="28"/>
        </w:rPr>
        <w:t>В своей работе я использую современные образовательные технологи</w:t>
      </w:r>
      <w:r w:rsidR="00773669">
        <w:rPr>
          <w:rFonts w:eastAsia="Calibri" w:cs="Times New Roman"/>
          <w:szCs w:val="28"/>
        </w:rPr>
        <w:t>и преподавания шахмат.</w:t>
      </w:r>
    </w:p>
    <w:p w:rsidR="00773669" w:rsidRPr="007B2686" w:rsidRDefault="00773669" w:rsidP="00773669">
      <w:pPr>
        <w:spacing w:after="0" w:line="27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В 2012 году перечень таких технологий был дополнен «</w:t>
      </w:r>
      <w:r w:rsidRPr="007B2686">
        <w:rPr>
          <w:rFonts w:eastAsia="Calibri" w:cs="Times New Roman"/>
          <w:szCs w:val="28"/>
        </w:rPr>
        <w:t>Ш</w:t>
      </w:r>
      <w:r>
        <w:rPr>
          <w:rFonts w:eastAsia="Calibri" w:cs="Times New Roman"/>
          <w:szCs w:val="28"/>
        </w:rPr>
        <w:t>ахматно-задачной технологией Игоря</w:t>
      </w:r>
      <w:r w:rsidRPr="007B2686">
        <w:rPr>
          <w:rFonts w:eastAsia="Calibri" w:cs="Times New Roman"/>
          <w:szCs w:val="28"/>
        </w:rPr>
        <w:t xml:space="preserve"> Георг</w:t>
      </w:r>
      <w:r>
        <w:rPr>
          <w:rFonts w:eastAsia="Calibri" w:cs="Times New Roman"/>
          <w:szCs w:val="28"/>
        </w:rPr>
        <w:t xml:space="preserve">иевича </w:t>
      </w:r>
      <w:proofErr w:type="spellStart"/>
      <w:r>
        <w:rPr>
          <w:rFonts w:eastAsia="Calibri" w:cs="Times New Roman"/>
          <w:szCs w:val="28"/>
        </w:rPr>
        <w:t>Сухина</w:t>
      </w:r>
      <w:proofErr w:type="spellEnd"/>
      <w:r>
        <w:rPr>
          <w:rFonts w:eastAsia="Calibri" w:cs="Times New Roman"/>
          <w:szCs w:val="28"/>
        </w:rPr>
        <w:t>»</w:t>
      </w:r>
      <w:r w:rsidRPr="007B2686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или иначе, более развернуто: «</w:t>
      </w:r>
      <w:r w:rsidRPr="007B2686">
        <w:rPr>
          <w:rFonts w:eastAsia="Calibri" w:cs="Times New Roman"/>
          <w:szCs w:val="28"/>
        </w:rPr>
        <w:t xml:space="preserve">Технология развития </w:t>
      </w:r>
      <w:r>
        <w:rPr>
          <w:rFonts w:eastAsia="Calibri" w:cs="Times New Roman"/>
          <w:szCs w:val="28"/>
        </w:rPr>
        <w:t>способности действовать «в уме»</w:t>
      </w:r>
      <w:r w:rsidRPr="007B2686">
        <w:rPr>
          <w:rFonts w:eastAsia="Calibri" w:cs="Times New Roman"/>
          <w:szCs w:val="28"/>
        </w:rPr>
        <w:t xml:space="preserve"> с испо</w:t>
      </w:r>
      <w:r>
        <w:rPr>
          <w:rFonts w:eastAsia="Calibri" w:cs="Times New Roman"/>
          <w:szCs w:val="28"/>
        </w:rPr>
        <w:t>льзованием шахматного материала</w:t>
      </w:r>
      <w:r w:rsidRPr="007B2686">
        <w:rPr>
          <w:rFonts w:eastAsia="Calibri" w:cs="Times New Roman"/>
          <w:szCs w:val="28"/>
        </w:rPr>
        <w:t>».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Существует множество программ по внедрению шахмат в школах, как общеобразовательного предмета. Польза от занятий шахматами доказана многими научными экспериментами.</w:t>
      </w:r>
    </w:p>
    <w:p w:rsidR="00773669" w:rsidRDefault="00773669" w:rsidP="00773669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</w:rPr>
        <w:t xml:space="preserve">   </w:t>
      </w:r>
      <w:r w:rsidRPr="007B2686">
        <w:rPr>
          <w:rFonts w:eastAsia="Calibri" w:cs="Times New Roman"/>
          <w:szCs w:val="28"/>
        </w:rPr>
        <w:t>Достоинство и преимущество шахмат перед другими предметами как модели для изучения на шахматном материале некоторых универсальных понятий и закономерностей в начальной школе именно в том, что это</w:t>
      </w:r>
      <w:r>
        <w:rPr>
          <w:rFonts w:eastAsia="Calibri" w:cs="Times New Roman"/>
          <w:szCs w:val="28"/>
        </w:rPr>
        <w:t>-</w:t>
      </w:r>
      <w:r w:rsidRPr="007B2686">
        <w:rPr>
          <w:rFonts w:eastAsia="Calibri" w:cs="Times New Roman"/>
          <w:szCs w:val="28"/>
        </w:rPr>
        <w:t xml:space="preserve"> интелле</w:t>
      </w:r>
      <w:r>
        <w:rPr>
          <w:rFonts w:eastAsia="Calibri" w:cs="Times New Roman"/>
          <w:szCs w:val="28"/>
        </w:rPr>
        <w:t>ктуальная игра. Игра в шахматы-</w:t>
      </w:r>
      <w:r w:rsidRPr="007B2686">
        <w:rPr>
          <w:rFonts w:eastAsia="Calibri" w:cs="Times New Roman"/>
          <w:szCs w:val="28"/>
        </w:rPr>
        <w:t xml:space="preserve"> хороший тренер, она учит</w:t>
      </w:r>
      <w:r>
        <w:rPr>
          <w:rFonts w:eastAsia="Calibri" w:cs="Times New Roman"/>
          <w:szCs w:val="28"/>
        </w:rPr>
        <w:t xml:space="preserve"> самостоятельно</w:t>
      </w:r>
      <w:r w:rsidRPr="007B2686">
        <w:rPr>
          <w:rFonts w:eastAsia="Calibri" w:cs="Times New Roman"/>
          <w:szCs w:val="28"/>
        </w:rPr>
        <w:t xml:space="preserve"> </w:t>
      </w:r>
      <w:r w:rsidRPr="00D42646">
        <w:rPr>
          <w:rFonts w:eastAsia="Calibri" w:cs="Times New Roman"/>
          <w:szCs w:val="28"/>
        </w:rPr>
        <w:t>принимать</w:t>
      </w:r>
      <w:r>
        <w:rPr>
          <w:rFonts w:eastAsia="Calibri" w:cs="Times New Roman"/>
          <w:szCs w:val="28"/>
        </w:rPr>
        <w:t xml:space="preserve"> нестандартные</w:t>
      </w:r>
      <w:r w:rsidRPr="00D42646">
        <w:rPr>
          <w:rFonts w:eastAsia="Calibri" w:cs="Times New Roman"/>
          <w:szCs w:val="28"/>
        </w:rPr>
        <w:t xml:space="preserve"> решения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 xml:space="preserve">и </w:t>
      </w:r>
      <w:r w:rsidRPr="00D42646">
        <w:rPr>
          <w:rFonts w:eastAsia="Calibri" w:cs="Times New Roman"/>
          <w:szCs w:val="28"/>
        </w:rPr>
        <w:t>концентрировать внимание.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>Во время занятий шах</w:t>
      </w:r>
      <w:r>
        <w:rPr>
          <w:rFonts w:eastAsia="Times New Roman" w:cs="Times New Roman"/>
          <w:szCs w:val="28"/>
          <w:lang w:eastAsia="ru-RU"/>
        </w:rPr>
        <w:t xml:space="preserve">матами у ребёнка вырабатывается </w:t>
      </w:r>
      <w:r w:rsidRPr="00D42646">
        <w:rPr>
          <w:rFonts w:eastAsia="Times New Roman" w:cs="Times New Roman"/>
          <w:szCs w:val="28"/>
          <w:lang w:eastAsia="ru-RU"/>
        </w:rPr>
        <w:t>усидчивость,</w:t>
      </w:r>
      <w:r w:rsidRPr="007B2686">
        <w:rPr>
          <w:rFonts w:eastAsia="Times New Roman" w:cs="Times New Roman"/>
          <w:szCs w:val="28"/>
          <w:lang w:eastAsia="ru-RU"/>
        </w:rPr>
        <w:t xml:space="preserve"> поскольку он концентрирует внимание на одном процессе. Особенно важно обучение игре в шахматы </w:t>
      </w:r>
      <w:proofErr w:type="spellStart"/>
      <w:r w:rsidRPr="007B2686">
        <w:rPr>
          <w:rFonts w:eastAsia="Times New Roman" w:cs="Times New Roman"/>
          <w:szCs w:val="28"/>
          <w:lang w:eastAsia="ru-RU"/>
        </w:rPr>
        <w:t>гиперактивных</w:t>
      </w:r>
      <w:proofErr w:type="spellEnd"/>
      <w:r w:rsidRPr="007B2686">
        <w:rPr>
          <w:rFonts w:eastAsia="Times New Roman" w:cs="Times New Roman"/>
          <w:szCs w:val="28"/>
          <w:lang w:eastAsia="ru-RU"/>
        </w:rPr>
        <w:t xml:space="preserve"> детей, которые с трудом могут усидеть пять минут на месте. Они становятся спокойнее, уравновешеннее.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B2686">
        <w:rPr>
          <w:rFonts w:eastAsia="Times New Roman" w:cs="Times New Roman"/>
          <w:szCs w:val="28"/>
          <w:lang w:eastAsia="ru-RU"/>
        </w:rPr>
        <w:t>Мнемические</w:t>
      </w:r>
      <w:proofErr w:type="spellEnd"/>
      <w:r w:rsidRPr="007B2686">
        <w:rPr>
          <w:rFonts w:eastAsia="Times New Roman" w:cs="Times New Roman"/>
          <w:szCs w:val="28"/>
          <w:lang w:eastAsia="ru-RU"/>
        </w:rPr>
        <w:t xml:space="preserve"> процессы также интенсивно используются в шахматах, поскольку игрок использует как долговременную, так и кратковременную память. Экспериментально подтверждено, что у детей, играющих в шахматы, скорость интеллектуальной реакции становится выше. У них </w:t>
      </w:r>
      <w:r w:rsidRPr="007B2686">
        <w:rPr>
          <w:rFonts w:eastAsia="Times New Roman" w:cs="Times New Roman"/>
          <w:szCs w:val="28"/>
          <w:lang w:eastAsia="ru-RU"/>
        </w:rPr>
        <w:lastRenderedPageBreak/>
        <w:t>улучшается успеваемость в школе, особенно по точным наукам.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>Эти факты принимают во внимание педагоги всего мир</w:t>
      </w:r>
      <w:r>
        <w:rPr>
          <w:rFonts w:eastAsia="Times New Roman" w:cs="Times New Roman"/>
          <w:szCs w:val="28"/>
          <w:lang w:eastAsia="ru-RU"/>
        </w:rPr>
        <w:t xml:space="preserve">а. </w:t>
      </w:r>
    </w:p>
    <w:p w:rsidR="00773669" w:rsidRPr="007B2686" w:rsidRDefault="00773669" w:rsidP="00773669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</w:t>
      </w:r>
      <w:r>
        <w:rPr>
          <w:rFonts w:eastAsia="Calibri" w:cs="Times New Roman"/>
          <w:szCs w:val="28"/>
        </w:rPr>
        <w:t xml:space="preserve">Шахматы учат </w:t>
      </w:r>
      <w:r w:rsidRPr="007B2686">
        <w:rPr>
          <w:rFonts w:eastAsia="Calibri" w:cs="Times New Roman"/>
          <w:szCs w:val="28"/>
        </w:rPr>
        <w:t>творчеству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Pr="007B2686">
        <w:rPr>
          <w:rFonts w:eastAsia="Times New Roman" w:cs="Times New Roman"/>
          <w:szCs w:val="28"/>
          <w:lang w:eastAsia="ru-RU"/>
        </w:rPr>
        <w:t>Одним из важнейших качеств шахмат является то, что они могут стать школой творчества для детей, своеобразным в</w:t>
      </w:r>
      <w:r>
        <w:rPr>
          <w:rFonts w:eastAsia="Times New Roman" w:cs="Times New Roman"/>
          <w:szCs w:val="28"/>
          <w:lang w:eastAsia="ru-RU"/>
        </w:rPr>
        <w:t>ыходом из одиночества и активным</w:t>
      </w:r>
      <w:r w:rsidRPr="007B2686">
        <w:rPr>
          <w:rFonts w:eastAsia="Times New Roman" w:cs="Times New Roman"/>
          <w:szCs w:val="28"/>
          <w:lang w:eastAsia="ru-RU"/>
        </w:rPr>
        <w:t xml:space="preserve"> досугом, который позволяет утолить жажду общения и самовыражения. Играя с соперником, ребёнок постепенно </w:t>
      </w:r>
      <w:r>
        <w:rPr>
          <w:rFonts w:eastAsia="Times New Roman" w:cs="Times New Roman"/>
          <w:szCs w:val="28"/>
          <w:lang w:eastAsia="ru-RU"/>
        </w:rPr>
        <w:t xml:space="preserve">начинает играть и с самим собой- </w:t>
      </w:r>
      <w:r w:rsidRPr="007B2686">
        <w:rPr>
          <w:rFonts w:eastAsia="Times New Roman" w:cs="Times New Roman"/>
          <w:szCs w:val="28"/>
          <w:lang w:eastAsia="ru-RU"/>
        </w:rPr>
        <w:t>приходит к выводу, что моделировать ситуации и последствия ходов в уме куда эффективнее, чем испытывать их непосредственно на практике. Таким образом, мозг постепенно начинает работать не только на запоминание и воспроизведение информации, но и на поиск оригинальных идей и нестандартных решений для достижения желаемого результата.</w:t>
      </w:r>
    </w:p>
    <w:p w:rsidR="00773669" w:rsidRDefault="00773669" w:rsidP="00773669">
      <w:pPr>
        <w:spacing w:after="0" w:line="276" w:lineRule="auto"/>
        <w:rPr>
          <w:rFonts w:eastAsia="Calibri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   Прежде всего, шахматы</w:t>
      </w:r>
      <w:r w:rsidRPr="007B2686">
        <w:rPr>
          <w:rFonts w:eastAsia="Times New Roman" w:cs="Times New Roman"/>
          <w:szCs w:val="28"/>
          <w:lang w:eastAsia="ru-RU"/>
        </w:rPr>
        <w:t>- это прекрасный тренажёр для мозга, значительно увеличивающий его интеллектуальные способности. В процессе игры происходит одновременная и синхронная работа сразу двух полушарий мозга, благодаря чему отмечается активное развитие как логического, так и абстрактного мышления.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Times New Roman" w:cs="Times New Roman"/>
          <w:szCs w:val="28"/>
          <w:lang w:eastAsia="ru-RU"/>
        </w:rPr>
        <w:t xml:space="preserve">Благодаря шахматам в работу включается левое полушарие мозга, отвечающее за логический компонент, построение грамотных и последовательных цепочек.  Не менее значима и работа правого полушария, которое отвечает за моделирование и создание возможных ситуаций, что влияет на развитие пространственного воображения. Умение предугадывать и прогнозировать события, стремление просчитать все возможные варианты и исходы игры, умение принимать оперативные </w:t>
      </w:r>
      <w:r>
        <w:rPr>
          <w:rFonts w:eastAsia="Times New Roman" w:cs="Times New Roman"/>
          <w:szCs w:val="28"/>
          <w:lang w:eastAsia="ru-RU"/>
        </w:rPr>
        <w:t>решения и делать решающие ходы-</w:t>
      </w:r>
      <w:r w:rsidRPr="007B2686">
        <w:rPr>
          <w:rFonts w:eastAsia="Times New Roman" w:cs="Times New Roman"/>
          <w:szCs w:val="28"/>
          <w:lang w:eastAsia="ru-RU"/>
        </w:rPr>
        <w:t xml:space="preserve"> вот основные навыки, которые получает шахматист.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B2686">
        <w:rPr>
          <w:rFonts w:eastAsia="Calibri" w:cs="Times New Roman"/>
          <w:szCs w:val="28"/>
        </w:rPr>
        <w:t>Шахматы это не только игра, доставляющая детям много радости, удовольствия, но и действенное эффективное сре</w:t>
      </w:r>
      <w:r>
        <w:rPr>
          <w:rFonts w:eastAsia="Calibri" w:cs="Times New Roman"/>
          <w:szCs w:val="28"/>
        </w:rPr>
        <w:t xml:space="preserve">дство их умственного развития, </w:t>
      </w:r>
      <w:r w:rsidRPr="007B2686">
        <w:rPr>
          <w:rFonts w:eastAsia="Calibri" w:cs="Times New Roman"/>
          <w:szCs w:val="28"/>
        </w:rPr>
        <w:t>формирования внутреннего плана действий.</w:t>
      </w:r>
      <w:r>
        <w:rPr>
          <w:rFonts w:eastAsia="Calibri" w:cs="Times New Roman"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Игра в шахматы развивает наглядно-</w:t>
      </w:r>
      <w:r>
        <w:rPr>
          <w:rFonts w:eastAsia="Calibri" w:cs="Times New Roman"/>
          <w:szCs w:val="28"/>
        </w:rPr>
        <w:t xml:space="preserve">образное мышление, </w:t>
      </w:r>
      <w:r w:rsidRPr="007B2686">
        <w:rPr>
          <w:rFonts w:eastAsia="Calibri" w:cs="Times New Roman"/>
          <w:szCs w:val="28"/>
        </w:rPr>
        <w:t>воспитывает</w:t>
      </w:r>
      <w:r>
        <w:rPr>
          <w:rFonts w:eastAsia="Calibri" w:cs="Times New Roman"/>
          <w:b/>
          <w:szCs w:val="28"/>
        </w:rPr>
        <w:t xml:space="preserve"> </w:t>
      </w:r>
      <w:r w:rsidRPr="007B2686">
        <w:rPr>
          <w:rFonts w:eastAsia="Calibri" w:cs="Times New Roman"/>
          <w:szCs w:val="28"/>
        </w:rPr>
        <w:t>внимательность, целеустремленность, вдумчивость.</w:t>
      </w:r>
      <w:r>
        <w:rPr>
          <w:rFonts w:eastAsia="Calibri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Шахматы </w:t>
      </w:r>
      <w:r w:rsidRPr="007B2686">
        <w:rPr>
          <w:rFonts w:eastAsia="Times New Roman" w:cs="Times New Roman"/>
          <w:szCs w:val="28"/>
          <w:lang w:eastAsia="ru-RU"/>
        </w:rPr>
        <w:t>учат детей не принимать поспешных решений, ибо они часто являются ошибочными. Статистический анализ доказывает, что из числа людей, умеющих играть в шахматы, вырастают многие выдающиеся специалисты, учёные и руководители большого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7B2686">
        <w:rPr>
          <w:rFonts w:eastAsia="Times New Roman" w:cs="Times New Roman"/>
          <w:szCs w:val="28"/>
          <w:lang w:eastAsia="ru-RU"/>
        </w:rPr>
        <w:t xml:space="preserve">государственного масштаба. </w:t>
      </w:r>
      <w:r>
        <w:rPr>
          <w:rFonts w:eastAsia="Calibri" w:cs="Times New Roman"/>
          <w:szCs w:val="28"/>
        </w:rPr>
        <w:t>Ребё</w:t>
      </w:r>
      <w:r w:rsidRPr="007B2686">
        <w:rPr>
          <w:rFonts w:eastAsia="Calibri" w:cs="Times New Roman"/>
          <w:szCs w:val="28"/>
        </w:rPr>
        <w:t xml:space="preserve">нок, обучающийся этой игре, становится </w:t>
      </w:r>
      <w:proofErr w:type="spellStart"/>
      <w:r w:rsidRPr="007B2686">
        <w:rPr>
          <w:rFonts w:eastAsia="Calibri" w:cs="Times New Roman"/>
          <w:szCs w:val="28"/>
        </w:rPr>
        <w:t>собран</w:t>
      </w:r>
      <w:r>
        <w:rPr>
          <w:rFonts w:eastAsia="Calibri" w:cs="Times New Roman"/>
          <w:szCs w:val="28"/>
        </w:rPr>
        <w:t>нее</w:t>
      </w:r>
      <w:proofErr w:type="spellEnd"/>
      <w:r>
        <w:rPr>
          <w:rFonts w:eastAsia="Calibri" w:cs="Times New Roman"/>
          <w:szCs w:val="28"/>
        </w:rPr>
        <w:t xml:space="preserve">, самокритичнее, привыкает </w:t>
      </w:r>
      <w:r w:rsidRPr="007B2686">
        <w:rPr>
          <w:rFonts w:eastAsia="Calibri" w:cs="Times New Roman"/>
          <w:szCs w:val="28"/>
        </w:rPr>
        <w:t>бороться до конца, не унывать при неудачах. Экспериментально же было подтверждено, что дети, вовлеченные в волшебный мир шахмат, лучше успевают в ш</w:t>
      </w:r>
      <w:r>
        <w:rPr>
          <w:rFonts w:eastAsia="Calibri" w:cs="Times New Roman"/>
          <w:szCs w:val="28"/>
        </w:rPr>
        <w:t>коле, шахматы</w:t>
      </w:r>
      <w:r w:rsidRPr="007B2686">
        <w:rPr>
          <w:rFonts w:eastAsia="Calibri" w:cs="Times New Roman"/>
          <w:szCs w:val="28"/>
        </w:rPr>
        <w:t xml:space="preserve"> положительно вли</w:t>
      </w:r>
      <w:r>
        <w:rPr>
          <w:rFonts w:eastAsia="Calibri" w:cs="Times New Roman"/>
          <w:szCs w:val="28"/>
        </w:rPr>
        <w:t>яют на совершенствование</w:t>
      </w:r>
      <w:r w:rsidRPr="007B2686">
        <w:rPr>
          <w:rFonts w:eastAsia="Calibri" w:cs="Times New Roman"/>
          <w:szCs w:val="28"/>
        </w:rPr>
        <w:t xml:space="preserve"> многих психических процессов и так</w:t>
      </w:r>
      <w:r>
        <w:rPr>
          <w:rFonts w:eastAsia="Calibri" w:cs="Times New Roman"/>
          <w:szCs w:val="28"/>
        </w:rPr>
        <w:t>их качеств, как восприятие, начальная форма</w:t>
      </w:r>
      <w:r w:rsidRPr="007B2686">
        <w:rPr>
          <w:rFonts w:eastAsia="Calibri" w:cs="Times New Roman"/>
          <w:szCs w:val="28"/>
        </w:rPr>
        <w:t xml:space="preserve"> волевого управления поведением</w:t>
      </w:r>
      <w:r>
        <w:rPr>
          <w:rFonts w:eastAsia="Calibri" w:cs="Times New Roman"/>
          <w:szCs w:val="28"/>
        </w:rPr>
        <w:t xml:space="preserve"> и т.д</w:t>
      </w:r>
      <w:r w:rsidRPr="007B2686">
        <w:rPr>
          <w:rFonts w:eastAsia="Calibri" w:cs="Times New Roman"/>
          <w:szCs w:val="28"/>
        </w:rPr>
        <w:t>.</w:t>
      </w:r>
    </w:p>
    <w:p w:rsidR="00773669" w:rsidRPr="007B2686" w:rsidRDefault="00773669" w:rsidP="00773669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</w:rPr>
        <w:t xml:space="preserve">   </w:t>
      </w:r>
      <w:r w:rsidRPr="007B2686">
        <w:rPr>
          <w:rFonts w:eastAsia="Calibri" w:cs="Times New Roman"/>
          <w:szCs w:val="28"/>
        </w:rPr>
        <w:t>В начальной школе пр</w:t>
      </w:r>
      <w:r>
        <w:rPr>
          <w:rFonts w:eastAsia="Calibri" w:cs="Times New Roman"/>
          <w:szCs w:val="28"/>
        </w:rPr>
        <w:t xml:space="preserve">оисходят радикальные изменения: на </w:t>
      </w:r>
      <w:r w:rsidRPr="007B2686">
        <w:rPr>
          <w:rFonts w:eastAsia="Calibri" w:cs="Times New Roman"/>
          <w:szCs w:val="28"/>
        </w:rPr>
        <w:t>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способностей</w:t>
      </w:r>
      <w:r w:rsidRPr="007B2686">
        <w:rPr>
          <w:rFonts w:eastAsia="Calibri" w:cs="Times New Roman"/>
          <w:b/>
          <w:szCs w:val="28"/>
        </w:rPr>
        <w:t xml:space="preserve">. </w:t>
      </w:r>
    </w:p>
    <w:p w:rsidR="00773669" w:rsidRDefault="00773669" w:rsidP="00773669">
      <w:pPr>
        <w:spacing w:after="0" w:line="276" w:lineRule="auto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   </w:t>
      </w:r>
      <w:r w:rsidRPr="007B2686">
        <w:rPr>
          <w:rFonts w:eastAsia="Times New Roman" w:cs="Times New Roman"/>
          <w:szCs w:val="28"/>
          <w:lang w:eastAsia="ru-RU"/>
        </w:rPr>
        <w:t>Благодаря своей спортивной состав</w:t>
      </w:r>
      <w:r>
        <w:rPr>
          <w:rFonts w:eastAsia="Times New Roman" w:cs="Times New Roman"/>
          <w:szCs w:val="28"/>
          <w:lang w:eastAsia="ru-RU"/>
        </w:rPr>
        <w:t>ляющей шахматы закаляют</w:t>
      </w:r>
      <w:r w:rsidRPr="007B2686">
        <w:rPr>
          <w:rFonts w:eastAsia="Times New Roman" w:cs="Times New Roman"/>
          <w:szCs w:val="28"/>
          <w:lang w:eastAsia="ru-RU"/>
        </w:rPr>
        <w:t xml:space="preserve"> характер: у ребёнка формируются такие черты как эмоциональная устойчивость, твёрдая воля,</w:t>
      </w:r>
      <w:r>
        <w:rPr>
          <w:rFonts w:eastAsia="Times New Roman" w:cs="Times New Roman"/>
          <w:szCs w:val="28"/>
          <w:lang w:eastAsia="ru-RU"/>
        </w:rPr>
        <w:t xml:space="preserve"> решимость, </w:t>
      </w:r>
      <w:r w:rsidRPr="007B2686">
        <w:rPr>
          <w:rFonts w:eastAsia="Times New Roman" w:cs="Times New Roman"/>
          <w:szCs w:val="28"/>
          <w:lang w:eastAsia="ru-RU"/>
        </w:rPr>
        <w:t>стремление к победе. При этом поражения, которые неизбежно постигают любого игрока, учат его стойко и достойно переживать проигрыш, видя в нём новую возможность для развития, относиться к себе самокритично и анализировать собственные поступки, извлекая нужный и ценный опыт.</w:t>
      </w:r>
    </w:p>
    <w:p w:rsidR="00773669" w:rsidRDefault="00773669" w:rsidP="00773669">
      <w:pPr>
        <w:spacing w:after="0" w:line="27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Актуальность занятий шахматами состоит также</w:t>
      </w:r>
      <w:r w:rsidRPr="007B2686">
        <w:rPr>
          <w:rFonts w:eastAsia="Calibri" w:cs="Times New Roman"/>
          <w:szCs w:val="28"/>
        </w:rPr>
        <w:t xml:space="preserve"> в том, что она направлена на организацию содержательного дос</w:t>
      </w:r>
      <w:r>
        <w:rPr>
          <w:rFonts w:eastAsia="Calibri" w:cs="Times New Roman"/>
          <w:szCs w:val="28"/>
        </w:rPr>
        <w:t xml:space="preserve">уга учащихся, удовлетворение их </w:t>
      </w:r>
      <w:r w:rsidRPr="007B2686">
        <w:rPr>
          <w:rFonts w:eastAsia="Calibri" w:cs="Times New Roman"/>
          <w:szCs w:val="28"/>
        </w:rPr>
        <w:t>потребностей в активных форма</w:t>
      </w:r>
      <w:r>
        <w:rPr>
          <w:rFonts w:eastAsia="Calibri" w:cs="Times New Roman"/>
          <w:szCs w:val="28"/>
        </w:rPr>
        <w:t>х познавательной деятельности и обусловлена многими причинами, например такими как</w:t>
      </w:r>
      <w:r w:rsidRPr="007B2686">
        <w:rPr>
          <w:rFonts w:eastAsia="Calibri" w:cs="Times New Roman"/>
          <w:szCs w:val="28"/>
        </w:rPr>
        <w:t xml:space="preserve"> рост нервно-эмоциональных перегрузок, увеличение </w:t>
      </w:r>
      <w:r>
        <w:rPr>
          <w:rFonts w:eastAsia="Calibri" w:cs="Times New Roman"/>
          <w:szCs w:val="28"/>
        </w:rPr>
        <w:t xml:space="preserve">числа </w:t>
      </w:r>
      <w:r w:rsidRPr="007B2686">
        <w:rPr>
          <w:rFonts w:eastAsia="Calibri" w:cs="Times New Roman"/>
          <w:szCs w:val="28"/>
        </w:rPr>
        <w:t>педагогически запущенных детей.</w:t>
      </w:r>
      <w:r>
        <w:rPr>
          <w:rFonts w:eastAsia="Calibri" w:cs="Times New Roman"/>
          <w:szCs w:val="28"/>
        </w:rPr>
        <w:t xml:space="preserve"> Если для ребёнка от года до трё</w:t>
      </w:r>
      <w:r w:rsidR="00FF1339">
        <w:rPr>
          <w:rFonts w:eastAsia="Calibri" w:cs="Times New Roman"/>
          <w:szCs w:val="28"/>
        </w:rPr>
        <w:t>х лет ведущей</w:t>
      </w:r>
      <w:r w:rsidRPr="007B2686">
        <w:rPr>
          <w:rFonts w:eastAsia="Calibri" w:cs="Times New Roman"/>
          <w:szCs w:val="28"/>
        </w:rPr>
        <w:t xml:space="preserve"> является предметная деятель</w:t>
      </w:r>
      <w:r>
        <w:rPr>
          <w:rFonts w:eastAsia="Calibri" w:cs="Times New Roman"/>
          <w:szCs w:val="28"/>
        </w:rPr>
        <w:t xml:space="preserve">ность, то с трёхлетнего возраста </w:t>
      </w:r>
      <w:r w:rsidRPr="007B2686">
        <w:rPr>
          <w:rFonts w:eastAsia="Calibri" w:cs="Times New Roman"/>
          <w:szCs w:val="28"/>
        </w:rPr>
        <w:t xml:space="preserve">и в младшем школьном возрасте </w:t>
      </w:r>
      <w:r>
        <w:rPr>
          <w:rFonts w:eastAsia="Calibri" w:cs="Times New Roman"/>
          <w:szCs w:val="28"/>
        </w:rPr>
        <w:t xml:space="preserve">ведущей </w:t>
      </w:r>
      <w:r w:rsidRPr="007B2686">
        <w:rPr>
          <w:rFonts w:eastAsia="Calibri" w:cs="Times New Roman"/>
          <w:szCs w:val="28"/>
        </w:rPr>
        <w:t>деятельностью становится игра.</w:t>
      </w:r>
      <w:r>
        <w:rPr>
          <w:rFonts w:eastAsia="Calibri" w:cs="Times New Roman"/>
          <w:szCs w:val="28"/>
        </w:rPr>
        <w:t xml:space="preserve"> И п</w:t>
      </w:r>
      <w:r w:rsidRPr="007B2686">
        <w:rPr>
          <w:rFonts w:eastAsia="Calibri" w:cs="Times New Roman"/>
          <w:szCs w:val="28"/>
        </w:rPr>
        <w:t>усть это будет игра в шахматы!</w:t>
      </w:r>
    </w:p>
    <w:p w:rsidR="00773669" w:rsidRPr="006918CF" w:rsidRDefault="006918CF" w:rsidP="006918CF">
      <w:pPr>
        <w:spacing w:after="0" w:line="276" w:lineRule="auto"/>
        <w:jc w:val="center"/>
        <w:rPr>
          <w:b/>
        </w:rPr>
      </w:pPr>
      <w:r w:rsidRPr="006918CF">
        <w:rPr>
          <w:b/>
        </w:rPr>
        <w:t>2.2 Содержание методики преподавания шахмат в начальной школе</w:t>
      </w:r>
    </w:p>
    <w:p w:rsidR="00162FDE" w:rsidRPr="005A3D5B" w:rsidRDefault="006918CF" w:rsidP="005A3D5B">
      <w:pPr>
        <w:shd w:val="clear" w:color="auto" w:fill="FFFFFF"/>
        <w:spacing w:after="0" w:line="276" w:lineRule="auto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4576C5">
        <w:rPr>
          <w:rFonts w:eastAsia="Times New Roman" w:cs="Times New Roman"/>
          <w:color w:val="000000"/>
          <w:szCs w:val="28"/>
          <w:lang w:eastAsia="ru-RU"/>
        </w:rPr>
        <w:t>П</w:t>
      </w:r>
      <w:r w:rsidR="00162FDE">
        <w:rPr>
          <w:rFonts w:eastAsia="Times New Roman" w:cs="Times New Roman"/>
          <w:color w:val="000000"/>
          <w:szCs w:val="28"/>
          <w:lang w:eastAsia="ru-RU"/>
        </w:rPr>
        <w:t>очему я выбрал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шахматы?</w:t>
      </w:r>
    </w:p>
    <w:p w:rsidR="00162FDE" w:rsidRPr="003009E3" w:rsidRDefault="00CF74F7" w:rsidP="008213A7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  </w:t>
      </w:r>
      <w:r w:rsidR="00162FDE" w:rsidRPr="00293D90">
        <w:rPr>
          <w:rFonts w:eastAsia="Times New Roman" w:cs="Times New Roman"/>
          <w:bCs/>
          <w:color w:val="000000"/>
          <w:szCs w:val="28"/>
          <w:lang w:eastAsia="ru-RU"/>
        </w:rPr>
        <w:t>Во-первых,</w:t>
      </w:r>
      <w:r w:rsidR="00760698">
        <w:rPr>
          <w:rFonts w:eastAsia="Times New Roman" w:cs="Times New Roman"/>
          <w:bCs/>
          <w:color w:val="000000"/>
          <w:szCs w:val="28"/>
          <w:lang w:eastAsia="ru-RU"/>
        </w:rPr>
        <w:t xml:space="preserve"> с недавнего время реализуется проект</w:t>
      </w:r>
      <w:r w:rsidR="00760698" w:rsidRPr="00760698">
        <w:rPr>
          <w:rFonts w:ascii="Segoe UI" w:hAnsi="Segoe UI" w:cs="Segoe UI"/>
          <w:color w:val="777777"/>
          <w:shd w:val="clear" w:color="auto" w:fill="FFFFFF"/>
        </w:rPr>
        <w:t xml:space="preserve"> </w:t>
      </w:r>
      <w:r w:rsidR="00760698" w:rsidRPr="00760698">
        <w:rPr>
          <w:rFonts w:cs="Times New Roman"/>
          <w:shd w:val="clear" w:color="auto" w:fill="FFFFFF"/>
        </w:rPr>
        <w:t>«Шахматный</w:t>
      </w:r>
      <w:r w:rsidR="00760698">
        <w:rPr>
          <w:rFonts w:cs="Times New Roman"/>
          <w:shd w:val="clear" w:color="auto" w:fill="FFFFFF"/>
        </w:rPr>
        <w:t xml:space="preserve"> всеобуч России», организованный</w:t>
      </w:r>
      <w:r w:rsidR="00760698" w:rsidRPr="00760698">
        <w:rPr>
          <w:rFonts w:cs="Times New Roman"/>
          <w:shd w:val="clear" w:color="auto" w:fill="FFFFFF"/>
        </w:rPr>
        <w:t xml:space="preserve"> Российской шахматной федерацией при финансовой поддержке Фонда президентских грантов, Благотворительного Фонда Елены и Геннадия Тимченко и организационной поддержке Министерства образования и науки Российской Федерации и Федерального центра организационно-методического обеспечения физического воспитания </w:t>
      </w:r>
      <w:proofErr w:type="spellStart"/>
      <w:r w:rsidR="00760698" w:rsidRPr="00760698">
        <w:rPr>
          <w:rFonts w:cs="Times New Roman"/>
          <w:shd w:val="clear" w:color="auto" w:fill="FFFFFF"/>
        </w:rPr>
        <w:t>Минобрнауки</w:t>
      </w:r>
      <w:proofErr w:type="spellEnd"/>
      <w:r w:rsidR="00760698" w:rsidRPr="00760698">
        <w:rPr>
          <w:rFonts w:cs="Times New Roman"/>
          <w:shd w:val="clear" w:color="auto" w:fill="FFFFFF"/>
        </w:rPr>
        <w:t xml:space="preserve"> России</w:t>
      </w:r>
      <w:r w:rsidR="000E4D9D">
        <w:rPr>
          <w:rFonts w:cs="Times New Roman"/>
          <w:shd w:val="clear" w:color="auto" w:fill="FFFFFF"/>
        </w:rPr>
        <w:t>, который</w:t>
      </w:r>
      <w:r w:rsidR="00760698">
        <w:rPr>
          <w:rFonts w:cs="Times New Roman"/>
          <w:shd w:val="clear" w:color="auto" w:fill="FFFFFF"/>
        </w:rPr>
        <w:t xml:space="preserve">, в том числе, направлен на </w:t>
      </w:r>
      <w:r w:rsidR="00760698">
        <w:rPr>
          <w:rFonts w:eastAsia="Times New Roman" w:cs="Times New Roman"/>
          <w:color w:val="000000"/>
          <w:szCs w:val="28"/>
          <w:lang w:eastAsia="ru-RU"/>
        </w:rPr>
        <w:t>организацию внеурочной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деятельност</w:t>
      </w:r>
      <w:r w:rsidR="000E4D9D">
        <w:rPr>
          <w:rFonts w:eastAsia="Times New Roman" w:cs="Times New Roman"/>
          <w:color w:val="000000"/>
          <w:szCs w:val="28"/>
          <w:lang w:eastAsia="ru-RU"/>
        </w:rPr>
        <w:t xml:space="preserve">и в начальной школе. По оценкам 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профессионального педагогического сообщества он стал значительным этапом в реализации новых образовательных стандартов.</w:t>
      </w:r>
      <w:r w:rsidR="0076069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Массовое обучение игре во всех начальных школах может быть возможным ответом на вызовы современности, которые ставят новые задачи перед российским общим </w:t>
      </w:r>
      <w:r w:rsidR="00162FDE">
        <w:rPr>
          <w:rFonts w:eastAsia="Times New Roman" w:cs="Times New Roman"/>
          <w:color w:val="000000"/>
          <w:szCs w:val="28"/>
          <w:lang w:eastAsia="ru-RU"/>
        </w:rPr>
        <w:t>образованием. Важнейшая из них-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научить детей и подростков учиться, быть </w:t>
      </w:r>
      <w:proofErr w:type="spellStart"/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когнитивно</w:t>
      </w:r>
      <w:proofErr w:type="spellEnd"/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самостоятельными, уметь делать правильный выбор, помочь овладеть универсальными компетенциями для достижения личностных и </w:t>
      </w:r>
      <w:proofErr w:type="spellStart"/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метапредметных</w:t>
      </w:r>
      <w:proofErr w:type="spellEnd"/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результатов.</w:t>
      </w:r>
    </w:p>
    <w:p w:rsidR="00162FDE" w:rsidRPr="003009E3" w:rsidRDefault="00CF74F7" w:rsidP="008213A7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  </w:t>
      </w:r>
      <w:r w:rsidR="00162FDE">
        <w:rPr>
          <w:rFonts w:eastAsia="Times New Roman" w:cs="Times New Roman"/>
          <w:bCs/>
          <w:color w:val="000000"/>
          <w:szCs w:val="28"/>
          <w:lang w:eastAsia="ru-RU"/>
        </w:rPr>
        <w:t>В</w:t>
      </w:r>
      <w:r w:rsidR="00162FDE" w:rsidRPr="00162FDE">
        <w:rPr>
          <w:rFonts w:eastAsia="Times New Roman" w:cs="Times New Roman"/>
          <w:bCs/>
          <w:color w:val="000000"/>
          <w:szCs w:val="28"/>
          <w:lang w:eastAsia="ru-RU"/>
        </w:rPr>
        <w:t>о-вторых</w:t>
      </w:r>
      <w:r w:rsidR="00162FDE" w:rsidRPr="003009E3">
        <w:rPr>
          <w:rFonts w:eastAsia="Times New Roman" w:cs="Times New Roman"/>
          <w:b/>
          <w:bCs/>
          <w:color w:val="000000"/>
          <w:szCs w:val="28"/>
          <w:lang w:eastAsia="ru-RU"/>
        </w:rPr>
        <w:t>, 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детей очень привлекают и сама шахматная доска, и деревянные затейливые фигурки. Малыши чувствуют: здесь какая-то тайна.</w:t>
      </w:r>
    </w:p>
    <w:p w:rsidR="001908A4" w:rsidRDefault="00162FDE" w:rsidP="00782D5A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 w:rsidRPr="003009E3">
        <w:rPr>
          <w:rFonts w:eastAsia="Times New Roman" w:cs="Times New Roman"/>
          <w:color w:val="FF00FF"/>
          <w:szCs w:val="28"/>
          <w:lang w:eastAsia="ru-RU"/>
        </w:rPr>
        <w:t>     </w:t>
      </w:r>
      <w:r w:rsidRPr="003009E3">
        <w:rPr>
          <w:rFonts w:eastAsia="Times New Roman" w:cs="Times New Roman"/>
          <w:color w:val="000000"/>
          <w:szCs w:val="28"/>
          <w:lang w:eastAsia="ru-RU"/>
        </w:rPr>
        <w:t>"...Не зря во все эпохи короли</w:t>
      </w:r>
      <w:r w:rsidRPr="003009E3">
        <w:rPr>
          <w:rFonts w:eastAsia="Times New Roman" w:cs="Times New Roman"/>
          <w:color w:val="000000"/>
          <w:szCs w:val="28"/>
          <w:lang w:eastAsia="ru-RU"/>
        </w:rPr>
        <w:br/>
        <w:t>     Ценили мудрость шахматной игры.</w:t>
      </w:r>
      <w:r w:rsidRPr="003009E3">
        <w:rPr>
          <w:rFonts w:eastAsia="Times New Roman" w:cs="Times New Roman"/>
          <w:color w:val="000000"/>
          <w:szCs w:val="28"/>
          <w:lang w:eastAsia="ru-RU"/>
        </w:rPr>
        <w:br/>
        <w:t>     И в жизни</w:t>
      </w:r>
      <w:r w:rsidR="001908A4">
        <w:rPr>
          <w:rFonts w:eastAsia="Times New Roman" w:cs="Times New Roman"/>
          <w:color w:val="000000"/>
          <w:szCs w:val="28"/>
          <w:lang w:eastAsia="ru-RU"/>
        </w:rPr>
        <w:t xml:space="preserve"> пешка может стать ферзём,</w:t>
      </w:r>
    </w:p>
    <w:p w:rsidR="00162FDE" w:rsidRPr="003009E3" w:rsidRDefault="001908A4" w:rsidP="00782D5A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Ведомая недюжинным умом..."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9D6FBF" w:rsidRPr="007B2686" w:rsidRDefault="00760698" w:rsidP="008213A7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162FDE">
        <w:rPr>
          <w:rFonts w:eastAsia="Times New Roman" w:cs="Times New Roman"/>
          <w:color w:val="000000"/>
          <w:szCs w:val="28"/>
          <w:lang w:eastAsia="ru-RU"/>
        </w:rPr>
        <w:t>Шахматы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называют игрой королей. Не случайно охотно проводили свой досуг за шахмат</w:t>
      </w:r>
      <w:r w:rsidR="00162FDE">
        <w:rPr>
          <w:rFonts w:eastAsia="Times New Roman" w:cs="Times New Roman"/>
          <w:color w:val="000000"/>
          <w:szCs w:val="28"/>
          <w:lang w:eastAsia="ru-RU"/>
        </w:rPr>
        <w:t>ной игрой «великие умы» России-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А.С. Пушкин, Л.Н. Толстой, М.В. Толстой.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Ещё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В.А. Сухомлинский говорил: «Без шахмат нельзя представить 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lastRenderedPageBreak/>
        <w:t>полноценное воспитание умственных способностей и памяти.</w:t>
      </w:r>
      <w:r w:rsidR="00162FDE" w:rsidRPr="003009E3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Эта игра должна войти в жизнь школы, как один и</w:t>
      </w:r>
      <w:r w:rsidR="009D6FBF">
        <w:rPr>
          <w:rFonts w:eastAsia="Times New Roman" w:cs="Times New Roman"/>
          <w:color w:val="000000"/>
          <w:szCs w:val="28"/>
          <w:lang w:eastAsia="ru-RU"/>
        </w:rPr>
        <w:t>з элементов умственной культуры…</w:t>
      </w:r>
      <w:r w:rsidR="009D6FBF" w:rsidRPr="007B2686">
        <w:rPr>
          <w:rFonts w:eastAsia="Times New Roman" w:cs="Times New Roman"/>
          <w:color w:val="000000"/>
          <w:szCs w:val="28"/>
          <w:lang w:eastAsia="ru-RU"/>
        </w:rPr>
        <w:t>В воспитании культуры мышления большое место отводилось шахматам.</w:t>
      </w:r>
      <w:r w:rsidR="009D6FBF" w:rsidRPr="009D6F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D6FBF">
        <w:rPr>
          <w:rFonts w:eastAsia="Times New Roman" w:cs="Times New Roman"/>
          <w:color w:val="000000"/>
          <w:szCs w:val="28"/>
          <w:lang w:eastAsia="ru-RU"/>
        </w:rPr>
        <w:t xml:space="preserve">Игра в шахматы дисциплинирует </w:t>
      </w:r>
      <w:r w:rsidR="009D6FBF" w:rsidRPr="007B2686">
        <w:rPr>
          <w:rFonts w:eastAsia="Times New Roman" w:cs="Times New Roman"/>
          <w:color w:val="000000"/>
          <w:szCs w:val="28"/>
          <w:lang w:eastAsia="ru-RU"/>
        </w:rPr>
        <w:t>мышление,</w:t>
      </w:r>
      <w:r w:rsidR="009D6FBF" w:rsidRPr="009D6F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D6FBF">
        <w:rPr>
          <w:rFonts w:eastAsia="Times New Roman" w:cs="Times New Roman"/>
          <w:color w:val="000000"/>
          <w:szCs w:val="28"/>
          <w:lang w:eastAsia="ru-RU"/>
        </w:rPr>
        <w:t xml:space="preserve">воспитывает </w:t>
      </w:r>
      <w:r w:rsidR="009D6FBF" w:rsidRPr="007B2686">
        <w:rPr>
          <w:rFonts w:eastAsia="Times New Roman" w:cs="Times New Roman"/>
          <w:color w:val="000000"/>
          <w:szCs w:val="28"/>
          <w:lang w:eastAsia="ru-RU"/>
        </w:rPr>
        <w:t>сосредоточенность,</w:t>
      </w:r>
      <w:r w:rsidR="009D6FBF" w:rsidRPr="009D6F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D6FBF">
        <w:rPr>
          <w:rFonts w:eastAsia="Times New Roman" w:cs="Times New Roman"/>
          <w:color w:val="000000"/>
          <w:szCs w:val="28"/>
          <w:lang w:eastAsia="ru-RU"/>
        </w:rPr>
        <w:t>но самое главное-</w:t>
      </w:r>
      <w:r w:rsidR="009D6FBF" w:rsidRPr="007B2686">
        <w:rPr>
          <w:rFonts w:eastAsia="Times New Roman" w:cs="Times New Roman"/>
          <w:color w:val="000000"/>
          <w:szCs w:val="28"/>
          <w:lang w:eastAsia="ru-RU"/>
        </w:rPr>
        <w:t xml:space="preserve"> это развитие памяти».</w:t>
      </w:r>
    </w:p>
    <w:p w:rsidR="00A0419A" w:rsidRDefault="008213A7" w:rsidP="008213A7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Итак, свои занятия, в первую и во вторую смену, я организую на базах двух общеобразовательных школ и шахматного клуба г. Моздока. На базе МБОУ СОШ № 1 занимается группа четвёртого года обучения, которую посещают учащиеся МБОУ СОШ №№ 1, 2, 3, 7, 8. </w:t>
      </w:r>
    </w:p>
    <w:p w:rsidR="00782D5A" w:rsidRDefault="00F01021" w:rsidP="00394033">
      <w:pPr>
        <w:spacing w:after="0"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A0419A">
        <w:rPr>
          <w:rFonts w:eastAsia="Times New Roman" w:cs="Times New Roman"/>
          <w:color w:val="000000"/>
          <w:szCs w:val="28"/>
          <w:lang w:eastAsia="ru-RU"/>
        </w:rPr>
        <w:t xml:space="preserve">В первый год обучения происходит знакомство детей с историей происхождения игры «Чатуранга», легендой об изобретателе этой игры по имени </w:t>
      </w:r>
      <w:proofErr w:type="spellStart"/>
      <w:r w:rsidR="00A0419A">
        <w:rPr>
          <w:rFonts w:eastAsia="Times New Roman" w:cs="Times New Roman"/>
          <w:color w:val="000000"/>
          <w:szCs w:val="28"/>
          <w:lang w:eastAsia="ru-RU"/>
        </w:rPr>
        <w:t>Сисса</w:t>
      </w:r>
      <w:proofErr w:type="spellEnd"/>
      <w:r w:rsidR="00A0419A">
        <w:rPr>
          <w:rFonts w:eastAsia="Times New Roman" w:cs="Times New Roman"/>
          <w:color w:val="000000"/>
          <w:szCs w:val="28"/>
          <w:lang w:eastAsia="ru-RU"/>
        </w:rPr>
        <w:t>, ребята с интересом рассматривают правила древней игры- предшественницы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шахмат- </w:t>
      </w:r>
      <w:proofErr w:type="spellStart"/>
      <w:r w:rsidR="002D6D03">
        <w:rPr>
          <w:rFonts w:eastAsia="Times New Roman" w:cs="Times New Roman"/>
          <w:color w:val="000000"/>
          <w:szCs w:val="28"/>
          <w:lang w:eastAsia="ru-RU"/>
        </w:rPr>
        <w:t>шатрандж</w:t>
      </w:r>
      <w:proofErr w:type="spellEnd"/>
      <w:r w:rsidR="002D6D03">
        <w:rPr>
          <w:rFonts w:eastAsia="Times New Roman" w:cs="Times New Roman"/>
          <w:color w:val="000000"/>
          <w:szCs w:val="28"/>
          <w:lang w:eastAsia="ru-RU"/>
        </w:rPr>
        <w:t>, слуш</w:t>
      </w:r>
      <w:r w:rsidR="00A0419A">
        <w:rPr>
          <w:rFonts w:eastAsia="Times New Roman" w:cs="Times New Roman"/>
          <w:color w:val="000000"/>
          <w:szCs w:val="28"/>
          <w:lang w:eastAsia="ru-RU"/>
        </w:rPr>
        <w:t xml:space="preserve">ают легенду о «Мате </w:t>
      </w:r>
      <w:proofErr w:type="spellStart"/>
      <w:r w:rsidR="00A0419A">
        <w:rPr>
          <w:rFonts w:eastAsia="Times New Roman" w:cs="Times New Roman"/>
          <w:color w:val="000000"/>
          <w:szCs w:val="28"/>
          <w:lang w:eastAsia="ru-RU"/>
        </w:rPr>
        <w:t>Диларам</w:t>
      </w:r>
      <w:proofErr w:type="spellEnd"/>
      <w:r w:rsidR="00A0419A">
        <w:rPr>
          <w:rFonts w:eastAsia="Times New Roman" w:cs="Times New Roman"/>
          <w:color w:val="000000"/>
          <w:szCs w:val="28"/>
          <w:lang w:eastAsia="ru-RU"/>
        </w:rPr>
        <w:t>».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F74F7">
        <w:t>Затем происходит их знакомство</w:t>
      </w:r>
      <w:r w:rsidR="002D6D03">
        <w:t xml:space="preserve"> с шахматной доской и правилами располо</w:t>
      </w:r>
      <w:r w:rsidR="00CF74F7">
        <w:t>жения доски перед игрой. Изучается</w:t>
      </w:r>
      <w:r w:rsidR="002D6D03">
        <w:t xml:space="preserve"> что такое поле в шахматах, цен</w:t>
      </w:r>
      <w:r w:rsidR="006F0CC3">
        <w:t>тр доски (какой бывает центр). Ребята</w:t>
      </w:r>
      <w:r w:rsidR="00CF74F7">
        <w:t xml:space="preserve"> у</w:t>
      </w:r>
      <w:r w:rsidR="002D6D03">
        <w:t>сваивают т</w:t>
      </w:r>
      <w:r w:rsidR="002D6D03" w:rsidRPr="009D6ABB">
        <w:t>ермины: белое и чёрное поле, горизонталь, вертикаль, диагональ, стоять под боем.</w:t>
      </w:r>
      <w:r w:rsidR="00A0419A">
        <w:rPr>
          <w:rFonts w:eastAsia="Times New Roman" w:cs="Times New Roman"/>
          <w:color w:val="000000"/>
          <w:szCs w:val="28"/>
          <w:lang w:eastAsia="ru-RU"/>
        </w:rPr>
        <w:t xml:space="preserve"> И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зучение раздела «Шахматные фигуры» вызывает у детей особый интерес.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19A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занятиях используется следующий материал: загадки, сти</w:t>
      </w:r>
      <w:r w:rsidR="006F0CC3">
        <w:rPr>
          <w:rFonts w:eastAsia="Times New Roman" w:cs="Times New Roman"/>
          <w:color w:val="000000"/>
          <w:szCs w:val="28"/>
          <w:lang w:eastAsia="ru-RU"/>
        </w:rPr>
        <w:t>хи и</w:t>
      </w:r>
      <w:r w:rsidR="00A0419A">
        <w:rPr>
          <w:rFonts w:eastAsia="Times New Roman" w:cs="Times New Roman"/>
          <w:color w:val="000000"/>
          <w:szCs w:val="28"/>
          <w:lang w:eastAsia="ru-RU"/>
        </w:rPr>
        <w:t xml:space="preserve"> сказки о шахматах, к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лючевым моментом занятий является деятельность сам</w:t>
      </w:r>
      <w:r w:rsidR="00A0419A">
        <w:rPr>
          <w:rFonts w:eastAsia="Times New Roman" w:cs="Times New Roman"/>
          <w:color w:val="000000"/>
          <w:szCs w:val="28"/>
          <w:lang w:eastAsia="ru-RU"/>
        </w:rPr>
        <w:t>их учащихся. Проводится конкурс рисунков «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Наряд для пешки», «Путешествие в шахматное королевство», лепка фигур из пластилина.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Вместе делаем шахматные дидак</w:t>
      </w:r>
      <w:r w:rsidR="00A0419A">
        <w:rPr>
          <w:rFonts w:eastAsia="Times New Roman" w:cs="Times New Roman"/>
          <w:color w:val="000000"/>
          <w:szCs w:val="28"/>
          <w:lang w:eastAsia="ru-RU"/>
        </w:rPr>
        <w:t>тические игрушки: «Горизонталь- вертикаль», «Диагональ»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 xml:space="preserve"> (материал – плотная бумага, ватман, картон); разрезные шахма</w:t>
      </w:r>
      <w:r w:rsidR="00A0419A">
        <w:rPr>
          <w:rFonts w:eastAsia="Times New Roman" w:cs="Times New Roman"/>
          <w:color w:val="000000"/>
          <w:szCs w:val="28"/>
          <w:lang w:eastAsia="ru-RU"/>
        </w:rPr>
        <w:t>тные картинки; шахматное лото; к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убики с картинками шахматных</w:t>
      </w:r>
      <w:r w:rsidR="00A0419A">
        <w:rPr>
          <w:rFonts w:eastAsia="Times New Roman" w:cs="Times New Roman"/>
          <w:color w:val="000000"/>
          <w:szCs w:val="28"/>
          <w:lang w:eastAsia="ru-RU"/>
        </w:rPr>
        <w:t> фигур; тё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мные и светлые кубики (из них ученики могут собирать гор</w:t>
      </w:r>
      <w:r w:rsidR="00A0419A">
        <w:rPr>
          <w:rFonts w:eastAsia="Times New Roman" w:cs="Times New Roman"/>
          <w:color w:val="000000"/>
          <w:szCs w:val="28"/>
          <w:lang w:eastAsia="ru-RU"/>
        </w:rPr>
        <w:t>изонталь, вертикаль, диагональ). На занятиях и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спользую компьютерные презентации, тест</w:t>
      </w:r>
      <w:r w:rsidR="00A0419A">
        <w:rPr>
          <w:rFonts w:eastAsia="Times New Roman" w:cs="Times New Roman"/>
          <w:color w:val="000000"/>
          <w:szCs w:val="28"/>
          <w:lang w:eastAsia="ru-RU"/>
        </w:rPr>
        <w:t>ы для проверки усвоения знаний. Дидактические задания и игры «Волшебный мешочек»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В непрозрачном мешочке по очереди прячутся все шахматные фигуры, каждый из учеников пытается на ощупь оп</w:t>
      </w:r>
      <w:r w:rsidR="002D6D03">
        <w:rPr>
          <w:rFonts w:cs="Times New Roman"/>
          <w:szCs w:val="28"/>
        </w:rPr>
        <w:t>ределить, какая фигура спрятана)</w:t>
      </w:r>
      <w:r w:rsidR="00A0419A">
        <w:rPr>
          <w:rFonts w:eastAsia="Times New Roman" w:cs="Times New Roman"/>
          <w:color w:val="000000"/>
          <w:szCs w:val="28"/>
          <w:lang w:eastAsia="ru-RU"/>
        </w:rPr>
        <w:t>, «</w:t>
      </w:r>
      <w:r w:rsidR="00A0419A" w:rsidRPr="003009E3">
        <w:rPr>
          <w:rFonts w:eastAsia="Times New Roman" w:cs="Times New Roman"/>
          <w:color w:val="000000"/>
          <w:szCs w:val="28"/>
          <w:lang w:eastAsia="ru-RU"/>
        </w:rPr>
        <w:t>Секрет</w:t>
      </w:r>
      <w:r w:rsidR="00A0419A">
        <w:rPr>
          <w:rFonts w:eastAsia="Times New Roman" w:cs="Times New Roman"/>
          <w:color w:val="000000"/>
          <w:szCs w:val="28"/>
          <w:lang w:eastAsia="ru-RU"/>
        </w:rPr>
        <w:t>ная фигура»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Все фигуры стоят на столе в ряд, дети по очереди называют все шахматные фигуры кроме секретной, которая выбирается заранее; вместо названия это</w:t>
      </w:r>
      <w:r w:rsidR="002D6D03">
        <w:rPr>
          <w:rFonts w:cs="Times New Roman"/>
          <w:szCs w:val="28"/>
        </w:rPr>
        <w:t>й фигуры надо сказать: «Секрет»)</w:t>
      </w:r>
      <w:r w:rsidR="00A0419A">
        <w:rPr>
          <w:rFonts w:eastAsia="Times New Roman" w:cs="Times New Roman"/>
          <w:color w:val="000000"/>
          <w:szCs w:val="28"/>
          <w:lang w:eastAsia="ru-RU"/>
        </w:rPr>
        <w:t>, «Угадай»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F73963">
        <w:rPr>
          <w:rFonts w:cs="Times New Roman"/>
          <w:szCs w:val="28"/>
        </w:rPr>
        <w:t>Педагог загадывает про себя одну из фигур, а дети пытаются</w:t>
      </w:r>
      <w:r w:rsidR="002D6D03">
        <w:rPr>
          <w:rFonts w:cs="Times New Roman"/>
          <w:szCs w:val="28"/>
        </w:rPr>
        <w:t xml:space="preserve"> угадать, какая фигура загадана)</w:t>
      </w:r>
      <w:r w:rsidR="00A0419A">
        <w:rPr>
          <w:rFonts w:eastAsia="Times New Roman" w:cs="Times New Roman"/>
          <w:color w:val="000000"/>
          <w:szCs w:val="28"/>
          <w:lang w:eastAsia="ru-RU"/>
        </w:rPr>
        <w:t>, «Что общего?»</w:t>
      </w:r>
      <w:r w:rsidR="002D6D0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2D6D03" w:rsidRPr="002D6D03">
        <w:rPr>
          <w:rFonts w:cs="Times New Roman"/>
          <w:szCs w:val="28"/>
        </w:rPr>
        <w:t>Педагог берет две шахматные фигуры, и дети говорят, чем похожи друг на друга фигур</w:t>
      </w:r>
      <w:r w:rsidR="002D6D03">
        <w:rPr>
          <w:rFonts w:cs="Times New Roman"/>
          <w:szCs w:val="28"/>
        </w:rPr>
        <w:t xml:space="preserve">ы, чем отличаются (цвет, форма), </w:t>
      </w:r>
      <w:r w:rsidR="00A0419A">
        <w:rPr>
          <w:rFonts w:eastAsia="Times New Roman" w:cs="Times New Roman"/>
          <w:color w:val="000000"/>
          <w:szCs w:val="28"/>
          <w:lang w:eastAsia="ru-RU"/>
        </w:rPr>
        <w:t>«Большая и маленькая»</w:t>
      </w:r>
      <w:r w:rsidR="00E912F0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E912F0" w:rsidRPr="00F73963">
        <w:rPr>
          <w:rFonts w:cs="Times New Roman"/>
          <w:szCs w:val="28"/>
        </w:rPr>
        <w:t xml:space="preserve">Педагог ставит на стол шесть разных фигур. Дети по одному выходят и называют самую высокую фигуру и ставят ее в сторону. Вскоре </w:t>
      </w:r>
      <w:r w:rsidR="00E912F0">
        <w:rPr>
          <w:rFonts w:cs="Times New Roman"/>
          <w:szCs w:val="28"/>
        </w:rPr>
        <w:t>все фигуры расставлены по росту- это позволяет обучающимся чётко запомнить, что самая высокая фигура на шахматной доске- король, за ним идёт ферзь и т.д.)</w:t>
      </w:r>
      <w:r w:rsidR="00A0419A">
        <w:rPr>
          <w:rFonts w:eastAsia="Times New Roman" w:cs="Times New Roman"/>
          <w:color w:val="000000"/>
          <w:szCs w:val="28"/>
          <w:lang w:eastAsia="ru-RU"/>
        </w:rPr>
        <w:t>,</w:t>
      </w:r>
      <w:r w:rsidR="00E912F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912F0" w:rsidRPr="00E912F0">
        <w:rPr>
          <w:rFonts w:cs="Times New Roman"/>
          <w:szCs w:val="28"/>
        </w:rPr>
        <w:t>«Кто сильнее?»</w:t>
      </w:r>
      <w:r w:rsidR="00E912F0">
        <w:rPr>
          <w:rFonts w:cs="Times New Roman"/>
          <w:szCs w:val="28"/>
        </w:rPr>
        <w:t xml:space="preserve"> (</w:t>
      </w:r>
      <w:r w:rsidR="00E912F0" w:rsidRPr="00F73963">
        <w:rPr>
          <w:rFonts w:cs="Times New Roman"/>
          <w:szCs w:val="28"/>
        </w:rPr>
        <w:t>Педагог показывает детям две фигуры и спрашивает: «Какая фигура сильнее? На сколько</w:t>
      </w:r>
      <w:r w:rsidR="000035AB">
        <w:rPr>
          <w:rFonts w:cs="Times New Roman"/>
          <w:szCs w:val="28"/>
        </w:rPr>
        <w:t xml:space="preserve"> пешек</w:t>
      </w:r>
      <w:r w:rsidR="00E912F0" w:rsidRPr="00F73963">
        <w:rPr>
          <w:rFonts w:cs="Times New Roman"/>
          <w:szCs w:val="28"/>
        </w:rPr>
        <w:t xml:space="preserve"> </w:t>
      </w:r>
      <w:r w:rsidR="000035AB">
        <w:rPr>
          <w:rFonts w:cs="Times New Roman"/>
          <w:szCs w:val="28"/>
        </w:rPr>
        <w:t>(</w:t>
      </w:r>
      <w:r w:rsidR="00E912F0" w:rsidRPr="00F73963">
        <w:rPr>
          <w:rFonts w:cs="Times New Roman"/>
          <w:szCs w:val="28"/>
        </w:rPr>
        <w:t>очков</w:t>
      </w:r>
      <w:r w:rsidR="000035AB">
        <w:rPr>
          <w:rFonts w:cs="Times New Roman"/>
          <w:szCs w:val="28"/>
        </w:rPr>
        <w:t>)</w:t>
      </w:r>
      <w:r w:rsidR="00E912F0" w:rsidRPr="00F73963">
        <w:rPr>
          <w:rFonts w:cs="Times New Roman"/>
          <w:szCs w:val="28"/>
        </w:rPr>
        <w:t>?»</w:t>
      </w:r>
      <w:r w:rsidR="00E912F0">
        <w:rPr>
          <w:rFonts w:cs="Times New Roman"/>
          <w:szCs w:val="28"/>
        </w:rPr>
        <w:t xml:space="preserve">), </w:t>
      </w:r>
      <w:r w:rsidR="00E912F0" w:rsidRPr="00E912F0">
        <w:rPr>
          <w:rFonts w:cs="Times New Roman"/>
          <w:szCs w:val="28"/>
        </w:rPr>
        <w:t xml:space="preserve">«Обе армии равны» </w:t>
      </w:r>
      <w:r w:rsidR="00E912F0">
        <w:rPr>
          <w:rFonts w:cs="Times New Roman"/>
          <w:szCs w:val="28"/>
        </w:rPr>
        <w:t>(</w:t>
      </w:r>
      <w:r w:rsidR="00E912F0" w:rsidRPr="00E912F0">
        <w:rPr>
          <w:rFonts w:cs="Times New Roman"/>
          <w:szCs w:val="28"/>
        </w:rPr>
        <w:t xml:space="preserve">Педагог ставит на столе от одной до пяти </w:t>
      </w:r>
      <w:r w:rsidR="00E912F0" w:rsidRPr="00E912F0">
        <w:rPr>
          <w:rFonts w:cs="Times New Roman"/>
          <w:szCs w:val="28"/>
        </w:rPr>
        <w:lastRenderedPageBreak/>
        <w:t>фигур и просит ребят расположить на своих досках другие наборы фигур так, чтобы суммы очков в армиях учителя и ученика были равны</w:t>
      </w:r>
      <w:r w:rsidR="00E912F0">
        <w:rPr>
          <w:rFonts w:cs="Times New Roman"/>
          <w:szCs w:val="28"/>
        </w:rPr>
        <w:t>)</w:t>
      </w:r>
      <w:r w:rsidR="00782D5A">
        <w:rPr>
          <w:rFonts w:cs="Times New Roman"/>
          <w:szCs w:val="28"/>
        </w:rPr>
        <w:t xml:space="preserve">, </w:t>
      </w:r>
      <w:r w:rsidR="00782D5A" w:rsidRPr="00782D5A">
        <w:rPr>
          <w:rFonts w:cs="Times New Roman"/>
          <w:szCs w:val="28"/>
        </w:rPr>
        <w:t xml:space="preserve">«Да или нет?» </w:t>
      </w:r>
      <w:r w:rsidR="00782D5A">
        <w:rPr>
          <w:rFonts w:cs="Times New Roman"/>
          <w:szCs w:val="28"/>
        </w:rPr>
        <w:t>(</w:t>
      </w:r>
      <w:r w:rsidR="00782D5A" w:rsidRPr="00782D5A">
        <w:rPr>
          <w:rFonts w:cs="Times New Roman"/>
          <w:szCs w:val="28"/>
        </w:rPr>
        <w:t>Педагог берет две шахматные фигуры, а дети отвечают, стоят ли эти фигуры рядом в начальном положении</w:t>
      </w:r>
      <w:r w:rsidR="00782D5A">
        <w:rPr>
          <w:rFonts w:cs="Times New Roman"/>
          <w:szCs w:val="28"/>
        </w:rPr>
        <w:t xml:space="preserve">), </w:t>
      </w:r>
      <w:r w:rsidR="00782D5A" w:rsidRPr="00782D5A">
        <w:rPr>
          <w:rFonts w:cs="Times New Roman"/>
          <w:szCs w:val="28"/>
        </w:rPr>
        <w:t>«Не зевай!»</w:t>
      </w:r>
      <w:r w:rsidR="00782D5A" w:rsidRPr="00F73963">
        <w:rPr>
          <w:rFonts w:cs="Times New Roman"/>
          <w:szCs w:val="28"/>
        </w:rPr>
        <w:t xml:space="preserve"> </w:t>
      </w:r>
      <w:r w:rsidR="00782D5A">
        <w:rPr>
          <w:rFonts w:cs="Times New Roman"/>
          <w:szCs w:val="28"/>
        </w:rPr>
        <w:t>(</w:t>
      </w:r>
      <w:r w:rsidR="00782D5A" w:rsidRPr="00F73963">
        <w:rPr>
          <w:rFonts w:cs="Times New Roman"/>
          <w:szCs w:val="28"/>
        </w:rPr>
        <w:t>Педагог говорит какую-либо фразу о начальном положении, например: «Ладья стоит в углу», и бросает кому-либо из учеников мяч; если утверждение верно, то мяч следует поймать</w:t>
      </w:r>
      <w:r w:rsidR="00782D5A">
        <w:rPr>
          <w:rFonts w:cs="Times New Roman"/>
          <w:szCs w:val="28"/>
        </w:rPr>
        <w:t>)</w:t>
      </w:r>
      <w:r w:rsidR="00782D5A" w:rsidRPr="00F73963">
        <w:rPr>
          <w:rFonts w:cs="Times New Roman"/>
          <w:szCs w:val="28"/>
        </w:rPr>
        <w:t>.</w:t>
      </w:r>
      <w:r w:rsidR="00782D5A">
        <w:rPr>
          <w:rFonts w:cs="Times New Roman"/>
          <w:szCs w:val="28"/>
        </w:rPr>
        <w:t xml:space="preserve"> </w:t>
      </w:r>
    </w:p>
    <w:p w:rsidR="00394033" w:rsidRDefault="00394033" w:rsidP="00394033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782D5A">
        <w:rPr>
          <w:rFonts w:cs="Times New Roman"/>
          <w:szCs w:val="28"/>
        </w:rPr>
        <w:t>В разделе «Ходы фигур» изучаются п</w:t>
      </w:r>
      <w:r w:rsidR="00782D5A" w:rsidRPr="00782D5A">
        <w:rPr>
          <w:rFonts w:cs="Times New Roman"/>
          <w:szCs w:val="28"/>
        </w:rPr>
        <w:t>равила хода и взятия каждой из фигур.</w:t>
      </w:r>
      <w:r>
        <w:rPr>
          <w:rFonts w:cs="Times New Roman"/>
          <w:szCs w:val="28"/>
        </w:rPr>
        <w:t xml:space="preserve"> </w:t>
      </w:r>
      <w:proofErr w:type="spellStart"/>
      <w:r w:rsidR="00782D5A" w:rsidRPr="00782D5A">
        <w:rPr>
          <w:rFonts w:cs="Times New Roman"/>
          <w:szCs w:val="28"/>
        </w:rPr>
        <w:t>Белопольные</w:t>
      </w:r>
      <w:proofErr w:type="spellEnd"/>
      <w:r w:rsidR="00782D5A" w:rsidRPr="00782D5A">
        <w:rPr>
          <w:rFonts w:cs="Times New Roman"/>
          <w:szCs w:val="28"/>
        </w:rPr>
        <w:t xml:space="preserve"> и </w:t>
      </w:r>
      <w:proofErr w:type="spellStart"/>
      <w:r w:rsidR="00782D5A" w:rsidRPr="00782D5A">
        <w:rPr>
          <w:rFonts w:cs="Times New Roman"/>
          <w:szCs w:val="28"/>
        </w:rPr>
        <w:t>чернопольные</w:t>
      </w:r>
      <w:proofErr w:type="spellEnd"/>
      <w:r w:rsidR="00782D5A" w:rsidRPr="00782D5A">
        <w:rPr>
          <w:rFonts w:cs="Times New Roman"/>
          <w:szCs w:val="28"/>
        </w:rPr>
        <w:t xml:space="preserve"> слоны, одноцветные и раз</w:t>
      </w:r>
      <w:r>
        <w:rPr>
          <w:rFonts w:cs="Times New Roman"/>
          <w:szCs w:val="28"/>
        </w:rPr>
        <w:t>ноцветные слоны. Качество. Лё</w:t>
      </w:r>
      <w:r w:rsidR="00782D5A" w:rsidRPr="00782D5A">
        <w:rPr>
          <w:rFonts w:cs="Times New Roman"/>
          <w:szCs w:val="28"/>
        </w:rPr>
        <w:t>гкие и тяжелые фигуры. Ладейные, коневые, слоновые, ферзевые и королевские пешки. Взятие на проходе. Превращение пешки.</w:t>
      </w:r>
      <w:r>
        <w:rPr>
          <w:rFonts w:cs="Times New Roman"/>
          <w:szCs w:val="28"/>
        </w:rPr>
        <w:t xml:space="preserve"> Для скорейшего усвоения материала обучающимися</w:t>
      </w:r>
      <w:r w:rsidR="000035AB">
        <w:rPr>
          <w:rFonts w:cs="Times New Roman"/>
          <w:szCs w:val="28"/>
        </w:rPr>
        <w:t xml:space="preserve"> педагогом</w:t>
      </w:r>
      <w:r>
        <w:rPr>
          <w:rFonts w:cs="Times New Roman"/>
          <w:szCs w:val="28"/>
        </w:rPr>
        <w:t xml:space="preserve"> применяются следующие дидактические задания.</w:t>
      </w:r>
    </w:p>
    <w:p w:rsidR="00394033" w:rsidRDefault="00782D5A" w:rsidP="00394033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«Игра на уничтожение»</w:t>
      </w:r>
      <w:r w:rsidR="00394033" w:rsidRPr="00394033">
        <w:rPr>
          <w:rFonts w:cs="Times New Roman"/>
          <w:szCs w:val="28"/>
        </w:rPr>
        <w:t xml:space="preserve"> -</w:t>
      </w:r>
      <w:r w:rsidRPr="00782D5A">
        <w:rPr>
          <w:rFonts w:cs="Times New Roman"/>
          <w:szCs w:val="28"/>
        </w:rPr>
        <w:t xml:space="preserve"> важнейшая игра курса. Именно здесь все плюсы шахмат </w:t>
      </w:r>
      <w:r w:rsidR="00394033">
        <w:rPr>
          <w:rFonts w:cs="Times New Roman"/>
          <w:szCs w:val="28"/>
        </w:rPr>
        <w:t>начинают «работать» на ученика- у него начинает формироваться</w:t>
      </w:r>
      <w:r w:rsidRPr="00782D5A">
        <w:rPr>
          <w:rFonts w:cs="Times New Roman"/>
          <w:szCs w:val="28"/>
        </w:rPr>
        <w:t xml:space="preserve"> внутренний план действий, аналитико-синт</w:t>
      </w:r>
      <w:r w:rsidR="00394033">
        <w:rPr>
          <w:rFonts w:cs="Times New Roman"/>
          <w:szCs w:val="28"/>
        </w:rPr>
        <w:t>етическая функция мышления.</w:t>
      </w:r>
      <w:r w:rsidRPr="00782D5A">
        <w:rPr>
          <w:rFonts w:cs="Times New Roman"/>
          <w:szCs w:val="28"/>
        </w:rPr>
        <w:t xml:space="preserve"> Педагог играет с учениками ограниченным числом фигур (чаще всего фигура против фигуры); выигрывает тот, кто побьет все фигуры противника.</w:t>
      </w:r>
    </w:p>
    <w:p w:rsidR="00782D5A" w:rsidRPr="00782D5A" w:rsidRDefault="00782D5A" w:rsidP="00394033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«Один в поле воин»</w:t>
      </w:r>
      <w:r w:rsidR="006B094E">
        <w:rPr>
          <w:rFonts w:cs="Times New Roman"/>
          <w:szCs w:val="28"/>
        </w:rPr>
        <w:t xml:space="preserve"> - б</w:t>
      </w:r>
      <w:r w:rsidR="00394033">
        <w:rPr>
          <w:rFonts w:cs="Times New Roman"/>
          <w:szCs w:val="28"/>
        </w:rPr>
        <w:t>елая фигура должна побить все чё</w:t>
      </w:r>
      <w:r w:rsidRPr="00782D5A">
        <w:rPr>
          <w:rFonts w:cs="Times New Roman"/>
          <w:szCs w:val="28"/>
        </w:rPr>
        <w:t>рные фигуры, расположенные на шахматной доске, унич</w:t>
      </w:r>
      <w:r w:rsidR="00394033">
        <w:rPr>
          <w:rFonts w:cs="Times New Roman"/>
          <w:szCs w:val="28"/>
        </w:rPr>
        <w:t>тожая каждым ходом по фигуре (чё</w:t>
      </w:r>
      <w:r w:rsidRPr="00782D5A">
        <w:rPr>
          <w:rFonts w:cs="Times New Roman"/>
          <w:szCs w:val="28"/>
        </w:rPr>
        <w:t>рные фигуры считаются заколдованными, недвижимыми).</w:t>
      </w:r>
    </w:p>
    <w:p w:rsidR="00394033" w:rsidRDefault="00782D5A" w:rsidP="00394033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«Лабиринт»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елая фигура должна достичь определенной клетки шахматной доски,</w:t>
      </w:r>
      <w:r w:rsidR="00394033">
        <w:rPr>
          <w:rFonts w:cs="Times New Roman"/>
          <w:szCs w:val="28"/>
        </w:rPr>
        <w:t xml:space="preserve"> </w:t>
      </w:r>
      <w:r w:rsidRPr="00782D5A">
        <w:rPr>
          <w:rFonts w:cs="Times New Roman"/>
          <w:szCs w:val="28"/>
        </w:rPr>
        <w:t>не становясь на «заминированные» поля и не перепрыгивая их.</w:t>
      </w:r>
    </w:p>
    <w:p w:rsidR="00782D5A" w:rsidRPr="00782D5A" w:rsidRDefault="00782D5A" w:rsidP="00394033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«Перехитри часовых»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елая фигура должна достичь определенной клетки шахматной доски, не становясь на «заминированные» поля и на</w:t>
      </w:r>
      <w:r w:rsidR="009167F8">
        <w:rPr>
          <w:rFonts w:cs="Times New Roman"/>
          <w:szCs w:val="28"/>
        </w:rPr>
        <w:t xml:space="preserve"> поля, находящиеся под ударом чё</w:t>
      </w:r>
      <w:r w:rsidRPr="00782D5A">
        <w:rPr>
          <w:rFonts w:cs="Times New Roman"/>
          <w:szCs w:val="28"/>
        </w:rPr>
        <w:t>рных фигур.</w:t>
      </w:r>
    </w:p>
    <w:p w:rsidR="00782D5A" w:rsidRPr="00782D5A" w:rsidRDefault="00782D5A" w:rsidP="00394033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«Сними часовых»</w:t>
      </w:r>
      <w:r w:rsidR="006B094E">
        <w:rPr>
          <w:rFonts w:cs="Times New Roman"/>
          <w:szCs w:val="28"/>
        </w:rPr>
        <w:t xml:space="preserve"> - белая фигура должна побить все чё</w:t>
      </w:r>
      <w:r w:rsidRPr="00782D5A">
        <w:rPr>
          <w:rFonts w:cs="Times New Roman"/>
          <w:szCs w:val="28"/>
        </w:rPr>
        <w:t xml:space="preserve">рные фигуры; избирается такой маршрут передвижения по шахматной доске, чтобы </w:t>
      </w:r>
      <w:r w:rsidR="009167F8">
        <w:rPr>
          <w:rFonts w:cs="Times New Roman"/>
          <w:szCs w:val="28"/>
        </w:rPr>
        <w:t>ни разу не оказаться под боем чё</w:t>
      </w:r>
      <w:r w:rsidRPr="00782D5A">
        <w:rPr>
          <w:rFonts w:cs="Times New Roman"/>
          <w:szCs w:val="28"/>
        </w:rPr>
        <w:t>рных фигур.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«Кратчайший путь»</w:t>
      </w:r>
      <w:r w:rsidR="006B094E">
        <w:rPr>
          <w:rFonts w:cs="Times New Roman"/>
          <w:szCs w:val="28"/>
        </w:rPr>
        <w:t xml:space="preserve"> - з</w:t>
      </w:r>
      <w:r w:rsidRPr="00782D5A">
        <w:rPr>
          <w:rFonts w:cs="Times New Roman"/>
          <w:szCs w:val="28"/>
        </w:rPr>
        <w:t>а минимальное число ходов белая фигура должна достичь определенной клетки шахматной доски.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«Захват контрольного поля»</w:t>
      </w:r>
      <w:r w:rsidR="006B094E">
        <w:rPr>
          <w:rFonts w:cs="Times New Roman"/>
          <w:szCs w:val="28"/>
        </w:rPr>
        <w:t xml:space="preserve"> - и</w:t>
      </w:r>
      <w:r w:rsidRPr="00782D5A">
        <w:rPr>
          <w:rFonts w:cs="Times New Roman"/>
          <w:szCs w:val="28"/>
        </w:rPr>
        <w:t xml:space="preserve">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 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«Защита контрольного поля»</w:t>
      </w:r>
      <w:r w:rsidR="006B094E">
        <w:rPr>
          <w:rFonts w:cs="Times New Roman"/>
          <w:szCs w:val="28"/>
        </w:rPr>
        <w:t xml:space="preserve"> - э</w:t>
      </w:r>
      <w:r w:rsidRPr="00782D5A">
        <w:rPr>
          <w:rFonts w:cs="Times New Roman"/>
          <w:szCs w:val="28"/>
        </w:rPr>
        <w:t>та игра подобна предыдущей, но при точной игре обеих сторон не имеет победителя.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«Атака неприятельской фигуры»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 xml:space="preserve">елая фигура </w:t>
      </w:r>
      <w:r w:rsidR="006B094E">
        <w:rPr>
          <w:rFonts w:cs="Times New Roman"/>
          <w:szCs w:val="28"/>
        </w:rPr>
        <w:t>должна за один ход напасть на чё</w:t>
      </w:r>
      <w:r w:rsidRPr="00782D5A">
        <w:rPr>
          <w:rFonts w:cs="Times New Roman"/>
          <w:szCs w:val="28"/>
        </w:rPr>
        <w:t>рную фигуру, но так, чтобы не оказаться под боем.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«Двойной удар»</w:t>
      </w:r>
      <w:r w:rsidR="006B094E">
        <w:rPr>
          <w:rFonts w:cs="Times New Roman"/>
          <w:szCs w:val="28"/>
        </w:rPr>
        <w:t xml:space="preserve"> - б</w:t>
      </w:r>
      <w:r w:rsidRPr="00782D5A">
        <w:rPr>
          <w:rFonts w:cs="Times New Roman"/>
          <w:szCs w:val="28"/>
        </w:rPr>
        <w:t>елой фигурой над</w:t>
      </w:r>
      <w:r w:rsidR="006B094E">
        <w:rPr>
          <w:rFonts w:cs="Times New Roman"/>
          <w:szCs w:val="28"/>
        </w:rPr>
        <w:t>о напасть одновременно на две чё</w:t>
      </w:r>
      <w:r w:rsidRPr="00782D5A">
        <w:rPr>
          <w:rFonts w:cs="Times New Roman"/>
          <w:szCs w:val="28"/>
        </w:rPr>
        <w:t>рные фигуры, но так, чтобы не оказаться под боем.</w:t>
      </w:r>
    </w:p>
    <w:p w:rsidR="00782D5A" w:rsidRPr="00782D5A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lastRenderedPageBreak/>
        <w:t>«Взятие»</w:t>
      </w:r>
      <w:r w:rsidR="006B094E">
        <w:rPr>
          <w:rFonts w:cs="Times New Roman"/>
          <w:szCs w:val="28"/>
        </w:rPr>
        <w:t xml:space="preserve"> - и</w:t>
      </w:r>
      <w:r w:rsidRPr="00782D5A">
        <w:rPr>
          <w:rFonts w:cs="Times New Roman"/>
          <w:szCs w:val="28"/>
        </w:rPr>
        <w:t>з нескольких возмож</w:t>
      </w:r>
      <w:r w:rsidR="00394033">
        <w:rPr>
          <w:rFonts w:cs="Times New Roman"/>
          <w:szCs w:val="28"/>
        </w:rPr>
        <w:t>ных взятий надо выбрать лучшее-</w:t>
      </w:r>
      <w:r w:rsidRPr="00782D5A">
        <w:rPr>
          <w:rFonts w:cs="Times New Roman"/>
          <w:szCs w:val="28"/>
        </w:rPr>
        <w:t xml:space="preserve"> побить незащищенную фигуру.</w:t>
      </w:r>
    </w:p>
    <w:p w:rsidR="006B094E" w:rsidRDefault="00782D5A" w:rsidP="006B094E">
      <w:pPr>
        <w:spacing w:after="0" w:line="276" w:lineRule="auto"/>
        <w:rPr>
          <w:rFonts w:cs="Times New Roman"/>
          <w:szCs w:val="28"/>
        </w:rPr>
      </w:pPr>
      <w:r w:rsidRPr="00782D5A">
        <w:rPr>
          <w:rFonts w:cs="Times New Roman"/>
          <w:szCs w:val="28"/>
        </w:rPr>
        <w:t>«Защита»</w:t>
      </w:r>
      <w:r w:rsidR="006B094E">
        <w:rPr>
          <w:rFonts w:cs="Times New Roman"/>
          <w:szCs w:val="28"/>
        </w:rPr>
        <w:t xml:space="preserve"> - н</w:t>
      </w:r>
      <w:r w:rsidRPr="00782D5A">
        <w:rPr>
          <w:rFonts w:cs="Times New Roman"/>
          <w:szCs w:val="28"/>
        </w:rPr>
        <w:t>ужно одной белой фигурой защитить другую, стоящую под боем.</w:t>
      </w:r>
    </w:p>
    <w:p w:rsidR="0018252C" w:rsidRDefault="0018252C" w:rsidP="006B094E">
      <w:pPr>
        <w:spacing w:after="0" w:line="276" w:lineRule="auto"/>
      </w:pPr>
      <w:r>
        <w:t>«Что любят фигуры?» - фигуры, по очереди, представляются как живые существа, подробно рассматриваются свойства каждой фигуры, выясняется, что она любит: например конь любит стоять на одном из полей малого центра и быть защищённым пешкой, а лучше двумя, слон любит открытые диагонали (особенно большие), называются «хорошие» места для слонов в начале па</w:t>
      </w:r>
      <w:r w:rsidR="007C227C">
        <w:t>ртии, объясняется почему и т.д.</w:t>
      </w:r>
    </w:p>
    <w:p w:rsidR="0025286D" w:rsidRDefault="007C227C" w:rsidP="00521D24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t>Далее, на первом году обучения, начинающие шахматисты изучают самые известные дебютные ловушки: детский мат</w:t>
      </w:r>
      <w:r w:rsidR="00C43897">
        <w:t xml:space="preserve"> (и защита от детского мата)</w:t>
      </w:r>
      <w:r>
        <w:t xml:space="preserve">, «дурацкий» мат, мат </w:t>
      </w:r>
      <w:proofErr w:type="spellStart"/>
      <w:r>
        <w:t>Легаля</w:t>
      </w:r>
      <w:proofErr w:type="spellEnd"/>
      <w:r>
        <w:t xml:space="preserve">. Усваивают приёмы </w:t>
      </w:r>
      <w:proofErr w:type="spellStart"/>
      <w:r>
        <w:t>матования</w:t>
      </w:r>
      <w:proofErr w:type="spellEnd"/>
      <w:r>
        <w:t xml:space="preserve"> одинокого короля в эндшпиле: линейный мат, мат ферзём, мат ладьёй.</w:t>
      </w:r>
      <w:r w:rsidR="000035AB">
        <w:t xml:space="preserve"> Это необходимо для того, чтобы </w:t>
      </w:r>
      <w:r w:rsidR="00521D24">
        <w:t>ребёнок ясно понимал для чего играть и каким должно быть логическое завершение партии. Также р</w:t>
      </w:r>
      <w:r>
        <w:t xml:space="preserve">ассматриваются основы дебюта, разыгрывания середины партии, эндшпиля. 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При изучении дебютной теории основным методом является частично-поисковый. Наиболее эффективно изучение дебютной теории осуществляется в том случае, когда большую часть работы ребенок проделывает самостоятельно.</w:t>
      </w:r>
      <w:r w:rsidR="00521D24">
        <w:rPr>
          <w:rFonts w:eastAsia="Times New Roman" w:cs="Times New Roman"/>
          <w:color w:val="000000"/>
          <w:szCs w:val="28"/>
          <w:lang w:eastAsia="ru-RU"/>
        </w:rPr>
        <w:t xml:space="preserve"> На первой стадии обучения учащий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ся осваивает ход и взятие каждой фигуры, сражается с противником ограниченным количеством фигур на фрагментах шахматной доски.</w:t>
      </w:r>
      <w:r w:rsidR="00521D24" w:rsidRPr="00521D2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t>На более поздних этапах в обучении применяется творческий метод, для совершенствования тактического мастерства учащихся (само</w:t>
      </w:r>
      <w:r w:rsidR="00521D24" w:rsidRPr="003009E3">
        <w:rPr>
          <w:rFonts w:eastAsia="Times New Roman" w:cs="Times New Roman"/>
          <w:color w:val="000000"/>
          <w:szCs w:val="28"/>
          <w:lang w:eastAsia="ru-RU"/>
        </w:rPr>
        <w:softHyphen/>
        <w:t>стоятельное составление позиций, предусматривающих определенные тактические удары, мат в определенное количество ходов и т.д.).</w:t>
      </w:r>
      <w:r w:rsidR="0025286D">
        <w:rPr>
          <w:rFonts w:eastAsia="Times New Roman" w:cs="Times New Roman"/>
          <w:color w:val="000000"/>
          <w:szCs w:val="28"/>
          <w:lang w:eastAsia="ru-RU"/>
        </w:rPr>
        <w:t xml:space="preserve"> В разделе «Анализ партий и типовых позиций» в доступной форме изучается материал по теме «Игра против изолированной пешки»:</w:t>
      </w:r>
    </w:p>
    <w:p w:rsidR="00521D24" w:rsidRDefault="0025286D" w:rsidP="00521D24">
      <w:pPr>
        <w:shd w:val="clear" w:color="auto" w:fill="FFFFFF"/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6DEE">
        <w:rPr>
          <w:rFonts w:eastAsia="Times New Roman" w:cs="Times New Roman"/>
          <w:szCs w:val="28"/>
          <w:lang w:eastAsia="ru-RU"/>
        </w:rPr>
        <w:t>- прямая атака изолированной пешки заставляет противника пассивно расставлять фигуры</w:t>
      </w:r>
      <w:r w:rsidR="00BB250F">
        <w:rPr>
          <w:rFonts w:eastAsia="Times New Roman" w:cs="Times New Roman"/>
          <w:szCs w:val="28"/>
          <w:lang w:eastAsia="ru-RU"/>
        </w:rPr>
        <w:t xml:space="preserve"> (защищая пешку)</w:t>
      </w:r>
      <w:r w:rsidRPr="00516DEE">
        <w:rPr>
          <w:rFonts w:eastAsia="Times New Roman" w:cs="Times New Roman"/>
          <w:szCs w:val="28"/>
          <w:lang w:eastAsia="ru-RU"/>
        </w:rPr>
        <w:t>;</w:t>
      </w:r>
    </w:p>
    <w:p w:rsidR="0025286D" w:rsidRDefault="0025286D" w:rsidP="00521D24">
      <w:pPr>
        <w:shd w:val="clear" w:color="auto" w:fill="FFFFFF"/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516DEE">
        <w:rPr>
          <w:rFonts w:eastAsia="Times New Roman" w:cs="Times New Roman"/>
          <w:szCs w:val="28"/>
          <w:lang w:eastAsia="ru-RU"/>
        </w:rPr>
        <w:t>- владение блокадным полем перед изолированной пешкой;</w:t>
      </w:r>
    </w:p>
    <w:p w:rsidR="0025286D" w:rsidRPr="003009E3" w:rsidRDefault="0025286D" w:rsidP="00521D24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 w:rsidRPr="00516DEE">
        <w:rPr>
          <w:rFonts w:eastAsia="Times New Roman" w:cs="Times New Roman"/>
          <w:szCs w:val="28"/>
          <w:lang w:eastAsia="ru-RU"/>
        </w:rPr>
        <w:t>- стремиться к уп</w:t>
      </w:r>
      <w:r>
        <w:rPr>
          <w:rFonts w:eastAsia="Times New Roman" w:cs="Times New Roman"/>
          <w:szCs w:val="28"/>
          <w:lang w:eastAsia="ru-RU"/>
        </w:rPr>
        <w:t>рощениям, к переходу в эндшпиль. Знакомство с пешечными структурами: п</w:t>
      </w:r>
      <w:r w:rsidRPr="00516DEE">
        <w:rPr>
          <w:rFonts w:eastAsia="Times New Roman" w:cs="Times New Roman"/>
          <w:color w:val="000000"/>
          <w:szCs w:val="28"/>
          <w:lang w:eastAsia="ru-RU"/>
        </w:rPr>
        <w:t>ешечная структура Капабланки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пешечная структура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Найдорфа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cs="Times New Roman"/>
          <w:szCs w:val="28"/>
        </w:rPr>
        <w:t xml:space="preserve"> пешечное большинство на ферзевом фланге, Карлсбадская пешечная структура, </w:t>
      </w:r>
      <w:proofErr w:type="spellStart"/>
      <w:r>
        <w:rPr>
          <w:rFonts w:cs="Times New Roman"/>
          <w:szCs w:val="28"/>
        </w:rPr>
        <w:t>Староиндийское</w:t>
      </w:r>
      <w:proofErr w:type="spellEnd"/>
      <w:r>
        <w:rPr>
          <w:rFonts w:cs="Times New Roman"/>
          <w:szCs w:val="28"/>
        </w:rPr>
        <w:t xml:space="preserve"> построение.</w:t>
      </w:r>
    </w:p>
    <w:p w:rsidR="00E912F0" w:rsidRPr="006B094E" w:rsidRDefault="00521D24" w:rsidP="006B094E">
      <w:pPr>
        <w:spacing w:after="0"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E912F0" w:rsidRPr="00AF6238">
        <w:rPr>
          <w:rFonts w:eastAsia="Calibri" w:cs="Times New Roman"/>
        </w:rPr>
        <w:t xml:space="preserve">В процессе изучения курса </w:t>
      </w:r>
      <w:r w:rsidR="00E912F0" w:rsidRPr="00CF7BF1">
        <w:rPr>
          <w:rFonts w:eastAsia="Calibri" w:cs="Times New Roman"/>
        </w:rPr>
        <w:t>первого года обучения,</w:t>
      </w:r>
      <w:r w:rsidR="00E912F0" w:rsidRPr="00AF6238">
        <w:rPr>
          <w:rFonts w:eastAsia="Calibri" w:cs="Times New Roman"/>
        </w:rPr>
        <w:t xml:space="preserve"> ребята должны овладеть такими </w:t>
      </w:r>
      <w:r w:rsidR="00E912F0" w:rsidRPr="00CF7BF1">
        <w:rPr>
          <w:rFonts w:eastAsia="Calibri" w:cs="Times New Roman"/>
        </w:rPr>
        <w:t>основными знаниями, умениями и навыками.</w:t>
      </w:r>
    </w:p>
    <w:p w:rsidR="00E912F0" w:rsidRPr="00AF6238" w:rsidRDefault="00E912F0" w:rsidP="007F1E4E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1. Изучить историю создания и развития шахмат,</w:t>
      </w:r>
      <w:r w:rsidR="006B094E">
        <w:rPr>
          <w:rFonts w:eastAsia="Calibri" w:cs="Times New Roman"/>
        </w:rPr>
        <w:t xml:space="preserve"> знать названия шахматн</w:t>
      </w:r>
      <w:r w:rsidR="007F1E4E">
        <w:rPr>
          <w:rFonts w:eastAsia="Calibri" w:cs="Times New Roman"/>
        </w:rPr>
        <w:t>ых фигур, правила хода и взятия каждой фигуры,</w:t>
      </w:r>
      <w:r w:rsidRPr="00AF6238">
        <w:rPr>
          <w:rFonts w:eastAsia="Calibri" w:cs="Times New Roman"/>
        </w:rPr>
        <w:t xml:space="preserve"> научиться составлять шахматную нотацию, изучить правила игры в шахматы и правила шахматного этикета.</w:t>
      </w:r>
    </w:p>
    <w:p w:rsidR="00E912F0" w:rsidRPr="007F1E4E" w:rsidRDefault="00E912F0" w:rsidP="007F1E4E">
      <w:pPr>
        <w:spacing w:after="0" w:line="276" w:lineRule="auto"/>
        <w:rPr>
          <w:rFonts w:cs="Times New Roman"/>
          <w:szCs w:val="28"/>
        </w:rPr>
      </w:pPr>
      <w:r w:rsidRPr="00AF6238">
        <w:rPr>
          <w:rFonts w:eastAsia="Calibri" w:cs="Times New Roman"/>
        </w:rPr>
        <w:t>2. Усвоить элементарные термины (и их признаки) и понятия, такие как</w:t>
      </w:r>
      <w:r>
        <w:rPr>
          <w:rFonts w:eastAsia="Calibri" w:cs="Times New Roman"/>
        </w:rPr>
        <w:t xml:space="preserve"> «горизонталь», «вертикаль», диагональ», «шах», «мат», «пат»,</w:t>
      </w:r>
      <w:r w:rsidRPr="00AF6238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дебют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миттельшпиль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эндшпиль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>,</w:t>
      </w:r>
      <w:r w:rsidR="006B094E">
        <w:rPr>
          <w:rFonts w:eastAsia="Calibri" w:cs="Times New Roman"/>
        </w:rPr>
        <w:t xml:space="preserve"> «стоять под боем»,</w:t>
      </w:r>
      <w:r w:rsidRPr="00AF6238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«</w:t>
      </w:r>
      <w:r w:rsidRPr="00AF6238">
        <w:rPr>
          <w:rFonts w:eastAsia="Calibri" w:cs="Times New Roman"/>
        </w:rPr>
        <w:t>взятие на проходе</w:t>
      </w:r>
      <w:r>
        <w:rPr>
          <w:rFonts w:eastAsia="Calibri" w:cs="Times New Roman"/>
        </w:rPr>
        <w:t>»</w:t>
      </w:r>
      <w:r w:rsidRPr="00AF6238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lastRenderedPageBreak/>
        <w:t>п</w:t>
      </w:r>
      <w:r w:rsidRPr="00AF6238">
        <w:rPr>
          <w:rFonts w:eastAsia="Calibri" w:cs="Times New Roman"/>
        </w:rPr>
        <w:t>ознакомиться с теорией Филидора</w:t>
      </w:r>
      <w:r w:rsidR="007F1E4E">
        <w:rPr>
          <w:rFonts w:eastAsia="Calibri" w:cs="Times New Roman"/>
        </w:rPr>
        <w:t xml:space="preserve">, </w:t>
      </w:r>
      <w:r w:rsidR="007F1E4E" w:rsidRPr="007F1E4E">
        <w:rPr>
          <w:rFonts w:cs="Times New Roman"/>
          <w:szCs w:val="28"/>
        </w:rPr>
        <w:t>правил</w:t>
      </w:r>
      <w:r w:rsidR="007F1E4E">
        <w:rPr>
          <w:rFonts w:cs="Times New Roman"/>
          <w:szCs w:val="28"/>
        </w:rPr>
        <w:t>ьно размещать доску между партнё</w:t>
      </w:r>
      <w:r w:rsidR="007F1E4E" w:rsidRPr="007F1E4E">
        <w:rPr>
          <w:rFonts w:cs="Times New Roman"/>
          <w:szCs w:val="28"/>
        </w:rPr>
        <w:t>рами и правильн</w:t>
      </w:r>
      <w:r w:rsidR="007F1E4E">
        <w:rPr>
          <w:rFonts w:cs="Times New Roman"/>
          <w:szCs w:val="28"/>
        </w:rPr>
        <w:t xml:space="preserve">о расставлять начальную позицию, </w:t>
      </w:r>
      <w:r w:rsidR="007F1E4E" w:rsidRPr="007F1E4E">
        <w:rPr>
          <w:rFonts w:cs="Times New Roman"/>
          <w:szCs w:val="28"/>
        </w:rPr>
        <w:t>играть каждой фигурой в отдельности и в совокупности с другими фигурами без нару</w:t>
      </w:r>
      <w:r w:rsidR="007F1E4E">
        <w:rPr>
          <w:rFonts w:cs="Times New Roman"/>
          <w:szCs w:val="28"/>
        </w:rPr>
        <w:t xml:space="preserve">шения правил шахматного этикета </w:t>
      </w:r>
      <w:r w:rsidRPr="00AF6238">
        <w:rPr>
          <w:rFonts w:eastAsia="Calibri" w:cs="Times New Roman"/>
        </w:rPr>
        <w:t xml:space="preserve">и т.д. </w:t>
      </w:r>
    </w:p>
    <w:p w:rsidR="004E2D89" w:rsidRDefault="00E912F0" w:rsidP="004E2D89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3. Сформировать и развивать умение</w:t>
      </w:r>
      <w:r w:rsidR="007F1E4E">
        <w:rPr>
          <w:rFonts w:eastAsia="Calibri" w:cs="Times New Roman"/>
        </w:rPr>
        <w:t xml:space="preserve"> последовательного</w:t>
      </w:r>
      <w:r w:rsidRPr="00AF6238">
        <w:rPr>
          <w:rFonts w:eastAsia="Calibri" w:cs="Times New Roman"/>
        </w:rPr>
        <w:t xml:space="preserve"> ве</w:t>
      </w:r>
      <w:r w:rsidR="00BB250F">
        <w:rPr>
          <w:rFonts w:eastAsia="Calibri" w:cs="Times New Roman"/>
        </w:rPr>
        <w:t>дения шахматной партии,</w:t>
      </w:r>
      <w:r w:rsidRPr="00AF6238">
        <w:rPr>
          <w:rFonts w:eastAsia="Calibri" w:cs="Times New Roman"/>
        </w:rPr>
        <w:t xml:space="preserve"> самостоятельного принятия правильных решений, научиться планировать свои действия, решать шахматные задачи</w:t>
      </w:r>
      <w:r>
        <w:rPr>
          <w:rFonts w:eastAsia="Calibri" w:cs="Times New Roman"/>
        </w:rPr>
        <w:t xml:space="preserve"> на мат в один ход</w:t>
      </w:r>
      <w:r w:rsidRPr="00AF6238">
        <w:rPr>
          <w:rFonts w:eastAsia="Calibri" w:cs="Times New Roman"/>
        </w:rPr>
        <w:t>, научиться командной игре, развивать чувство ответственности перед товарищами по команде.</w:t>
      </w:r>
    </w:p>
    <w:p w:rsidR="00947A6A" w:rsidRDefault="004E2D89" w:rsidP="00947A6A">
      <w:pPr>
        <w:spacing w:after="0" w:line="276" w:lineRule="auto"/>
        <w:rPr>
          <w:rFonts w:cs="Times New Roman"/>
          <w:szCs w:val="28"/>
        </w:rPr>
      </w:pPr>
      <w:r>
        <w:rPr>
          <w:rFonts w:eastAsia="Calibri" w:cs="Times New Roman"/>
        </w:rPr>
        <w:t xml:space="preserve">   </w:t>
      </w:r>
      <w:r w:rsidR="00521D24">
        <w:rPr>
          <w:rFonts w:eastAsia="Calibri" w:cs="Times New Roman"/>
        </w:rPr>
        <w:t xml:space="preserve">На втором году обучения </w:t>
      </w:r>
      <w:r>
        <w:rPr>
          <w:rFonts w:cs="Times New Roman"/>
          <w:szCs w:val="28"/>
        </w:rPr>
        <w:t>с</w:t>
      </w:r>
      <w:r w:rsidRPr="004E2D89">
        <w:rPr>
          <w:rFonts w:cs="Times New Roman"/>
          <w:szCs w:val="28"/>
        </w:rPr>
        <w:t xml:space="preserve">одержание </w:t>
      </w:r>
      <w:r>
        <w:rPr>
          <w:rFonts w:cs="Times New Roman"/>
          <w:szCs w:val="28"/>
        </w:rPr>
        <w:t xml:space="preserve">программы </w:t>
      </w:r>
      <w:r w:rsidRPr="004E2D89">
        <w:rPr>
          <w:rFonts w:cs="Times New Roman"/>
          <w:szCs w:val="28"/>
        </w:rPr>
        <w:t>включает непосредственно о</w:t>
      </w:r>
      <w:r w:rsidR="00574DFA">
        <w:rPr>
          <w:rFonts w:cs="Times New Roman"/>
          <w:szCs w:val="28"/>
        </w:rPr>
        <w:t>бучение шахматной игре, закрепление</w:t>
      </w:r>
      <w:r w:rsidRPr="004E2D89">
        <w:rPr>
          <w:rFonts w:cs="Times New Roman"/>
          <w:szCs w:val="28"/>
        </w:rPr>
        <w:t xml:space="preserve"> правил игры в шахматы</w:t>
      </w:r>
      <w:r>
        <w:rPr>
          <w:rFonts w:cs="Times New Roman"/>
          <w:szCs w:val="28"/>
        </w:rPr>
        <w:t xml:space="preserve">, у учащихся вырабатывается умение </w:t>
      </w:r>
      <w:r w:rsidRPr="009D6ABB">
        <w:t>автоматической и грамотной записи шахматной нотации</w:t>
      </w:r>
      <w:r w:rsidR="004F532D">
        <w:rPr>
          <w:rFonts w:cs="Times New Roman"/>
          <w:szCs w:val="28"/>
        </w:rPr>
        <w:t xml:space="preserve">. Для этого применяются следующие дидактические игры: </w:t>
      </w:r>
      <w:r w:rsidR="004F532D" w:rsidRPr="004F532D">
        <w:rPr>
          <w:rFonts w:cs="Times New Roman"/>
          <w:szCs w:val="28"/>
        </w:rPr>
        <w:t>«Какого цвета поле?»</w:t>
      </w:r>
      <w:r w:rsidR="004F532D">
        <w:rPr>
          <w:rFonts w:cs="Times New Roman"/>
          <w:szCs w:val="28"/>
        </w:rPr>
        <w:t xml:space="preserve"> - (Педагог</w:t>
      </w:r>
      <w:r w:rsidR="004F532D" w:rsidRPr="004F532D">
        <w:rPr>
          <w:rFonts w:cs="Times New Roman"/>
          <w:szCs w:val="28"/>
        </w:rPr>
        <w:t xml:space="preserve"> называет какое-либо поле и просит определить его цвет (можно попробовать это сделат</w:t>
      </w:r>
      <w:r w:rsidR="004F532D">
        <w:rPr>
          <w:rFonts w:cs="Times New Roman"/>
          <w:szCs w:val="28"/>
        </w:rPr>
        <w:t xml:space="preserve">ь «вслепую», не глядя на доску)), </w:t>
      </w:r>
      <w:r w:rsidR="004F532D" w:rsidRPr="004F532D">
        <w:rPr>
          <w:rFonts w:cs="Times New Roman"/>
          <w:szCs w:val="28"/>
        </w:rPr>
        <w:t>«Кто быстрее»</w:t>
      </w:r>
      <w:r w:rsidR="004F532D">
        <w:rPr>
          <w:rFonts w:cs="Times New Roman"/>
          <w:szCs w:val="28"/>
        </w:rPr>
        <w:t xml:space="preserve"> -</w:t>
      </w:r>
      <w:r w:rsidR="004F532D" w:rsidRPr="004F532D">
        <w:rPr>
          <w:rFonts w:cs="Times New Roman"/>
          <w:szCs w:val="28"/>
        </w:rPr>
        <w:t xml:space="preserve"> </w:t>
      </w:r>
      <w:r w:rsidR="004F532D">
        <w:rPr>
          <w:rFonts w:cs="Times New Roman"/>
          <w:szCs w:val="28"/>
        </w:rPr>
        <w:t>(</w:t>
      </w:r>
      <w:r w:rsidR="004F532D" w:rsidRPr="004F532D">
        <w:rPr>
          <w:rFonts w:cs="Times New Roman"/>
          <w:szCs w:val="28"/>
        </w:rPr>
        <w:t>К доске вызываются два ученика, и педагог просит их найти на демонстрационной доске определенное поле. Выигрывает тот, кто сделает это быстрее</w:t>
      </w:r>
      <w:r w:rsidR="004F532D">
        <w:rPr>
          <w:rFonts w:cs="Times New Roman"/>
          <w:szCs w:val="28"/>
        </w:rPr>
        <w:t xml:space="preserve">), </w:t>
      </w:r>
      <w:r w:rsidR="004F532D" w:rsidRPr="004F532D">
        <w:rPr>
          <w:rFonts w:cs="Times New Roman"/>
          <w:szCs w:val="28"/>
        </w:rPr>
        <w:t>«Вижу цель»</w:t>
      </w:r>
      <w:r w:rsidR="004F532D">
        <w:rPr>
          <w:rFonts w:cs="Times New Roman"/>
          <w:szCs w:val="28"/>
        </w:rPr>
        <w:t xml:space="preserve"> - (Педагог</w:t>
      </w:r>
      <w:r w:rsidR="004F532D" w:rsidRPr="004F532D">
        <w:rPr>
          <w:rFonts w:cs="Times New Roman"/>
          <w:szCs w:val="28"/>
        </w:rPr>
        <w:t xml:space="preserve"> задумывает одно из полей и предлагает ребятам угадать его. Уч</w:t>
      </w:r>
      <w:r w:rsidR="00BF56DE">
        <w:rPr>
          <w:rFonts w:cs="Times New Roman"/>
          <w:szCs w:val="28"/>
        </w:rPr>
        <w:t>еники отвечают по очереди, причё</w:t>
      </w:r>
      <w:r w:rsidR="004F532D" w:rsidRPr="004F532D">
        <w:rPr>
          <w:rFonts w:cs="Times New Roman"/>
          <w:szCs w:val="28"/>
        </w:rPr>
        <w:t>м после к</w:t>
      </w:r>
      <w:r w:rsidR="004F532D">
        <w:rPr>
          <w:rFonts w:cs="Times New Roman"/>
          <w:szCs w:val="28"/>
        </w:rPr>
        <w:t>аждого ответа педагог уточняет-</w:t>
      </w:r>
      <w:r w:rsidR="004F532D" w:rsidRPr="004F532D">
        <w:rPr>
          <w:rFonts w:cs="Times New Roman"/>
          <w:szCs w:val="28"/>
        </w:rPr>
        <w:t xml:space="preserve"> ближе или дальше</w:t>
      </w:r>
      <w:r w:rsidR="004F532D">
        <w:rPr>
          <w:rFonts w:cs="Times New Roman"/>
          <w:szCs w:val="28"/>
        </w:rPr>
        <w:t xml:space="preserve">), </w:t>
      </w:r>
      <w:r w:rsidR="004F532D" w:rsidRPr="004F532D">
        <w:rPr>
          <w:rFonts w:cs="Times New Roman"/>
          <w:szCs w:val="28"/>
        </w:rPr>
        <w:t>«Диагональ»</w:t>
      </w:r>
      <w:r w:rsidR="004F532D">
        <w:rPr>
          <w:rFonts w:cs="Times New Roman"/>
          <w:szCs w:val="28"/>
        </w:rPr>
        <w:t xml:space="preserve"> -</w:t>
      </w:r>
      <w:r w:rsidR="004F532D" w:rsidRPr="004F532D">
        <w:rPr>
          <w:rFonts w:cs="Times New Roman"/>
          <w:szCs w:val="28"/>
        </w:rPr>
        <w:t xml:space="preserve"> </w:t>
      </w:r>
      <w:r w:rsidR="004F532D">
        <w:rPr>
          <w:rFonts w:cs="Times New Roman"/>
          <w:szCs w:val="28"/>
        </w:rPr>
        <w:t>(</w:t>
      </w:r>
      <w:r w:rsidR="004F532D" w:rsidRPr="004F532D">
        <w:rPr>
          <w:rFonts w:cs="Times New Roman"/>
          <w:szCs w:val="28"/>
        </w:rPr>
        <w:t>Дети должны назвать поля, составляющие диагональ (например, е1-</w:t>
      </w:r>
      <w:r w:rsidR="004F532D" w:rsidRPr="004F532D">
        <w:rPr>
          <w:rFonts w:cs="Times New Roman"/>
          <w:szCs w:val="28"/>
          <w:lang w:val="en-US"/>
        </w:rPr>
        <w:t>h</w:t>
      </w:r>
      <w:r w:rsidR="004F532D" w:rsidRPr="004F532D">
        <w:rPr>
          <w:rFonts w:cs="Times New Roman"/>
          <w:szCs w:val="28"/>
        </w:rPr>
        <w:t>4)</w:t>
      </w:r>
      <w:r w:rsidR="004F532D">
        <w:rPr>
          <w:rFonts w:cs="Times New Roman"/>
          <w:szCs w:val="28"/>
        </w:rPr>
        <w:t>)</w:t>
      </w:r>
      <w:r w:rsidR="004F532D" w:rsidRPr="004F532D">
        <w:rPr>
          <w:rFonts w:cs="Times New Roman"/>
          <w:szCs w:val="28"/>
        </w:rPr>
        <w:t>.</w:t>
      </w:r>
      <w:r w:rsidR="00947A6A">
        <w:rPr>
          <w:rFonts w:cs="Times New Roman"/>
          <w:szCs w:val="28"/>
        </w:rPr>
        <w:t xml:space="preserve"> </w:t>
      </w:r>
    </w:p>
    <w:p w:rsidR="0025286D" w:rsidRDefault="0025286D" w:rsidP="0025286D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4F532D">
        <w:rPr>
          <w:rFonts w:cs="Times New Roman"/>
          <w:szCs w:val="28"/>
        </w:rPr>
        <w:t>П</w:t>
      </w:r>
      <w:r w:rsidR="00574DFA">
        <w:rPr>
          <w:rFonts w:cs="Times New Roman"/>
          <w:szCs w:val="28"/>
        </w:rPr>
        <w:t xml:space="preserve">роисходит знакомство с творчеством </w:t>
      </w:r>
      <w:r w:rsidR="004E2D89" w:rsidRPr="004E2D89">
        <w:rPr>
          <w:rFonts w:cs="Times New Roman"/>
          <w:szCs w:val="28"/>
        </w:rPr>
        <w:t>шахматистов</w:t>
      </w:r>
      <w:r w:rsidR="00574DFA">
        <w:rPr>
          <w:rFonts w:cs="Times New Roman"/>
          <w:szCs w:val="28"/>
        </w:rPr>
        <w:t>-разрядников- рассматриваются и анализируется мног</w:t>
      </w:r>
      <w:r w:rsidR="004F532D">
        <w:rPr>
          <w:rFonts w:cs="Times New Roman"/>
          <w:szCs w:val="28"/>
        </w:rPr>
        <w:t xml:space="preserve">ие партии, сыгранные ими онлайн. 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Разбор</w:t>
      </w:r>
      <w:r w:rsidR="006F15B2">
        <w:rPr>
          <w:rFonts w:eastAsia="Times New Roman" w:cs="Times New Roman"/>
          <w:color w:val="000000"/>
          <w:szCs w:val="28"/>
          <w:lang w:eastAsia="ru-RU"/>
        </w:rPr>
        <w:t xml:space="preserve"> таких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 xml:space="preserve"> партий, творче</w:t>
      </w:r>
      <w:r w:rsidR="004F532D">
        <w:rPr>
          <w:rFonts w:eastAsia="Times New Roman" w:cs="Times New Roman"/>
          <w:color w:val="000000"/>
          <w:szCs w:val="28"/>
          <w:lang w:eastAsia="ru-RU"/>
        </w:rPr>
        <w:t>ское их осмысление помогает ребё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нку выработать свой собственный подход к игре.</w:t>
      </w:r>
      <w:r w:rsidR="004F532D">
        <w:rPr>
          <w:rFonts w:eastAsia="Times New Roman" w:cs="Times New Roman"/>
          <w:color w:val="000000"/>
          <w:szCs w:val="28"/>
          <w:lang w:eastAsia="ru-RU"/>
        </w:rPr>
        <w:t xml:space="preserve"> Для этого и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>спользую ТСО, тесты, дома</w:t>
      </w:r>
      <w:r w:rsidR="004F532D">
        <w:rPr>
          <w:rFonts w:eastAsia="Times New Roman" w:cs="Times New Roman"/>
          <w:color w:val="000000"/>
          <w:szCs w:val="28"/>
          <w:lang w:eastAsia="ru-RU"/>
        </w:rPr>
        <w:t>шние задания, демонстрационную</w:t>
      </w:r>
      <w:r w:rsidR="004F532D" w:rsidRPr="003009E3">
        <w:rPr>
          <w:rFonts w:eastAsia="Times New Roman" w:cs="Times New Roman"/>
          <w:color w:val="000000"/>
          <w:szCs w:val="28"/>
          <w:lang w:eastAsia="ru-RU"/>
        </w:rPr>
        <w:t xml:space="preserve"> доску.</w:t>
      </w:r>
      <w:r w:rsidR="004F532D">
        <w:rPr>
          <w:rFonts w:eastAsia="Times New Roman" w:cs="Times New Roman"/>
          <w:color w:val="000000"/>
          <w:szCs w:val="28"/>
          <w:lang w:eastAsia="ru-RU"/>
        </w:rPr>
        <w:t xml:space="preserve"> На занятиях </w:t>
      </w:r>
      <w:r w:rsidR="004E2D89" w:rsidRPr="004E2D89">
        <w:rPr>
          <w:rFonts w:cs="Times New Roman"/>
          <w:szCs w:val="28"/>
        </w:rPr>
        <w:t>дети учатся решать шахматные задачи</w:t>
      </w:r>
      <w:r w:rsidR="00F9119D">
        <w:rPr>
          <w:rFonts w:cs="Times New Roman"/>
          <w:szCs w:val="28"/>
        </w:rPr>
        <w:t xml:space="preserve"> (особое место </w:t>
      </w:r>
      <w:r w:rsidR="00F9119D" w:rsidRPr="00F9119D">
        <w:rPr>
          <w:rFonts w:cs="Times New Roman"/>
          <w:szCs w:val="28"/>
        </w:rPr>
        <w:t xml:space="preserve">занимают </w:t>
      </w:r>
      <w:r w:rsidR="00F9119D">
        <w:rPr>
          <w:rFonts w:cs="Times New Roman"/>
          <w:szCs w:val="28"/>
        </w:rPr>
        <w:t>задания на мат в два хода, причё</w:t>
      </w:r>
      <w:r w:rsidR="00F9119D" w:rsidRPr="00F9119D">
        <w:rPr>
          <w:rFonts w:cs="Times New Roman"/>
          <w:szCs w:val="28"/>
        </w:rPr>
        <w:t>м ск</w:t>
      </w:r>
      <w:r w:rsidR="00F9119D">
        <w:rPr>
          <w:rFonts w:cs="Times New Roman"/>
          <w:szCs w:val="28"/>
        </w:rPr>
        <w:t>рупулезно подбираются</w:t>
      </w:r>
      <w:r w:rsidR="00F9119D" w:rsidRPr="00F9119D">
        <w:rPr>
          <w:rFonts w:cs="Times New Roman"/>
          <w:szCs w:val="28"/>
        </w:rPr>
        <w:t xml:space="preserve"> яркие мал</w:t>
      </w:r>
      <w:r w:rsidR="00F9119D">
        <w:rPr>
          <w:rFonts w:cs="Times New Roman"/>
          <w:szCs w:val="28"/>
        </w:rPr>
        <w:t>офигурные примеры таких заданий)</w:t>
      </w:r>
      <w:r w:rsidR="00574DFA">
        <w:rPr>
          <w:rFonts w:cs="Times New Roman"/>
          <w:szCs w:val="28"/>
        </w:rPr>
        <w:t>, вырабатывается умение применять в игре различные тактические приёмы и ставить мат основными возможными сочетаниями фигур</w:t>
      </w:r>
      <w:r w:rsidR="00BF56DE">
        <w:rPr>
          <w:rFonts w:cs="Times New Roman"/>
          <w:szCs w:val="28"/>
        </w:rPr>
        <w:t xml:space="preserve"> (за исключением мата конём и слоном)</w:t>
      </w:r>
      <w:r w:rsidR="00F9119D">
        <w:rPr>
          <w:rFonts w:cs="Times New Roman"/>
          <w:szCs w:val="28"/>
        </w:rPr>
        <w:t>.</w:t>
      </w:r>
    </w:p>
    <w:p w:rsidR="00F9119D" w:rsidRDefault="0025286D" w:rsidP="0025286D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947A6A">
        <w:rPr>
          <w:rFonts w:cs="Times New Roman"/>
          <w:szCs w:val="28"/>
        </w:rPr>
        <w:t>Сначала обучающиеся</w:t>
      </w:r>
      <w:r w:rsidR="00F9119D">
        <w:rPr>
          <w:rFonts w:cs="Times New Roman"/>
          <w:szCs w:val="28"/>
        </w:rPr>
        <w:t xml:space="preserve"> должны понять, что преимущества</w:t>
      </w:r>
      <w:r w:rsidR="00F9119D" w:rsidRPr="00F73963">
        <w:rPr>
          <w:rFonts w:cs="Times New Roman"/>
          <w:szCs w:val="28"/>
        </w:rPr>
        <w:t xml:space="preserve"> в одну фигуру чаще всего достаточно для победы и что стрем</w:t>
      </w:r>
      <w:r w:rsidR="00F9119D">
        <w:rPr>
          <w:rFonts w:cs="Times New Roman"/>
          <w:szCs w:val="28"/>
        </w:rPr>
        <w:t>ление к материальному перевесу-</w:t>
      </w:r>
      <w:r w:rsidR="00F9119D" w:rsidRPr="00F73963">
        <w:rPr>
          <w:rFonts w:cs="Times New Roman"/>
          <w:szCs w:val="28"/>
        </w:rPr>
        <w:t xml:space="preserve"> разумная стратегия (при прочих равных условиях). Только затем </w:t>
      </w:r>
      <w:r w:rsidR="00F9119D">
        <w:rPr>
          <w:rFonts w:cs="Times New Roman"/>
          <w:szCs w:val="28"/>
        </w:rPr>
        <w:t>следует показывать им</w:t>
      </w:r>
      <w:r w:rsidR="00F9119D" w:rsidRPr="00F73963">
        <w:rPr>
          <w:rFonts w:cs="Times New Roman"/>
          <w:szCs w:val="28"/>
        </w:rPr>
        <w:t xml:space="preserve"> эффектные исключения из правил (когда маленький шахматный отряд одолевает превосходящее войско неприятеля).</w:t>
      </w:r>
      <w:r w:rsidR="00F9119D">
        <w:rPr>
          <w:rFonts w:cs="Times New Roman"/>
          <w:szCs w:val="28"/>
        </w:rPr>
        <w:t xml:space="preserve"> </w:t>
      </w:r>
      <w:r w:rsidR="00F9119D" w:rsidRPr="00F9119D">
        <w:rPr>
          <w:rFonts w:cs="Times New Roman"/>
          <w:szCs w:val="28"/>
        </w:rPr>
        <w:t>Чтобы почувствовать красоту и</w:t>
      </w:r>
      <w:r w:rsidR="00F9119D">
        <w:rPr>
          <w:rFonts w:cs="Times New Roman"/>
          <w:szCs w:val="28"/>
        </w:rPr>
        <w:t xml:space="preserve"> очарование игры в шахматы, ребё</w:t>
      </w:r>
      <w:r w:rsidR="00F9119D" w:rsidRPr="00F9119D">
        <w:rPr>
          <w:rFonts w:cs="Times New Roman"/>
          <w:szCs w:val="28"/>
        </w:rPr>
        <w:t>нок должен твердо усвоить сравнительную силу фигур. Если, например, он не знает, что ладья сильнее слона (в большинстве позиций), и поэтому, как правило, ладью невыгодно отдавать за слона, то он никогда не ощутит то творческое волнение, когда обыденное приносится в жертву неординар</w:t>
      </w:r>
      <w:r w:rsidR="00F9119D">
        <w:rPr>
          <w:rFonts w:cs="Times New Roman"/>
          <w:szCs w:val="28"/>
        </w:rPr>
        <w:t>ному, и более сильная фигура идёт под удар менее ценной.</w:t>
      </w:r>
    </w:p>
    <w:p w:rsidR="00141182" w:rsidRPr="00141182" w:rsidRDefault="0025286D" w:rsidP="00AF47D1">
      <w:pPr>
        <w:spacing w:after="0"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На занятиях используются обучающие плакаты, диаграммы задачи для самостоятельного решения, загадки, головоломки по темам, лабиринты на шахматной доске, кроссворды, ребусы, шахматное лото, викт</w:t>
      </w:r>
      <w:r w:rsidR="006F15B2">
        <w:rPr>
          <w:rFonts w:eastAsia="Times New Roman" w:cs="Times New Roman"/>
          <w:color w:val="000000"/>
          <w:szCs w:val="28"/>
          <w:lang w:eastAsia="ru-RU"/>
        </w:rPr>
        <w:t>орины и др., решение которых даё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т не только информацию о какой-либо фигуре, но и представлен</w:t>
      </w:r>
      <w:r w:rsidR="006E56C6">
        <w:rPr>
          <w:rFonts w:eastAsia="Times New Roman" w:cs="Times New Roman"/>
          <w:color w:val="000000"/>
          <w:szCs w:val="28"/>
          <w:lang w:eastAsia="ru-RU"/>
        </w:rPr>
        <w:t>ие о её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игровых возможностях и ограничениях. Кроме этого</w:t>
      </w:r>
      <w:r w:rsidR="006F15B2">
        <w:rPr>
          <w:rFonts w:eastAsia="Times New Roman" w:cs="Times New Roman"/>
          <w:color w:val="000000"/>
          <w:szCs w:val="28"/>
          <w:lang w:eastAsia="ru-RU"/>
        </w:rPr>
        <w:t>,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учащимся предлагаются темы для самостоятельного изучения: «Ферзь против</w:t>
      </w:r>
      <w:r w:rsidR="00542EE9">
        <w:rPr>
          <w:rFonts w:eastAsia="Times New Roman" w:cs="Times New Roman"/>
          <w:color w:val="000000"/>
          <w:szCs w:val="28"/>
          <w:lang w:eastAsia="ru-RU"/>
        </w:rPr>
        <w:t xml:space="preserve"> двух пешек», «Ферзь против слона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» и др., занимательные рассказ</w:t>
      </w:r>
      <w:r w:rsidR="00162FDE">
        <w:rPr>
          <w:rFonts w:eastAsia="Times New Roman" w:cs="Times New Roman"/>
          <w:color w:val="000000"/>
          <w:szCs w:val="28"/>
          <w:lang w:eastAsia="ru-RU"/>
        </w:rPr>
        <w:t xml:space="preserve">ы из истории шахмат, тесты для </w:t>
      </w:r>
      <w:r w:rsidR="000E1F17">
        <w:rPr>
          <w:rFonts w:eastAsia="Times New Roman" w:cs="Times New Roman"/>
          <w:color w:val="000000"/>
          <w:szCs w:val="28"/>
          <w:lang w:eastAsia="ru-RU"/>
        </w:rPr>
        <w:t>проверки 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полученных знаний.</w:t>
      </w:r>
      <w:r w:rsidR="00542EE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F15B2">
        <w:rPr>
          <w:rFonts w:eastAsia="Times New Roman" w:cs="Times New Roman"/>
          <w:color w:val="000000"/>
          <w:szCs w:val="28"/>
          <w:lang w:eastAsia="ru-RU"/>
        </w:rPr>
        <w:t xml:space="preserve">На занятиях в группах второго года обучения также активно используются дидактические игры и игровые задания. Вот некоторые примеры: </w:t>
      </w:r>
      <w:r w:rsidR="00141182" w:rsidRPr="00141182">
        <w:rPr>
          <w:rFonts w:cs="Times New Roman"/>
          <w:szCs w:val="28"/>
        </w:rPr>
        <w:t>«На крайнюю линию»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BF56DE">
        <w:rPr>
          <w:rFonts w:cs="Times New Roman"/>
          <w:szCs w:val="28"/>
        </w:rPr>
        <w:t>Надо сделать такой ход, чтобы чё</w:t>
      </w:r>
      <w:r w:rsidR="00141182" w:rsidRPr="00141182">
        <w:rPr>
          <w:rFonts w:cs="Times New Roman"/>
          <w:szCs w:val="28"/>
        </w:rPr>
        <w:t>рный король отступил на одну из крайних вертикалей или горизонталей</w:t>
      </w:r>
      <w:r w:rsidR="00141182">
        <w:rPr>
          <w:rFonts w:cs="Times New Roman"/>
          <w:szCs w:val="28"/>
        </w:rPr>
        <w:t xml:space="preserve">), </w:t>
      </w:r>
      <w:r w:rsidR="00141182" w:rsidRPr="00141182">
        <w:rPr>
          <w:rFonts w:cs="Times New Roman"/>
          <w:szCs w:val="28"/>
        </w:rPr>
        <w:t>«В угол»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141182">
        <w:rPr>
          <w:rFonts w:cs="Times New Roman"/>
          <w:szCs w:val="28"/>
        </w:rPr>
        <w:t>Требу</w:t>
      </w:r>
      <w:r w:rsidR="00BF56DE">
        <w:rPr>
          <w:rFonts w:cs="Times New Roman"/>
          <w:szCs w:val="28"/>
        </w:rPr>
        <w:t>ется сделать такой ход, чтобы чё</w:t>
      </w:r>
      <w:r w:rsidR="00141182" w:rsidRPr="00141182">
        <w:rPr>
          <w:rFonts w:cs="Times New Roman"/>
          <w:szCs w:val="28"/>
        </w:rPr>
        <w:t>рный король отошел на угловое поле</w:t>
      </w:r>
      <w:r w:rsidR="00141182">
        <w:rPr>
          <w:rFonts w:cs="Times New Roman"/>
          <w:szCs w:val="28"/>
        </w:rPr>
        <w:t xml:space="preserve">), </w:t>
      </w:r>
      <w:r w:rsidR="00141182" w:rsidRPr="00141182">
        <w:rPr>
          <w:rFonts w:cs="Times New Roman"/>
          <w:szCs w:val="28"/>
        </w:rPr>
        <w:t>«Ограниченный король»</w:t>
      </w:r>
      <w:r w:rsidR="00141182">
        <w:rPr>
          <w:rFonts w:cs="Times New Roman"/>
          <w:szCs w:val="28"/>
        </w:rPr>
        <w:t xml:space="preserve"> - (</w:t>
      </w:r>
      <w:r w:rsidR="00141182" w:rsidRPr="00141182">
        <w:rPr>
          <w:rFonts w:cs="Times New Roman"/>
          <w:szCs w:val="28"/>
        </w:rPr>
        <w:t>Надо сделат</w:t>
      </w:r>
      <w:r w:rsidR="00BF56DE">
        <w:rPr>
          <w:rFonts w:cs="Times New Roman"/>
          <w:szCs w:val="28"/>
        </w:rPr>
        <w:t>ь такой ход, после которого у чё</w:t>
      </w:r>
      <w:r w:rsidR="00141182" w:rsidRPr="00141182">
        <w:rPr>
          <w:rFonts w:cs="Times New Roman"/>
          <w:szCs w:val="28"/>
        </w:rPr>
        <w:t>рного короля останется наименьшее к</w:t>
      </w:r>
      <w:r w:rsidR="00141182">
        <w:rPr>
          <w:rFonts w:cs="Times New Roman"/>
          <w:szCs w:val="28"/>
        </w:rPr>
        <w:t xml:space="preserve">оличество полей для отхода), </w:t>
      </w:r>
      <w:r w:rsidR="00141182" w:rsidRPr="00141182">
        <w:rPr>
          <w:rFonts w:cs="Times New Roman"/>
          <w:szCs w:val="28"/>
        </w:rPr>
        <w:t>«Объяви мат в два хода»</w:t>
      </w:r>
      <w:r w:rsidR="00141182">
        <w:rPr>
          <w:rFonts w:cs="Times New Roman"/>
          <w:szCs w:val="28"/>
        </w:rPr>
        <w:t xml:space="preserve"> -</w:t>
      </w:r>
      <w:r w:rsidR="00141182" w:rsidRPr="00141182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141182">
        <w:rPr>
          <w:rFonts w:cs="Times New Roman"/>
          <w:szCs w:val="28"/>
        </w:rPr>
        <w:t>В учебных положениях белые</w:t>
      </w:r>
      <w:r w:rsidR="00141182">
        <w:rPr>
          <w:rFonts w:cs="Times New Roman"/>
          <w:szCs w:val="28"/>
        </w:rPr>
        <w:t xml:space="preserve"> начинают и дают мат в два хода), </w:t>
      </w:r>
      <w:r w:rsidR="00141182" w:rsidRPr="00141182">
        <w:rPr>
          <w:rFonts w:cs="Times New Roman"/>
          <w:szCs w:val="28"/>
        </w:rPr>
        <w:t>«Защитись от мата»</w:t>
      </w:r>
      <w:r w:rsidR="00141182">
        <w:rPr>
          <w:rFonts w:cs="Times New Roman"/>
          <w:szCs w:val="28"/>
        </w:rPr>
        <w:t xml:space="preserve"> -</w:t>
      </w:r>
      <w:r w:rsidR="00141182" w:rsidRPr="00F73963">
        <w:rPr>
          <w:rFonts w:cs="Times New Roman"/>
          <w:szCs w:val="28"/>
        </w:rPr>
        <w:t xml:space="preserve"> </w:t>
      </w:r>
      <w:r w:rsidR="00141182">
        <w:rPr>
          <w:rFonts w:cs="Times New Roman"/>
          <w:szCs w:val="28"/>
        </w:rPr>
        <w:t>(</w:t>
      </w:r>
      <w:r w:rsidR="00141182" w:rsidRPr="00F73963">
        <w:rPr>
          <w:rFonts w:cs="Times New Roman"/>
          <w:szCs w:val="28"/>
        </w:rPr>
        <w:t>Требуется найти ход, позволяющий избежать мата в один ход</w:t>
      </w:r>
      <w:r w:rsidR="00141182">
        <w:rPr>
          <w:rFonts w:cs="Times New Roman"/>
          <w:szCs w:val="28"/>
        </w:rPr>
        <w:t>)</w:t>
      </w:r>
      <w:r w:rsidR="00141182" w:rsidRPr="00F73963">
        <w:rPr>
          <w:rFonts w:cs="Times New Roman"/>
          <w:szCs w:val="28"/>
        </w:rPr>
        <w:t>.</w:t>
      </w:r>
    </w:p>
    <w:p w:rsidR="00141182" w:rsidRPr="003009E3" w:rsidRDefault="00141182" w:rsidP="00141182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В процессе обучения провожу начальную диагностику, промежуточную и итого</w:t>
      </w:r>
      <w:r>
        <w:rPr>
          <w:rFonts w:eastAsia="Times New Roman" w:cs="Times New Roman"/>
          <w:color w:val="000000"/>
          <w:szCs w:val="28"/>
          <w:lang w:eastAsia="ru-RU"/>
        </w:rPr>
        <w:t>вую аттестацию, которая помогает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выявить недостатки в формировании знаний, умении и навыков, своевременно спланировать коррекционную работу, выявить динамику развития учащихся.</w:t>
      </w:r>
    </w:p>
    <w:p w:rsidR="00162FDE" w:rsidRDefault="00141182" w:rsidP="00936D3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Pr="003009E3">
        <w:rPr>
          <w:rFonts w:eastAsia="Times New Roman" w:cs="Times New Roman"/>
          <w:color w:val="000000"/>
          <w:szCs w:val="28"/>
          <w:lang w:eastAsia="ru-RU"/>
        </w:rPr>
        <w:t>Игра в шахмат</w:t>
      </w:r>
      <w:r w:rsidR="00721375">
        <w:rPr>
          <w:rFonts w:eastAsia="Times New Roman" w:cs="Times New Roman"/>
          <w:color w:val="000000"/>
          <w:szCs w:val="28"/>
          <w:lang w:eastAsia="ru-RU"/>
        </w:rPr>
        <w:t xml:space="preserve">ы имеет немало </w:t>
      </w:r>
      <w:proofErr w:type="spellStart"/>
      <w:r w:rsidR="00721375">
        <w:rPr>
          <w:rFonts w:eastAsia="Times New Roman" w:cs="Times New Roman"/>
          <w:color w:val="000000"/>
          <w:szCs w:val="28"/>
          <w:lang w:eastAsia="ru-RU"/>
        </w:rPr>
        <w:t>метап</w:t>
      </w:r>
      <w:r>
        <w:rPr>
          <w:rFonts w:eastAsia="Times New Roman" w:cs="Times New Roman"/>
          <w:color w:val="000000"/>
          <w:szCs w:val="28"/>
          <w:lang w:eastAsia="ru-RU"/>
        </w:rPr>
        <w:t>редметных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связей</w:t>
      </w:r>
      <w:r w:rsidR="00721375">
        <w:rPr>
          <w:rFonts w:eastAsia="Times New Roman" w:cs="Times New Roman"/>
          <w:color w:val="000000"/>
          <w:szCs w:val="28"/>
          <w:lang w:eastAsia="ru-RU"/>
        </w:rPr>
        <w:t xml:space="preserve"> со всеми дисциплинами, однако,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из школьных предметов</w:t>
      </w:r>
      <w:r w:rsidR="00721375">
        <w:rPr>
          <w:rFonts w:eastAsia="Times New Roman" w:cs="Times New Roman"/>
          <w:color w:val="000000"/>
          <w:szCs w:val="28"/>
          <w:lang w:eastAsia="ru-RU"/>
        </w:rPr>
        <w:t>,</w:t>
      </w:r>
      <w:r w:rsidRPr="003009E3">
        <w:rPr>
          <w:rFonts w:eastAsia="Times New Roman" w:cs="Times New Roman"/>
          <w:color w:val="000000"/>
          <w:szCs w:val="28"/>
          <w:lang w:eastAsia="ru-RU"/>
        </w:rPr>
        <w:t xml:space="preserve"> наиболее близка к шахматам математика.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Поэтому иногда на занятиях применяю изучение на шахматной простых математических задач. Поскольку шахматная фигура</w:t>
      </w:r>
      <w:r w:rsidRPr="003009E3">
        <w:rPr>
          <w:rFonts w:eastAsia="Times New Roman" w:cs="Times New Roman"/>
          <w:color w:val="000000"/>
          <w:szCs w:val="28"/>
          <w:lang w:eastAsia="ru-RU"/>
        </w:rPr>
        <w:t>, движущаяся субстанция,</w:t>
      </w:r>
      <w:r w:rsidR="00BF56DE">
        <w:rPr>
          <w:rFonts w:eastAsia="Times New Roman" w:cs="Times New Roman"/>
          <w:color w:val="000000"/>
          <w:szCs w:val="28"/>
          <w:lang w:eastAsia="ru-RU"/>
        </w:rPr>
        <w:t xml:space="preserve"> её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интересно использовать, например, при изучении темы: «Расчё</w:t>
      </w:r>
      <w:r w:rsidRPr="003009E3">
        <w:rPr>
          <w:rFonts w:eastAsia="Times New Roman" w:cs="Times New Roman"/>
          <w:color w:val="000000"/>
          <w:szCs w:val="28"/>
          <w:lang w:eastAsia="ru-RU"/>
        </w:rPr>
        <w:t>т пути и времени движения»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422108">
        <w:rPr>
          <w:rFonts w:eastAsia="Times New Roman" w:cs="Times New Roman"/>
          <w:color w:val="000000"/>
          <w:szCs w:val="28"/>
          <w:lang w:eastAsia="ru-RU"/>
        </w:rPr>
        <w:t>Задача:</w:t>
      </w:r>
      <w:r w:rsidR="00162FDE" w:rsidRPr="003009E3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>путь из координаты а1</w:t>
      </w:r>
      <w:r w:rsidR="00BF56DE">
        <w:rPr>
          <w:rFonts w:eastAsia="Times New Roman" w:cs="Times New Roman"/>
          <w:color w:val="000000"/>
          <w:szCs w:val="28"/>
          <w:lang w:eastAsia="ru-RU"/>
        </w:rPr>
        <w:t>,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по прямой</w:t>
      </w:r>
      <w:r w:rsidR="00BF56DE">
        <w:rPr>
          <w:rFonts w:eastAsia="Times New Roman" w:cs="Times New Roman"/>
          <w:color w:val="000000"/>
          <w:szCs w:val="28"/>
          <w:lang w:eastAsia="ru-RU"/>
        </w:rPr>
        <w:t>,</w:t>
      </w:r>
      <w:r w:rsidR="00162FDE" w:rsidRPr="003009E3">
        <w:rPr>
          <w:rFonts w:eastAsia="Times New Roman" w:cs="Times New Roman"/>
          <w:color w:val="000000"/>
          <w:szCs w:val="28"/>
          <w:lang w:eastAsia="ru-RU"/>
        </w:rPr>
        <w:t xml:space="preserve"> в координату а6 Король преодолел за 10 минут. Определить среднюю скорость движения, если длина клетки соответствует 10 метрам.</w:t>
      </w:r>
    </w:p>
    <w:p w:rsidR="00721375" w:rsidRPr="003009E3" w:rsidRDefault="00721375" w:rsidP="00936D31">
      <w:pPr>
        <w:shd w:val="clear" w:color="auto" w:fill="FFFFFF"/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В группах второго года обучения ребята активно изучают задачи и комбинации на спёртый мат (в том числе с жертвой ферзя), достаточно подробно разбирают такие тактические приёмы к</w:t>
      </w:r>
      <w:r w:rsidR="00BF56DE">
        <w:rPr>
          <w:rFonts w:eastAsia="Times New Roman" w:cs="Times New Roman"/>
          <w:color w:val="000000"/>
          <w:szCs w:val="28"/>
          <w:lang w:eastAsia="ru-RU"/>
        </w:rPr>
        <w:t>ак вскрытое и двойной нападение</w:t>
      </w:r>
      <w:r>
        <w:rPr>
          <w:rFonts w:eastAsia="Times New Roman" w:cs="Times New Roman"/>
          <w:color w:val="000000"/>
          <w:szCs w:val="28"/>
          <w:lang w:eastAsia="ru-RU"/>
        </w:rPr>
        <w:t>, отвлечение и завлечение, мельница</w:t>
      </w:r>
      <w:r w:rsidR="00CD78D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D78DD">
        <w:t xml:space="preserve">(в том числе на примере партии Г. </w:t>
      </w:r>
      <w:r w:rsidR="00CD78DD" w:rsidRPr="009D6ABB">
        <w:t xml:space="preserve">Адамс- К. </w:t>
      </w:r>
      <w:proofErr w:type="spellStart"/>
      <w:r w:rsidR="00CD78DD" w:rsidRPr="009D6ABB">
        <w:t>Торре</w:t>
      </w:r>
      <w:proofErr w:type="spellEnd"/>
      <w:r w:rsidR="00CD78DD" w:rsidRPr="009D6ABB">
        <w:t xml:space="preserve"> (Новый Орлеан, 1925</w:t>
      </w:r>
      <w:r w:rsidR="00CD78DD">
        <w:t>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знакомятся с основными правилами игры в миттельшпиле и теорией Вильгельма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Стейница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0E1F17" w:rsidRPr="00AF6238" w:rsidRDefault="00721375" w:rsidP="000E1F17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0E1F17" w:rsidRPr="00AF6238">
        <w:rPr>
          <w:rFonts w:eastAsia="Calibri" w:cs="Times New Roman"/>
        </w:rPr>
        <w:t xml:space="preserve">В процессе изучения курса </w:t>
      </w:r>
      <w:r w:rsidR="000E1F17" w:rsidRPr="00CF7BF1">
        <w:rPr>
          <w:rFonts w:eastAsia="Calibri" w:cs="Times New Roman"/>
        </w:rPr>
        <w:t>второго года обучения,</w:t>
      </w:r>
      <w:r w:rsidR="000E1F17" w:rsidRPr="00AF6238">
        <w:rPr>
          <w:rFonts w:eastAsia="Calibri" w:cs="Times New Roman"/>
        </w:rPr>
        <w:t xml:space="preserve"> ребята должны овладеть следующими </w:t>
      </w:r>
      <w:r w:rsidR="000E1F17" w:rsidRPr="00536194">
        <w:rPr>
          <w:rFonts w:eastAsia="Calibri" w:cs="Times New Roman"/>
        </w:rPr>
        <w:t>знаниями, умениями и навыками.</w:t>
      </w:r>
    </w:p>
    <w:p w:rsidR="000E1F17" w:rsidRPr="00AF6238" w:rsidRDefault="000E1F17" w:rsidP="000E1F17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1. Углубить представление об истории развития шахмат, приобрести навык быстрой, автоматической и грамотной записи шахматной нотации, научиться самостоятельно</w:t>
      </w:r>
      <w:r w:rsidR="00BF56DE">
        <w:rPr>
          <w:rFonts w:eastAsia="Calibri" w:cs="Times New Roman"/>
        </w:rPr>
        <w:t xml:space="preserve"> анализировать партии и</w:t>
      </w:r>
      <w:r w:rsidRPr="00AF6238">
        <w:rPr>
          <w:rFonts w:eastAsia="Calibri" w:cs="Times New Roman"/>
        </w:rPr>
        <w:t xml:space="preserve"> оценивать позицию, углубить представления о принципах игры в шахматы.</w:t>
      </w:r>
    </w:p>
    <w:p w:rsidR="000E1F17" w:rsidRPr="00AF6238" w:rsidRDefault="000E1F17" w:rsidP="000E1F17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   </w:t>
      </w:r>
      <w:r w:rsidRPr="00AF6238">
        <w:rPr>
          <w:rFonts w:eastAsia="Calibri" w:cs="Times New Roman"/>
        </w:rPr>
        <w:t xml:space="preserve">2. Уметь самостоятельно ставить мать королю соперника основными возможными сочетаниями фигур, изучить теорию В. </w:t>
      </w:r>
      <w:proofErr w:type="spellStart"/>
      <w:r w:rsidRPr="00AF6238">
        <w:rPr>
          <w:rFonts w:eastAsia="Calibri" w:cs="Times New Roman"/>
        </w:rPr>
        <w:t>Стейница</w:t>
      </w:r>
      <w:proofErr w:type="spellEnd"/>
      <w:r w:rsidRPr="00AF6238">
        <w:rPr>
          <w:rFonts w:eastAsia="Calibri" w:cs="Times New Roman"/>
        </w:rPr>
        <w:t xml:space="preserve"> и свободно применять её на практике. Уметь использовать, в процессе игры, такие приёмы как вскрытое нападение, двойной шах, двойной удар, «рентген», отвлечение, завлечение, мельница, выработать умение применять на практике разновидности спёртого мата и т.д. </w:t>
      </w:r>
    </w:p>
    <w:p w:rsidR="000E1F17" w:rsidRDefault="000E1F17" w:rsidP="000E1F17">
      <w:pPr>
        <w:tabs>
          <w:tab w:val="left" w:pos="9923"/>
        </w:tabs>
        <w:spacing w:after="0" w:line="276" w:lineRule="auto"/>
        <w:ind w:right="282"/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  <w:r w:rsidRPr="00AF6238">
        <w:rPr>
          <w:rFonts w:eastAsia="Calibri" w:cs="Times New Roman"/>
        </w:rPr>
        <w:t>3. Развивать умение ведения шахматной партии, концентрации внимания на протяжении всей партии, развивать чувство ответственности перед товарищами по команде.</w:t>
      </w:r>
    </w:p>
    <w:p w:rsidR="000C0D41" w:rsidRDefault="00C43897" w:rsidP="000E1F17">
      <w:pPr>
        <w:tabs>
          <w:tab w:val="left" w:pos="9923"/>
        </w:tabs>
        <w:spacing w:after="0" w:line="276" w:lineRule="auto"/>
        <w:ind w:right="282"/>
        <w:rPr>
          <w:rFonts w:cs="Times New Roman"/>
          <w:szCs w:val="28"/>
        </w:rPr>
      </w:pPr>
      <w:r>
        <w:rPr>
          <w:rFonts w:eastAsia="Calibri" w:cs="Times New Roman"/>
        </w:rPr>
        <w:t xml:space="preserve">   В группах третьего года обучения продолжается углубление представлений о шахматной игре, большое внимание уделяется игре в дебюте, активно изучаются различные дебютные ловушки, применяемые как в открытых, так и в закрытых началах. Раз</w:t>
      </w:r>
      <w:r w:rsidR="00D12ACF">
        <w:rPr>
          <w:rFonts w:eastAsia="Calibri" w:cs="Times New Roman"/>
        </w:rPr>
        <w:t>бирается игра, в которой соперник допускае</w:t>
      </w:r>
      <w:r>
        <w:rPr>
          <w:rFonts w:eastAsia="Calibri" w:cs="Times New Roman"/>
        </w:rPr>
        <w:t xml:space="preserve">т ошибки в </w:t>
      </w:r>
      <w:r w:rsidR="00D12ACF">
        <w:rPr>
          <w:rFonts w:eastAsia="Calibri" w:cs="Times New Roman"/>
        </w:rPr>
        <w:t xml:space="preserve">таких дебютных системах как защита </w:t>
      </w:r>
      <w:proofErr w:type="spellStart"/>
      <w:r w:rsidR="00D12ACF">
        <w:rPr>
          <w:rFonts w:eastAsia="Calibri" w:cs="Times New Roman"/>
        </w:rPr>
        <w:t>Каро</w:t>
      </w:r>
      <w:proofErr w:type="spellEnd"/>
      <w:r w:rsidR="00D12ACF">
        <w:rPr>
          <w:rFonts w:eastAsia="Calibri" w:cs="Times New Roman"/>
        </w:rPr>
        <w:t xml:space="preserve">-Канн, Итальянская и Испанская партия (в том числе с применением Берлинской защиты), Шотландская партия, Скандинавская защита, защита </w:t>
      </w:r>
      <w:proofErr w:type="spellStart"/>
      <w:r w:rsidR="00D12ACF">
        <w:rPr>
          <w:rFonts w:eastAsia="Calibri" w:cs="Times New Roman"/>
        </w:rPr>
        <w:t>Пирца</w:t>
      </w:r>
      <w:proofErr w:type="spellEnd"/>
      <w:r w:rsidR="00D12ACF">
        <w:rPr>
          <w:rFonts w:eastAsia="Calibri" w:cs="Times New Roman"/>
        </w:rPr>
        <w:t xml:space="preserve">-Уфимцева, при разыгрывании Королевского, Ферзевого и Северного гамбитов. Рассматриваются варианты игры за белых, после начала: 1. </w:t>
      </w:r>
      <w:r w:rsidR="00D12ACF">
        <w:rPr>
          <w:rFonts w:eastAsia="Calibri" w:cs="Times New Roman"/>
          <w:lang w:val="en-US"/>
        </w:rPr>
        <w:t>E</w:t>
      </w:r>
      <w:r w:rsidR="00D12ACF" w:rsidRPr="00D12ACF">
        <w:rPr>
          <w:rFonts w:eastAsia="Calibri" w:cs="Times New Roman"/>
        </w:rPr>
        <w:t>4-</w:t>
      </w:r>
      <w:r w:rsidR="00D12ACF">
        <w:rPr>
          <w:rFonts w:eastAsia="Calibri" w:cs="Times New Roman"/>
          <w:lang w:val="en-US"/>
        </w:rPr>
        <w:t>e</w:t>
      </w:r>
      <w:r w:rsidR="00D12ACF" w:rsidRPr="00D12ACF">
        <w:rPr>
          <w:rFonts w:eastAsia="Calibri" w:cs="Times New Roman"/>
        </w:rPr>
        <w:t>5</w:t>
      </w:r>
      <w:r w:rsidR="00D12ACF">
        <w:rPr>
          <w:rFonts w:eastAsia="Calibri" w:cs="Times New Roman"/>
        </w:rPr>
        <w:t>, 2.</w:t>
      </w:r>
      <w:r w:rsidR="00D12ACF" w:rsidRPr="00D12ACF">
        <w:rPr>
          <w:rFonts w:eastAsia="Calibri" w:cs="Times New Roman"/>
        </w:rPr>
        <w:t xml:space="preserve"> </w:t>
      </w:r>
      <w:proofErr w:type="spellStart"/>
      <w:r w:rsidR="00D12ACF">
        <w:rPr>
          <w:rFonts w:eastAsia="Calibri" w:cs="Times New Roman"/>
          <w:lang w:val="en-US"/>
        </w:rPr>
        <w:t>Kf</w:t>
      </w:r>
      <w:proofErr w:type="spellEnd"/>
      <w:r w:rsidR="00D12ACF" w:rsidRPr="00D12ACF">
        <w:rPr>
          <w:rFonts w:eastAsia="Calibri" w:cs="Times New Roman"/>
        </w:rPr>
        <w:t>3-</w:t>
      </w:r>
      <w:r w:rsidR="00D12ACF">
        <w:rPr>
          <w:rFonts w:eastAsia="Calibri" w:cs="Times New Roman"/>
          <w:lang w:val="en-US"/>
        </w:rPr>
        <w:t>f</w:t>
      </w:r>
      <w:proofErr w:type="gramStart"/>
      <w:r w:rsidR="00D12ACF" w:rsidRPr="00D12ACF">
        <w:rPr>
          <w:rFonts w:eastAsia="Calibri" w:cs="Times New Roman"/>
        </w:rPr>
        <w:t>6</w:t>
      </w:r>
      <w:r w:rsidR="00D12ACF">
        <w:rPr>
          <w:rFonts w:eastAsia="Calibri" w:cs="Times New Roman"/>
        </w:rPr>
        <w:t>?.</w:t>
      </w:r>
      <w:proofErr w:type="gramEnd"/>
      <w:r w:rsidR="000C0D41">
        <w:rPr>
          <w:rFonts w:eastAsia="Calibri" w:cs="Times New Roman"/>
        </w:rPr>
        <w:t xml:space="preserve"> На одном из первых занятий анализируется партия: </w:t>
      </w:r>
      <w:r w:rsidR="000C0D41">
        <w:t xml:space="preserve">П. </w:t>
      </w:r>
      <w:proofErr w:type="spellStart"/>
      <w:r w:rsidR="000C0D41">
        <w:t>Морфи</w:t>
      </w:r>
      <w:proofErr w:type="spellEnd"/>
      <w:r w:rsidR="000C0D41">
        <w:t xml:space="preserve">- Дж. Мак </w:t>
      </w:r>
      <w:proofErr w:type="spellStart"/>
      <w:r w:rsidR="000C0D41">
        <w:t>Коннел</w:t>
      </w:r>
      <w:proofErr w:type="spellEnd"/>
      <w:r w:rsidR="000C0D41">
        <w:t>, как яркий пример того, к чему может привести преждевременный ввод ферзя в игру.</w:t>
      </w:r>
      <w:r w:rsidR="00D12ACF">
        <w:rPr>
          <w:rFonts w:eastAsia="Calibri" w:cs="Times New Roman"/>
        </w:rPr>
        <w:t xml:space="preserve"> </w:t>
      </w:r>
      <w:r w:rsidR="00A766CA">
        <w:rPr>
          <w:rFonts w:eastAsia="Calibri" w:cs="Times New Roman"/>
        </w:rPr>
        <w:t>Большая час</w:t>
      </w:r>
      <w:r w:rsidR="000C0D41">
        <w:rPr>
          <w:rFonts w:eastAsia="Calibri" w:cs="Times New Roman"/>
        </w:rPr>
        <w:t>ть занятий</w:t>
      </w:r>
      <w:r w:rsidR="00A766CA">
        <w:rPr>
          <w:rFonts w:eastAsia="Calibri" w:cs="Times New Roman"/>
        </w:rPr>
        <w:t xml:space="preserve"> отводится на рассмотрение таких тем как «</w:t>
      </w:r>
      <w:r w:rsidR="00A766CA">
        <w:t>Фигурно- пешечный центр»,</w:t>
      </w:r>
      <w:r w:rsidR="00A766CA" w:rsidRPr="00A766CA">
        <w:t xml:space="preserve"> </w:t>
      </w:r>
      <w:r w:rsidR="00A766CA" w:rsidRPr="009D6ABB">
        <w:t>Атака на короля при разносторонних</w:t>
      </w:r>
      <w:r w:rsidR="00A766CA">
        <w:t xml:space="preserve"> и односторонних</w:t>
      </w:r>
      <w:r w:rsidR="00A766CA" w:rsidRPr="009D6ABB">
        <w:t xml:space="preserve"> рокировках</w:t>
      </w:r>
      <w:r w:rsidR="00A766CA">
        <w:t>», «</w:t>
      </w:r>
      <w:r w:rsidR="00A766CA" w:rsidRPr="009D6ABB">
        <w:t>Атака на кор</w:t>
      </w:r>
      <w:r w:rsidR="00A766CA">
        <w:t>оля, оставшегося в центре доски», «</w:t>
      </w:r>
      <w:r w:rsidR="00A766CA" w:rsidRPr="009D6ABB">
        <w:t>Перевес в пространстве</w:t>
      </w:r>
      <w:r w:rsidR="00A766CA">
        <w:t>». Материал по этим темам изучается на примерах партий, сыгранных в разные годы гроссмейстерами (в том числе чемпионами мира). В этом процессе активно применяется проблемно-поисковый метод. Обучающиеся каждый раз стараясь н</w:t>
      </w:r>
      <w:r w:rsidR="00CE0490">
        <w:t>айти лучший ход, в той или иной</w:t>
      </w:r>
      <w:r w:rsidR="00A766CA">
        <w:t xml:space="preserve"> позиции</w:t>
      </w:r>
      <w:r w:rsidR="00CE0490">
        <w:t>,</w:t>
      </w:r>
      <w:r w:rsidR="00A766CA">
        <w:t xml:space="preserve"> </w:t>
      </w:r>
      <w:r w:rsidR="00CE0490">
        <w:t>нередко начинают «размышлять</w:t>
      </w:r>
      <w:r w:rsidR="000C0D41">
        <w:t xml:space="preserve"> как гроссмейстер</w:t>
      </w:r>
      <w:r w:rsidR="00CE0490">
        <w:t>»</w:t>
      </w:r>
      <w:r w:rsidR="000C0D41">
        <w:t>, что безусловно придаё</w:t>
      </w:r>
      <w:r w:rsidR="00A766CA">
        <w:t>т им уверенности</w:t>
      </w:r>
      <w:r w:rsidR="000C0D41">
        <w:t xml:space="preserve"> в собственных силах, укрепляется понимание</w:t>
      </w:r>
      <w:r w:rsidR="00A766CA">
        <w:t xml:space="preserve"> того, что </w:t>
      </w:r>
      <w:r w:rsidR="000C0D41">
        <w:t>мастерство достигается не «по мановению волшебной палочки», а благодаря систематическим занятиям</w:t>
      </w:r>
      <w:r w:rsidR="00CE0490">
        <w:t>, старанию</w:t>
      </w:r>
      <w:r w:rsidR="000C0D41">
        <w:t xml:space="preserve"> и упорству.</w:t>
      </w:r>
      <w:r w:rsidR="00CE0490">
        <w:t xml:space="preserve"> </w:t>
      </w:r>
    </w:p>
    <w:p w:rsidR="00D12545" w:rsidRDefault="000C0D41" w:rsidP="00D12545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Pr="00F73963">
        <w:rPr>
          <w:rFonts w:cs="Times New Roman"/>
          <w:szCs w:val="28"/>
        </w:rPr>
        <w:t>Шахматный материал закрепляется большим количеством нестандартных дидактических заданий. Среди них</w:t>
      </w:r>
      <w:r>
        <w:rPr>
          <w:rFonts w:cs="Times New Roman"/>
          <w:szCs w:val="28"/>
        </w:rPr>
        <w:t>:</w:t>
      </w:r>
      <w:r w:rsidRPr="00F73963">
        <w:rPr>
          <w:rFonts w:cs="Times New Roman"/>
          <w:szCs w:val="28"/>
        </w:rPr>
        <w:t xml:space="preserve"> «Поймай ферзя», </w:t>
      </w:r>
      <w:r w:rsidR="00EE00A0">
        <w:rPr>
          <w:rFonts w:cs="Times New Roman"/>
          <w:szCs w:val="28"/>
        </w:rPr>
        <w:t xml:space="preserve">«Поставь спёртый мат», </w:t>
      </w:r>
      <w:r w:rsidRPr="00F73963">
        <w:rPr>
          <w:rFonts w:cs="Times New Roman"/>
          <w:szCs w:val="28"/>
        </w:rPr>
        <w:t>«Выиграй фигуру у «</w:t>
      </w:r>
      <w:proofErr w:type="spellStart"/>
      <w:r w:rsidRPr="00F73963">
        <w:rPr>
          <w:rFonts w:cs="Times New Roman"/>
          <w:szCs w:val="28"/>
        </w:rPr>
        <w:t>повторюшки</w:t>
      </w:r>
      <w:proofErr w:type="spellEnd"/>
      <w:r w:rsidRPr="00F73963">
        <w:rPr>
          <w:rFonts w:cs="Times New Roman"/>
          <w:szCs w:val="28"/>
        </w:rPr>
        <w:t xml:space="preserve">»», «Накажи </w:t>
      </w:r>
      <w:proofErr w:type="spellStart"/>
      <w:r w:rsidRPr="00F73963">
        <w:rPr>
          <w:rFonts w:cs="Times New Roman"/>
          <w:szCs w:val="28"/>
        </w:rPr>
        <w:t>пешкоеда</w:t>
      </w:r>
      <w:proofErr w:type="spellEnd"/>
      <w:r w:rsidRPr="00F73963">
        <w:rPr>
          <w:rFonts w:cs="Times New Roman"/>
          <w:szCs w:val="28"/>
        </w:rPr>
        <w:t>», «Квадрат»,</w:t>
      </w:r>
      <w:r w:rsidR="00EE00A0">
        <w:rPr>
          <w:rFonts w:cs="Times New Roman"/>
          <w:szCs w:val="28"/>
        </w:rPr>
        <w:t xml:space="preserve"> «Куда отступить королем?» и других. Используются следующие дидактические игры: «Поймай ладью» или</w:t>
      </w:r>
      <w:r w:rsidR="00EE00A0" w:rsidRPr="00EE00A0">
        <w:rPr>
          <w:rFonts w:cs="Times New Roman"/>
          <w:szCs w:val="28"/>
        </w:rPr>
        <w:t xml:space="preserve"> «Поймай ферзя»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найти такой ход, после которого рано введенная в игру фигура противника неизбежно теряется или проигрывается за более слабую фигуру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«Защита от мата»</w:t>
      </w:r>
      <w:r w:rsidR="00EE00A0">
        <w:rPr>
          <w:rFonts w:cs="Times New Roman"/>
          <w:szCs w:val="28"/>
        </w:rPr>
        <w:t xml:space="preserve"> - (</w:t>
      </w:r>
      <w:r w:rsidR="00EE00A0" w:rsidRPr="00EE00A0">
        <w:rPr>
          <w:rFonts w:cs="Times New Roman"/>
          <w:szCs w:val="28"/>
        </w:rPr>
        <w:t>Требуется найти ход, позволяющий избежать м</w:t>
      </w:r>
      <w:r w:rsidR="00EE00A0">
        <w:rPr>
          <w:rFonts w:cs="Times New Roman"/>
          <w:szCs w:val="28"/>
        </w:rPr>
        <w:t>ата в один ход (в содержании третьего года,</w:t>
      </w:r>
      <w:r w:rsidR="00EE00A0" w:rsidRPr="00EE00A0">
        <w:rPr>
          <w:rFonts w:cs="Times New Roman"/>
          <w:szCs w:val="28"/>
        </w:rPr>
        <w:t xml:space="preserve"> в отличие от второго года обучения</w:t>
      </w:r>
      <w:r w:rsidR="00EE00A0">
        <w:rPr>
          <w:rFonts w:cs="Times New Roman"/>
          <w:szCs w:val="28"/>
        </w:rPr>
        <w:t>,</w:t>
      </w:r>
      <w:r w:rsidR="00EE00A0" w:rsidRPr="00EE00A0">
        <w:rPr>
          <w:rFonts w:cs="Times New Roman"/>
          <w:szCs w:val="28"/>
        </w:rPr>
        <w:t xml:space="preserve"> таких видов несколько)</w:t>
      </w:r>
      <w:r w:rsidR="00EE00A0">
        <w:rPr>
          <w:rFonts w:cs="Times New Roman"/>
          <w:szCs w:val="28"/>
        </w:rPr>
        <w:t>), «Выведи фигуру» -</w:t>
      </w:r>
      <w:r w:rsidR="00EE00A0" w:rsidRPr="00EE00A0">
        <w:rPr>
          <w:rFonts w:cs="Times New Roman"/>
          <w:b/>
          <w:szCs w:val="28"/>
        </w:rPr>
        <w:t xml:space="preserve"> </w:t>
      </w:r>
      <w:r w:rsidR="00EE00A0">
        <w:rPr>
          <w:rFonts w:cs="Times New Roman"/>
          <w:b/>
          <w:szCs w:val="28"/>
        </w:rPr>
        <w:t>(</w:t>
      </w:r>
      <w:r w:rsidR="00EE00A0" w:rsidRPr="00EE00A0">
        <w:rPr>
          <w:rFonts w:cs="Times New Roman"/>
          <w:szCs w:val="28"/>
        </w:rPr>
        <w:t>Определяется, какую фигур</w:t>
      </w:r>
      <w:r w:rsidR="00EE00A0">
        <w:rPr>
          <w:rFonts w:cs="Times New Roman"/>
          <w:szCs w:val="28"/>
        </w:rPr>
        <w:t>у и на какое поле лучше развить),</w:t>
      </w:r>
      <w:r w:rsidR="00EE00A0" w:rsidRPr="00EE00A0">
        <w:rPr>
          <w:rFonts w:cs="Times New Roman"/>
          <w:szCs w:val="28"/>
        </w:rPr>
        <w:t xml:space="preserve"> «Поставь мат «</w:t>
      </w:r>
      <w:proofErr w:type="spellStart"/>
      <w:r w:rsidR="00EE00A0" w:rsidRPr="00EE00A0">
        <w:rPr>
          <w:rFonts w:cs="Times New Roman"/>
          <w:szCs w:val="28"/>
        </w:rPr>
        <w:t>повторюшке</w:t>
      </w:r>
      <w:proofErr w:type="spellEnd"/>
      <w:r w:rsidR="00EE00A0" w:rsidRPr="00EE00A0">
        <w:rPr>
          <w:rFonts w:cs="Times New Roman"/>
          <w:szCs w:val="28"/>
        </w:rPr>
        <w:t>» в один ход»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lastRenderedPageBreak/>
        <w:t>(</w:t>
      </w:r>
      <w:r w:rsidR="00EE00A0" w:rsidRPr="00EE00A0">
        <w:rPr>
          <w:rFonts w:cs="Times New Roman"/>
          <w:szCs w:val="28"/>
        </w:rPr>
        <w:t>Требуется поставить мат в один ход противнику, который слепо копирует ваши ходы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«Мат в два хода»</w:t>
      </w:r>
      <w:r w:rsidR="00D12545">
        <w:rPr>
          <w:rFonts w:cs="Times New Roman"/>
          <w:szCs w:val="28"/>
        </w:rPr>
        <w:t xml:space="preserve"> и «Мат в три хода»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В учебных положениях белые</w:t>
      </w:r>
      <w:r w:rsidR="00EE00A0">
        <w:rPr>
          <w:rFonts w:cs="Times New Roman"/>
          <w:szCs w:val="28"/>
        </w:rPr>
        <w:t xml:space="preserve"> начинают и дают мат в два</w:t>
      </w:r>
      <w:r w:rsidR="00D12545">
        <w:rPr>
          <w:rFonts w:cs="Times New Roman"/>
          <w:szCs w:val="28"/>
        </w:rPr>
        <w:t xml:space="preserve"> или три</w:t>
      </w:r>
      <w:r w:rsidR="00EE00A0">
        <w:rPr>
          <w:rFonts w:cs="Times New Roman"/>
          <w:szCs w:val="28"/>
        </w:rPr>
        <w:t xml:space="preserve"> хода), </w:t>
      </w:r>
      <w:r w:rsidR="00EE00A0" w:rsidRPr="00EE00A0">
        <w:rPr>
          <w:rFonts w:cs="Times New Roman"/>
          <w:szCs w:val="28"/>
        </w:rPr>
        <w:t>«Выигрыш материала»</w:t>
      </w:r>
      <w:r w:rsidR="00EE00A0">
        <w:rPr>
          <w:rFonts w:cs="Times New Roman"/>
          <w:szCs w:val="28"/>
        </w:rPr>
        <w:t xml:space="preserve"> и «Накажи </w:t>
      </w:r>
      <w:proofErr w:type="spellStart"/>
      <w:r w:rsidR="00EE00A0">
        <w:rPr>
          <w:rFonts w:cs="Times New Roman"/>
          <w:szCs w:val="28"/>
        </w:rPr>
        <w:t>пешкоеда</w:t>
      </w:r>
      <w:proofErr w:type="spellEnd"/>
      <w:r w:rsidR="00EE00A0">
        <w:rPr>
          <w:rFonts w:cs="Times New Roman"/>
          <w:szCs w:val="28"/>
        </w:rPr>
        <w:t>»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провести маневр, позволяющий получить материальное преимущество</w:t>
      </w:r>
      <w:r w:rsidR="00EE00A0">
        <w:rPr>
          <w:rFonts w:cs="Times New Roman"/>
          <w:szCs w:val="28"/>
        </w:rPr>
        <w:t xml:space="preserve">), </w:t>
      </w:r>
      <w:r w:rsidR="00EE00A0" w:rsidRPr="00EE00A0">
        <w:rPr>
          <w:rFonts w:cs="Times New Roman"/>
          <w:szCs w:val="28"/>
        </w:rPr>
        <w:t>«Можно ли побить пешку?»</w:t>
      </w:r>
      <w:r w:rsidR="00EE00A0">
        <w:rPr>
          <w:rFonts w:cs="Times New Roman"/>
          <w:szCs w:val="28"/>
        </w:rPr>
        <w:t xml:space="preserve"> -</w:t>
      </w:r>
      <w:r w:rsidR="00D12545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Требуется определить, не приведет ли выигрыш пешки</w:t>
      </w:r>
      <w:r w:rsidR="00EE00A0">
        <w:rPr>
          <w:rFonts w:cs="Times New Roman"/>
          <w:szCs w:val="28"/>
        </w:rPr>
        <w:t xml:space="preserve"> к проигрышу материала или мату), </w:t>
      </w:r>
      <w:r w:rsidR="00EE00A0" w:rsidRPr="00EE00A0">
        <w:rPr>
          <w:rFonts w:cs="Times New Roman"/>
          <w:szCs w:val="28"/>
        </w:rPr>
        <w:t>«Захвати центр»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найти</w:t>
      </w:r>
      <w:r w:rsidR="00EE00A0">
        <w:rPr>
          <w:rFonts w:cs="Times New Roman"/>
          <w:szCs w:val="28"/>
        </w:rPr>
        <w:t xml:space="preserve"> ход, ведущий к захвату центра), </w:t>
      </w:r>
      <w:r w:rsidR="00EE00A0" w:rsidRPr="00EE00A0">
        <w:rPr>
          <w:rFonts w:cs="Times New Roman"/>
          <w:szCs w:val="28"/>
        </w:rPr>
        <w:t>«Чем бить фигуру?»</w:t>
      </w:r>
      <w:r w:rsidR="00EE00A0">
        <w:rPr>
          <w:rFonts w:cs="Times New Roman"/>
          <w:szCs w:val="28"/>
        </w:rPr>
        <w:t xml:space="preserve"> -</w:t>
      </w:r>
      <w:r w:rsidR="00EE00A0" w:rsidRPr="00EE00A0">
        <w:rPr>
          <w:rFonts w:cs="Times New Roman"/>
          <w:szCs w:val="28"/>
        </w:rPr>
        <w:t xml:space="preserve"> </w:t>
      </w:r>
      <w:r w:rsidR="00EE00A0">
        <w:rPr>
          <w:rFonts w:cs="Times New Roman"/>
          <w:szCs w:val="28"/>
        </w:rPr>
        <w:t>(</w:t>
      </w:r>
      <w:r w:rsidR="00EE00A0" w:rsidRPr="00EE00A0">
        <w:rPr>
          <w:rFonts w:cs="Times New Roman"/>
          <w:szCs w:val="28"/>
        </w:rPr>
        <w:t>Надо выполнить взятие, позв</w:t>
      </w:r>
      <w:r w:rsidR="00EE00A0">
        <w:rPr>
          <w:rFonts w:cs="Times New Roman"/>
          <w:szCs w:val="28"/>
        </w:rPr>
        <w:t xml:space="preserve">оляющее избежать сдвоения пешек), </w:t>
      </w:r>
      <w:r w:rsidR="00EE00A0" w:rsidRPr="00EE00A0">
        <w:rPr>
          <w:rFonts w:cs="Times New Roman"/>
          <w:szCs w:val="28"/>
        </w:rPr>
        <w:t>«Спарь противнику пешки»</w:t>
      </w:r>
      <w:r w:rsidR="00EE00A0">
        <w:rPr>
          <w:rFonts w:cs="Times New Roman"/>
          <w:szCs w:val="28"/>
        </w:rPr>
        <w:t xml:space="preserve"> - (</w:t>
      </w:r>
      <w:r w:rsidR="00EE00A0" w:rsidRPr="00EE00A0">
        <w:rPr>
          <w:rFonts w:cs="Times New Roman"/>
          <w:szCs w:val="28"/>
        </w:rPr>
        <w:t>Требуется так побить фигуру противника, чтобы у него образовались сдвоенные пешки</w:t>
      </w:r>
      <w:r w:rsidR="00EE00A0">
        <w:rPr>
          <w:rFonts w:cs="Times New Roman"/>
          <w:szCs w:val="28"/>
        </w:rPr>
        <w:t>)</w:t>
      </w:r>
      <w:r w:rsidR="00D12545">
        <w:rPr>
          <w:rFonts w:cs="Times New Roman"/>
          <w:szCs w:val="28"/>
        </w:rPr>
        <w:t xml:space="preserve">, </w:t>
      </w:r>
      <w:r w:rsidR="00D12545" w:rsidRPr="00D12545">
        <w:rPr>
          <w:rFonts w:cs="Times New Roman"/>
          <w:szCs w:val="28"/>
        </w:rPr>
        <w:t>«Квадрат»</w:t>
      </w:r>
      <w:r w:rsidR="00D12545">
        <w:rPr>
          <w:rFonts w:cs="Times New Roman"/>
          <w:szCs w:val="28"/>
        </w:rPr>
        <w:t xml:space="preserve"> - (</w:t>
      </w:r>
      <w:r w:rsidR="00D12545" w:rsidRPr="00F73963">
        <w:rPr>
          <w:rFonts w:cs="Times New Roman"/>
          <w:szCs w:val="28"/>
        </w:rPr>
        <w:t>Надо определить, уд</w:t>
      </w:r>
      <w:r w:rsidR="00D12545">
        <w:rPr>
          <w:rFonts w:cs="Times New Roman"/>
          <w:szCs w:val="28"/>
        </w:rPr>
        <w:t xml:space="preserve">астся ли провести пешку в ферзи), </w:t>
      </w:r>
      <w:r w:rsidR="00D12545" w:rsidRPr="00D12545">
        <w:rPr>
          <w:rFonts w:cs="Times New Roman"/>
          <w:szCs w:val="28"/>
        </w:rPr>
        <w:t>«Выигрыш или ничья?»</w:t>
      </w:r>
      <w:r w:rsidR="00D12545">
        <w:rPr>
          <w:rFonts w:cs="Times New Roman"/>
          <w:szCs w:val="28"/>
        </w:rPr>
        <w:t xml:space="preserve"> - (</w:t>
      </w:r>
      <w:r w:rsidR="00D12545" w:rsidRPr="00D12545">
        <w:rPr>
          <w:rFonts w:cs="Times New Roman"/>
          <w:szCs w:val="28"/>
        </w:rPr>
        <w:t>Нужно определит</w:t>
      </w:r>
      <w:r w:rsidR="00D12545">
        <w:rPr>
          <w:rFonts w:cs="Times New Roman"/>
          <w:szCs w:val="28"/>
        </w:rPr>
        <w:t xml:space="preserve">ь, выиграно ли данное положение), </w:t>
      </w:r>
      <w:r w:rsidR="00D12545" w:rsidRPr="00D12545">
        <w:rPr>
          <w:rFonts w:cs="Times New Roman"/>
          <w:szCs w:val="28"/>
        </w:rPr>
        <w:t>«Куда отступить королем?»</w:t>
      </w:r>
      <w:r w:rsidR="00D12545">
        <w:rPr>
          <w:rFonts w:cs="Times New Roman"/>
          <w:szCs w:val="28"/>
        </w:rPr>
        <w:t xml:space="preserve"> - (</w:t>
      </w:r>
      <w:r w:rsidR="00D12545" w:rsidRPr="00D12545">
        <w:rPr>
          <w:rFonts w:cs="Times New Roman"/>
          <w:szCs w:val="28"/>
        </w:rPr>
        <w:t>Надо выяснить, на какое поле следует первым ходом отступить королем, чтобы добиться ничьей</w:t>
      </w:r>
      <w:r w:rsidR="00D12545">
        <w:rPr>
          <w:rFonts w:cs="Times New Roman"/>
          <w:szCs w:val="28"/>
        </w:rPr>
        <w:t>)</w:t>
      </w:r>
      <w:r w:rsidR="00D12545" w:rsidRPr="00D12545">
        <w:rPr>
          <w:rFonts w:cs="Times New Roman"/>
          <w:szCs w:val="28"/>
        </w:rPr>
        <w:t>.</w:t>
      </w:r>
      <w:r w:rsidR="00D12545">
        <w:rPr>
          <w:rFonts w:cs="Times New Roman"/>
          <w:szCs w:val="28"/>
        </w:rPr>
        <w:t xml:space="preserve"> На протяжении второго полугодия дети детально изучают открытые, полуоткрытые и закрытые дебюты, такие как: Итальянская партия, Защита двух коней, </w:t>
      </w:r>
      <w:proofErr w:type="spellStart"/>
      <w:r w:rsidR="00D12545">
        <w:rPr>
          <w:rFonts w:cs="Times New Roman"/>
          <w:szCs w:val="28"/>
        </w:rPr>
        <w:t>Сицилианская</w:t>
      </w:r>
      <w:proofErr w:type="spellEnd"/>
      <w:r w:rsidR="00D12545">
        <w:rPr>
          <w:rFonts w:cs="Times New Roman"/>
          <w:szCs w:val="28"/>
        </w:rPr>
        <w:t xml:space="preserve"> защита (</w:t>
      </w:r>
      <w:r w:rsidR="00D12545" w:rsidRPr="009D6ABB">
        <w:t>«Ёж»,</w:t>
      </w:r>
      <w:r w:rsidR="00D12545">
        <w:t xml:space="preserve"> «Хитрый ёж», Вариант </w:t>
      </w:r>
      <w:proofErr w:type="spellStart"/>
      <w:r w:rsidR="00D12545">
        <w:t>Найдорфа</w:t>
      </w:r>
      <w:proofErr w:type="spellEnd"/>
      <w:r w:rsidR="00D12545">
        <w:t>,</w:t>
      </w:r>
      <w:r w:rsidR="00D12545" w:rsidRPr="009D6ABB">
        <w:t xml:space="preserve"> </w:t>
      </w:r>
      <w:proofErr w:type="spellStart"/>
      <w:r w:rsidR="00D12545" w:rsidRPr="009D6ABB">
        <w:t>Схевенингенский</w:t>
      </w:r>
      <w:proofErr w:type="spellEnd"/>
      <w:r w:rsidR="00D12545" w:rsidRPr="009D6ABB">
        <w:t xml:space="preserve"> вариант, Вариант дракона</w:t>
      </w:r>
      <w:r w:rsidR="00D12545">
        <w:t>),</w:t>
      </w:r>
      <w:r w:rsidR="00D12545">
        <w:rPr>
          <w:rFonts w:cs="Times New Roman"/>
          <w:szCs w:val="28"/>
        </w:rPr>
        <w:t xml:space="preserve"> Французская защита (с вариантами), Славянская защита, Голландская защита (Вариант «Каменная стена» и Ленинградский вариант), Защита </w:t>
      </w:r>
      <w:proofErr w:type="spellStart"/>
      <w:r w:rsidR="00D12545">
        <w:rPr>
          <w:rFonts w:cs="Times New Roman"/>
          <w:szCs w:val="28"/>
        </w:rPr>
        <w:t>Грюнфельда</w:t>
      </w:r>
      <w:proofErr w:type="spellEnd"/>
      <w:r w:rsidR="00D12545">
        <w:rPr>
          <w:rFonts w:cs="Times New Roman"/>
          <w:szCs w:val="28"/>
        </w:rPr>
        <w:t>, а также Королевский гамбит.</w:t>
      </w:r>
    </w:p>
    <w:p w:rsidR="00AF47D1" w:rsidRPr="00AF47D1" w:rsidRDefault="00D12545" w:rsidP="00D12545">
      <w:pPr>
        <w:spacing w:after="0" w:line="276" w:lineRule="auto"/>
        <w:rPr>
          <w:rFonts w:cs="Times New Roman"/>
          <w:szCs w:val="28"/>
        </w:rPr>
      </w:pPr>
      <w:r>
        <w:t xml:space="preserve">   </w:t>
      </w:r>
      <w:r w:rsidR="00AF47D1" w:rsidRPr="009D6ABB">
        <w:t xml:space="preserve">В процессе изучения курса </w:t>
      </w:r>
      <w:r w:rsidR="00AF47D1" w:rsidRPr="009F1F92">
        <w:t>третьего года обучения,</w:t>
      </w:r>
      <w:r w:rsidR="00AF47D1" w:rsidRPr="009D6ABB">
        <w:t xml:space="preserve"> ребята должны овладеть следующими </w:t>
      </w:r>
      <w:r w:rsidR="00AF47D1" w:rsidRPr="009F1F92">
        <w:t>знаниями, умениями и навыками.</w:t>
      </w:r>
    </w:p>
    <w:p w:rsidR="00AF47D1" w:rsidRPr="009D6ABB" w:rsidRDefault="00AF47D1" w:rsidP="00AF47D1">
      <w:pPr>
        <w:tabs>
          <w:tab w:val="left" w:pos="9923"/>
        </w:tabs>
        <w:spacing w:after="0" w:line="276" w:lineRule="auto"/>
        <w:ind w:right="282" w:hanging="567"/>
      </w:pPr>
      <w:r>
        <w:t xml:space="preserve">           </w:t>
      </w:r>
      <w:r w:rsidRPr="009D6ABB">
        <w:t>1. Актуализировать понятие об основных принципах игры в дебюте.</w:t>
      </w:r>
    </w:p>
    <w:p w:rsidR="00AF47D1" w:rsidRPr="009D6ABB" w:rsidRDefault="00AF47D1" w:rsidP="00AF47D1">
      <w:pPr>
        <w:tabs>
          <w:tab w:val="left" w:pos="9923"/>
        </w:tabs>
        <w:spacing w:after="0" w:line="276" w:lineRule="auto"/>
        <w:ind w:right="282" w:hanging="567"/>
      </w:pPr>
      <w:r>
        <w:t xml:space="preserve">           </w:t>
      </w:r>
      <w:r w:rsidRPr="009D6ABB">
        <w:t>2. Актуализировать понятие о правилах игры при перевесе в развитии фигур, а также атаке на короля при односторонних и разносторонних рокировках.</w:t>
      </w:r>
    </w:p>
    <w:p w:rsidR="00AF47D1" w:rsidRPr="009D6ABB" w:rsidRDefault="00AF47D1" w:rsidP="00AF47D1">
      <w:pPr>
        <w:tabs>
          <w:tab w:val="left" w:pos="9923"/>
        </w:tabs>
        <w:spacing w:after="0" w:line="276" w:lineRule="auto"/>
        <w:ind w:right="282" w:hanging="567"/>
      </w:pPr>
      <w:r w:rsidRPr="009D6ABB">
        <w:t xml:space="preserve">           3. Научиться правильно оценивать позицию и создавать правильный план игры, научиться умению выбирать ход.</w:t>
      </w:r>
    </w:p>
    <w:p w:rsidR="00AF47D1" w:rsidRDefault="00AF47D1" w:rsidP="00AF47D1">
      <w:pPr>
        <w:tabs>
          <w:tab w:val="left" w:pos="9923"/>
        </w:tabs>
        <w:spacing w:after="0" w:line="276" w:lineRule="auto"/>
        <w:ind w:right="282" w:hanging="567"/>
      </w:pPr>
      <w:r w:rsidRPr="009D6ABB">
        <w:t xml:space="preserve">           4. Освоить наиболее часто встречающиеся на практике основные разновидности открытых, полуоткрытых и закрытых дебютов, а также основные принципы игры в ферзевых и </w:t>
      </w:r>
      <w:proofErr w:type="spellStart"/>
      <w:r w:rsidRPr="009D6ABB">
        <w:t>легкофигурных</w:t>
      </w:r>
      <w:proofErr w:type="spellEnd"/>
      <w:r w:rsidRPr="009D6ABB">
        <w:t xml:space="preserve"> эндшпилях.</w:t>
      </w:r>
    </w:p>
    <w:p w:rsidR="00BD4A04" w:rsidRDefault="001908A4" w:rsidP="00BD4A04">
      <w:pPr>
        <w:tabs>
          <w:tab w:val="left" w:pos="9923"/>
        </w:tabs>
        <w:spacing w:after="0" w:line="276" w:lineRule="auto"/>
        <w:ind w:right="282" w:hanging="567"/>
      </w:pPr>
      <w:r>
        <w:t xml:space="preserve">           В группах четвёртого года обучения продолжается накопление теоретических и практических знаний и совершенствование игры в шахматы. Однако, на протяжении почти всего первого полугодия, основное внимание уделяется изучению игры в эндшпиле. Детально рассматривается раздел «Пешечные эндшпили» по следующим темам: «Король и пешка против короля», </w:t>
      </w:r>
      <w:r w:rsidRPr="009D6ABB">
        <w:t xml:space="preserve">Король и две </w:t>
      </w:r>
      <w:r>
        <w:t>пешки против короля», «</w:t>
      </w:r>
      <w:r w:rsidRPr="009D6ABB">
        <w:t>Корол</w:t>
      </w:r>
      <w:r>
        <w:t>ь и пешка против короля и пешки», «</w:t>
      </w:r>
      <w:r w:rsidRPr="009D6ABB">
        <w:t>Король и две пешки против короля с пешкой</w:t>
      </w:r>
      <w:r>
        <w:t>»</w:t>
      </w:r>
      <w:r w:rsidRPr="009D6ABB">
        <w:t>.</w:t>
      </w:r>
      <w:r>
        <w:t xml:space="preserve"> Затем изучается раздел «</w:t>
      </w:r>
      <w:r w:rsidRPr="009D6ABB">
        <w:t xml:space="preserve">Ладейные эндшпили. Ладья с пешкой </w:t>
      </w:r>
      <w:r>
        <w:t xml:space="preserve">и королём против ладьи и короля» по таким темам: </w:t>
      </w:r>
      <w:r w:rsidR="005A256B">
        <w:t>«</w:t>
      </w:r>
      <w:r w:rsidR="005A256B" w:rsidRPr="009D6ABB">
        <w:t xml:space="preserve">Король слабейшей стороны расположен перед проходной пешкой на вертикали </w:t>
      </w:r>
      <w:r w:rsidR="005A256B" w:rsidRPr="009D6ABB">
        <w:rPr>
          <w:lang w:val="en-US"/>
        </w:rPr>
        <w:t>D</w:t>
      </w:r>
      <w:r w:rsidR="005A256B" w:rsidRPr="009D6ABB">
        <w:t xml:space="preserve"> или </w:t>
      </w:r>
      <w:r w:rsidR="005A256B" w:rsidRPr="009D6ABB">
        <w:rPr>
          <w:lang w:val="en-US"/>
        </w:rPr>
        <w:t>E</w:t>
      </w:r>
      <w:r w:rsidR="005A256B">
        <w:t>», «</w:t>
      </w:r>
      <w:r w:rsidR="005A256B" w:rsidRPr="009D6ABB">
        <w:t xml:space="preserve">Король слабейшей стороны расположен перед проходной пешкой на вертикали </w:t>
      </w:r>
      <w:r w:rsidR="005A256B" w:rsidRPr="009D6ABB">
        <w:rPr>
          <w:lang w:val="en-US"/>
        </w:rPr>
        <w:t>C</w:t>
      </w:r>
      <w:r w:rsidR="005A256B" w:rsidRPr="009D6ABB">
        <w:t xml:space="preserve"> (</w:t>
      </w:r>
      <w:r w:rsidR="005A256B" w:rsidRPr="009D6ABB">
        <w:rPr>
          <w:lang w:val="en-US"/>
        </w:rPr>
        <w:t>F</w:t>
      </w:r>
      <w:r w:rsidR="005A256B" w:rsidRPr="009D6ABB">
        <w:t xml:space="preserve">) или </w:t>
      </w:r>
      <w:r w:rsidR="005A256B" w:rsidRPr="009D6ABB">
        <w:rPr>
          <w:lang w:val="en-US"/>
        </w:rPr>
        <w:t>B</w:t>
      </w:r>
      <w:r w:rsidR="005A256B" w:rsidRPr="009D6ABB">
        <w:t xml:space="preserve"> (</w:t>
      </w:r>
      <w:r w:rsidR="005A256B" w:rsidRPr="009D6ABB">
        <w:rPr>
          <w:lang w:val="en-US"/>
        </w:rPr>
        <w:t>G</w:t>
      </w:r>
      <w:r w:rsidR="005A256B" w:rsidRPr="009D6ABB">
        <w:t>)</w:t>
      </w:r>
      <w:r w:rsidR="005A256B">
        <w:t>», «</w:t>
      </w:r>
      <w:r w:rsidR="005A256B" w:rsidRPr="009D6ABB">
        <w:t xml:space="preserve">Король слабейшей стороны расположен не перед проходной </w:t>
      </w:r>
      <w:r w:rsidR="005A256B" w:rsidRPr="009D6ABB">
        <w:lastRenderedPageBreak/>
        <w:t xml:space="preserve">пешкой. Проходная пешка на 7-й (2-й) горизонтали. Позиция </w:t>
      </w:r>
      <w:proofErr w:type="spellStart"/>
      <w:r w:rsidR="005A256B" w:rsidRPr="009D6ABB">
        <w:t>Лусены</w:t>
      </w:r>
      <w:proofErr w:type="spellEnd"/>
      <w:r w:rsidR="005A256B">
        <w:t>», «</w:t>
      </w:r>
      <w:r w:rsidR="005A256B" w:rsidRPr="009D6ABB">
        <w:t>Король слабейшей стороны расположен не перед проходной пешкой. Проходная пешка на 6-й (3-й) горизонтали</w:t>
      </w:r>
      <w:r w:rsidR="005A256B">
        <w:t>»</w:t>
      </w:r>
      <w:r w:rsidR="005A256B" w:rsidRPr="009D6ABB">
        <w:t>.</w:t>
      </w:r>
      <w:r w:rsidR="00593056">
        <w:t xml:space="preserve"> Для развития представления о фигурных эндшпилях также используются темы:</w:t>
      </w:r>
      <w:r w:rsidR="00593056" w:rsidRPr="00593056">
        <w:t xml:space="preserve"> </w:t>
      </w:r>
      <w:r w:rsidR="00593056">
        <w:t>«</w:t>
      </w:r>
      <w:r w:rsidR="00593056" w:rsidRPr="009D6ABB">
        <w:t>Конь и пешка против коня</w:t>
      </w:r>
      <w:r w:rsidR="00593056">
        <w:t>»,</w:t>
      </w:r>
      <w:r w:rsidR="00593056" w:rsidRPr="009D6ABB">
        <w:t xml:space="preserve"> </w:t>
      </w:r>
      <w:r w:rsidR="00593056">
        <w:t>«</w:t>
      </w:r>
      <w:r w:rsidR="00593056" w:rsidRPr="009D6ABB">
        <w:t>Коневые окончания с большим числом пешек</w:t>
      </w:r>
      <w:r w:rsidR="00593056">
        <w:t>», «</w:t>
      </w:r>
      <w:r w:rsidR="00593056" w:rsidRPr="009D6ABB">
        <w:t>Слон против коня. Использование силы фигур</w:t>
      </w:r>
      <w:r w:rsidR="00593056">
        <w:t xml:space="preserve">», </w:t>
      </w:r>
      <w:r w:rsidR="00BD4A04">
        <w:t>«</w:t>
      </w:r>
      <w:r w:rsidR="00BD4A04" w:rsidRPr="009D6ABB">
        <w:t>Слон против коня при ладьях</w:t>
      </w:r>
      <w:r w:rsidR="00BD4A04">
        <w:t>»</w:t>
      </w:r>
      <w:r w:rsidR="00BD4A04" w:rsidRPr="009D6ABB">
        <w:t>.</w:t>
      </w:r>
      <w:r w:rsidR="00593056">
        <w:t xml:space="preserve"> Кроме этого, на занятиях в группах четвёртого года обучения разбираются некоторые гамбиты (с ловушками) как в открытых, так и в закрытых началах: Волжский, Львовский, Ферзевый, </w:t>
      </w:r>
      <w:proofErr w:type="spellStart"/>
      <w:r w:rsidR="00593056">
        <w:t>Контргамбит</w:t>
      </w:r>
      <w:proofErr w:type="spellEnd"/>
      <w:r w:rsidR="00593056">
        <w:t xml:space="preserve"> Альбина и другие. Это безусловно расширяет шахматный кругозор ребят. Д</w:t>
      </w:r>
      <w:r w:rsidR="00BD4A04">
        <w:t>остаточно детально изучаю</w:t>
      </w:r>
      <w:r w:rsidR="00593056">
        <w:t xml:space="preserve">тся </w:t>
      </w:r>
      <w:r w:rsidR="00BD4A04">
        <w:t>разделы «</w:t>
      </w:r>
      <w:r w:rsidR="00BD4A04" w:rsidRPr="009D6ABB">
        <w:t xml:space="preserve">Правильный открытый дебют- </w:t>
      </w:r>
      <w:r w:rsidR="00BD4A04" w:rsidRPr="009D6ABB">
        <w:rPr>
          <w:lang w:val="en-US"/>
        </w:rPr>
        <w:t>e</w:t>
      </w:r>
      <w:r w:rsidR="00BD4A04" w:rsidRPr="009D6ABB">
        <w:t>4-</w:t>
      </w:r>
      <w:r w:rsidR="00BD4A04" w:rsidRPr="009D6ABB">
        <w:rPr>
          <w:lang w:val="en-US"/>
        </w:rPr>
        <w:t>e</w:t>
      </w:r>
      <w:r w:rsidR="00BD4A04" w:rsidRPr="009D6ABB">
        <w:t>5. Редкие продолжения на втором ходу</w:t>
      </w:r>
      <w:r w:rsidR="00BD4A04">
        <w:t>», «</w:t>
      </w:r>
      <w:r w:rsidR="00BD4A04" w:rsidRPr="009D6ABB">
        <w:rPr>
          <w:lang w:val="en-US"/>
        </w:rPr>
        <w:t>E</w:t>
      </w:r>
      <w:r w:rsidR="00BD4A04" w:rsidRPr="009D6ABB">
        <w:t>4-</w:t>
      </w:r>
      <w:r w:rsidR="00BD4A04" w:rsidRPr="009D6ABB">
        <w:rPr>
          <w:lang w:val="en-US"/>
        </w:rPr>
        <w:t>e</w:t>
      </w:r>
      <w:r w:rsidR="00BD4A04" w:rsidRPr="009D6ABB">
        <w:t>5</w:t>
      </w:r>
      <w:r w:rsidR="00BD4A04">
        <w:t>-f4. Редкие Королевские гамбиты» и «</w:t>
      </w:r>
      <w:r w:rsidR="008840B0">
        <w:t>1.</w:t>
      </w:r>
      <w:r w:rsidR="00BD4A04" w:rsidRPr="009D6ABB">
        <w:rPr>
          <w:lang w:val="en-US"/>
        </w:rPr>
        <w:t>E</w:t>
      </w:r>
      <w:r w:rsidR="00BD4A04" w:rsidRPr="009D6ABB">
        <w:t>4-</w:t>
      </w:r>
      <w:r w:rsidR="00BD4A04" w:rsidRPr="009D6ABB">
        <w:rPr>
          <w:lang w:val="en-US"/>
        </w:rPr>
        <w:t>e</w:t>
      </w:r>
      <w:r w:rsidR="00BD4A04" w:rsidRPr="009D6ABB">
        <w:t>5 2.</w:t>
      </w:r>
      <w:proofErr w:type="spellStart"/>
      <w:r w:rsidR="00BD4A04" w:rsidRPr="009D6ABB">
        <w:rPr>
          <w:lang w:val="en-US"/>
        </w:rPr>
        <w:t>Kf</w:t>
      </w:r>
      <w:proofErr w:type="spellEnd"/>
      <w:r w:rsidR="00BD4A04" w:rsidRPr="009D6ABB">
        <w:t>3-</w:t>
      </w:r>
      <w:proofErr w:type="spellStart"/>
      <w:r w:rsidR="00BD4A04" w:rsidRPr="009D6ABB">
        <w:rPr>
          <w:lang w:val="en-US"/>
        </w:rPr>
        <w:t>Kc</w:t>
      </w:r>
      <w:proofErr w:type="spellEnd"/>
      <w:r w:rsidR="00BD4A04" w:rsidRPr="009D6ABB">
        <w:t>6. Редкие третьи ходы</w:t>
      </w:r>
      <w:r w:rsidR="00BD4A04">
        <w:t>»</w:t>
      </w:r>
      <w:r w:rsidR="00BD4A04" w:rsidRPr="009D6ABB">
        <w:t>.</w:t>
      </w:r>
    </w:p>
    <w:p w:rsidR="008840B0" w:rsidRPr="008840B0" w:rsidRDefault="00EB58EA" w:rsidP="008840B0">
      <w:pPr>
        <w:spacing w:after="0" w:line="276" w:lineRule="auto"/>
        <w:rPr>
          <w:rFonts w:cs="Times New Roman"/>
          <w:szCs w:val="28"/>
        </w:rPr>
      </w:pPr>
      <w:r>
        <w:t xml:space="preserve">   </w:t>
      </w:r>
      <w:r w:rsidR="00BD4A04">
        <w:rPr>
          <w:rFonts w:cs="Times New Roman"/>
          <w:szCs w:val="28"/>
        </w:rPr>
        <w:t>На занятиях четвё</w:t>
      </w:r>
      <w:r w:rsidR="00BD4A04" w:rsidRPr="00F73963">
        <w:rPr>
          <w:rFonts w:cs="Times New Roman"/>
          <w:szCs w:val="28"/>
        </w:rPr>
        <w:t>ртого года обучения</w:t>
      </w:r>
      <w:r w:rsidR="00BD4A04">
        <w:rPr>
          <w:rFonts w:cs="Times New Roman"/>
          <w:szCs w:val="28"/>
        </w:rPr>
        <w:t xml:space="preserve"> так же</w:t>
      </w:r>
      <w:r w:rsidR="00BD4A04" w:rsidRPr="00F73963">
        <w:rPr>
          <w:rFonts w:cs="Times New Roman"/>
          <w:szCs w:val="28"/>
        </w:rPr>
        <w:t xml:space="preserve"> используются обучающие плакаты, диаграммы задачи для самостоятельного решения, загадки, головоломки по темам, лабиринты на шахматной доске, крос</w:t>
      </w:r>
      <w:r>
        <w:rPr>
          <w:rFonts w:cs="Times New Roman"/>
          <w:szCs w:val="28"/>
        </w:rPr>
        <w:t xml:space="preserve">сворды, ребусы, </w:t>
      </w:r>
      <w:r w:rsidR="00BD4A04" w:rsidRPr="00F73963">
        <w:rPr>
          <w:rFonts w:cs="Times New Roman"/>
          <w:szCs w:val="28"/>
        </w:rPr>
        <w:t>викторины</w:t>
      </w:r>
      <w:r w:rsidR="00BD4A04">
        <w:rPr>
          <w:rFonts w:cs="Times New Roman"/>
          <w:szCs w:val="28"/>
        </w:rPr>
        <w:t>. Активно изучаются пути поиска комбинации: д</w:t>
      </w:r>
      <w:r>
        <w:rPr>
          <w:rFonts w:cs="Times New Roman"/>
          <w:szCs w:val="28"/>
        </w:rPr>
        <w:t>остижение мата путё</w:t>
      </w:r>
      <w:r w:rsidR="00BD4A04" w:rsidRPr="00BD4A04">
        <w:rPr>
          <w:rFonts w:cs="Times New Roman"/>
          <w:szCs w:val="28"/>
        </w:rPr>
        <w:t>м жертвы шахматного материала (матовые комбинации).</w:t>
      </w:r>
      <w:r w:rsidR="00BD4A04">
        <w:rPr>
          <w:rFonts w:cs="Times New Roman"/>
          <w:szCs w:val="28"/>
        </w:rPr>
        <w:t xml:space="preserve"> Типы матовых комбинаций: </w:t>
      </w:r>
      <w:r>
        <w:rPr>
          <w:rFonts w:cs="Times New Roman"/>
          <w:szCs w:val="28"/>
        </w:rPr>
        <w:t>разрушение</w:t>
      </w:r>
      <w:r w:rsidR="00BD4A04" w:rsidRPr="00BD4A04">
        <w:rPr>
          <w:rFonts w:cs="Times New Roman"/>
          <w:szCs w:val="28"/>
        </w:rPr>
        <w:t xml:space="preserve"> ко</w:t>
      </w:r>
      <w:r>
        <w:rPr>
          <w:rFonts w:cs="Times New Roman"/>
          <w:szCs w:val="28"/>
        </w:rPr>
        <w:t>ролевского прикрытия, отвлечение, завлечение, блокировка</w:t>
      </w:r>
      <w:r w:rsidR="00BD4A04" w:rsidRPr="00BD4A04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перекрытие</w:t>
      </w:r>
      <w:r w:rsidR="00BD4A04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освобождение пространства, уничтожение</w:t>
      </w:r>
      <w:r w:rsidR="00BD4A04" w:rsidRPr="00BD4A04">
        <w:rPr>
          <w:rFonts w:cs="Times New Roman"/>
          <w:szCs w:val="28"/>
        </w:rPr>
        <w:t xml:space="preserve"> защиты и др</w:t>
      </w:r>
      <w:r w:rsidR="00BD4A04">
        <w:rPr>
          <w:rFonts w:cs="Times New Roman"/>
          <w:szCs w:val="28"/>
        </w:rPr>
        <w:t>угие</w:t>
      </w:r>
      <w:r w:rsidR="008840B0">
        <w:rPr>
          <w:rFonts w:cs="Times New Roman"/>
          <w:szCs w:val="28"/>
        </w:rPr>
        <w:t xml:space="preserve">. Используются следующие дидактические игры и игровые задания: </w:t>
      </w:r>
      <w:r w:rsidR="008840B0" w:rsidRPr="008840B0">
        <w:rPr>
          <w:rFonts w:cs="Times New Roman"/>
          <w:szCs w:val="28"/>
        </w:rPr>
        <w:t>«Самый слабый пункт»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F73963">
        <w:rPr>
          <w:rFonts w:cs="Times New Roman"/>
          <w:szCs w:val="28"/>
        </w:rPr>
        <w:t>Требуется провести анализ по</w:t>
      </w:r>
      <w:r w:rsidR="008840B0">
        <w:rPr>
          <w:rFonts w:cs="Times New Roman"/>
          <w:szCs w:val="28"/>
        </w:rPr>
        <w:t>зиции и отыскать в лагере соперника</w:t>
      </w:r>
      <w:r w:rsidR="008840B0" w:rsidRPr="00F73963">
        <w:rPr>
          <w:rFonts w:cs="Times New Roman"/>
          <w:szCs w:val="28"/>
        </w:rPr>
        <w:t xml:space="preserve"> самый слабый пункт</w:t>
      </w:r>
      <w:r w:rsidR="008840B0">
        <w:rPr>
          <w:rFonts w:cs="Times New Roman"/>
          <w:szCs w:val="28"/>
        </w:rPr>
        <w:t xml:space="preserve">), </w:t>
      </w:r>
      <w:r w:rsidR="008840B0" w:rsidRPr="008840B0">
        <w:rPr>
          <w:rFonts w:cs="Times New Roman"/>
          <w:szCs w:val="28"/>
        </w:rPr>
        <w:t>«Вижу цель!»</w:t>
      </w:r>
      <w:r w:rsidR="008840B0">
        <w:rPr>
          <w:rFonts w:cs="Times New Roman"/>
          <w:szCs w:val="28"/>
        </w:rPr>
        <w:t xml:space="preserve"> -</w:t>
      </w:r>
      <w:r w:rsidR="008840B0" w:rsidRPr="008840B0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8840B0">
        <w:rPr>
          <w:rFonts w:cs="Times New Roman"/>
          <w:szCs w:val="28"/>
        </w:rPr>
        <w:t>Сделать анализ позиции и после о</w:t>
      </w:r>
      <w:r w:rsidR="008840B0">
        <w:rPr>
          <w:rFonts w:cs="Times New Roman"/>
          <w:szCs w:val="28"/>
        </w:rPr>
        <w:t xml:space="preserve">ценки определить цель), </w:t>
      </w:r>
      <w:r w:rsidR="008840B0" w:rsidRPr="008840B0">
        <w:rPr>
          <w:rFonts w:cs="Times New Roman"/>
          <w:szCs w:val="28"/>
        </w:rPr>
        <w:t>«Сделай ничью»</w:t>
      </w:r>
      <w:r w:rsidR="008840B0">
        <w:rPr>
          <w:rFonts w:cs="Times New Roman"/>
          <w:szCs w:val="28"/>
        </w:rPr>
        <w:t xml:space="preserve"> - (</w:t>
      </w:r>
      <w:r w:rsidR="008840B0" w:rsidRPr="00F73963">
        <w:rPr>
          <w:rFonts w:cs="Times New Roman"/>
          <w:szCs w:val="28"/>
        </w:rPr>
        <w:t>Требуется пожертвовать материал и достичь ничьей</w:t>
      </w:r>
      <w:r w:rsidR="008840B0">
        <w:rPr>
          <w:rFonts w:cs="Times New Roman"/>
          <w:szCs w:val="28"/>
        </w:rPr>
        <w:t xml:space="preserve">), </w:t>
      </w:r>
      <w:r w:rsidR="008840B0" w:rsidRPr="008840B0">
        <w:rPr>
          <w:rFonts w:cs="Times New Roman"/>
          <w:szCs w:val="28"/>
        </w:rPr>
        <w:t>«Выигрыш материала»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Надо провести тактический приё</w:t>
      </w:r>
      <w:r w:rsidR="008840B0" w:rsidRPr="00F73963">
        <w:rPr>
          <w:rFonts w:cs="Times New Roman"/>
          <w:szCs w:val="28"/>
        </w:rPr>
        <w:t>м или комбинацию и</w:t>
      </w:r>
      <w:r w:rsidR="008840B0">
        <w:rPr>
          <w:rFonts w:cs="Times New Roman"/>
          <w:szCs w:val="28"/>
        </w:rPr>
        <w:t xml:space="preserve"> достичь материального перевеса), </w:t>
      </w:r>
      <w:r w:rsidR="008840B0" w:rsidRPr="008840B0">
        <w:rPr>
          <w:rFonts w:cs="Times New Roman"/>
          <w:szCs w:val="28"/>
        </w:rPr>
        <w:t>«Мат в три хода»</w:t>
      </w:r>
      <w:r w:rsidR="008840B0">
        <w:rPr>
          <w:rFonts w:cs="Times New Roman"/>
          <w:szCs w:val="28"/>
        </w:rPr>
        <w:t xml:space="preserve"> -</w:t>
      </w:r>
      <w:r w:rsidR="008840B0" w:rsidRPr="00F73963">
        <w:rPr>
          <w:rFonts w:cs="Times New Roman"/>
          <w:szCs w:val="28"/>
        </w:rPr>
        <w:t xml:space="preserve"> </w:t>
      </w:r>
      <w:r w:rsidR="008840B0">
        <w:rPr>
          <w:rFonts w:cs="Times New Roman"/>
          <w:szCs w:val="28"/>
        </w:rPr>
        <w:t>(</w:t>
      </w:r>
      <w:r w:rsidR="008840B0" w:rsidRPr="00F73963">
        <w:rPr>
          <w:rFonts w:cs="Times New Roman"/>
          <w:szCs w:val="28"/>
        </w:rPr>
        <w:t>Здесь требуется пожертвовать материал и объявить красивый мат в три хода</w:t>
      </w:r>
      <w:r w:rsidR="008840B0">
        <w:rPr>
          <w:rFonts w:cs="Times New Roman"/>
          <w:szCs w:val="28"/>
        </w:rPr>
        <w:t>)</w:t>
      </w:r>
      <w:r w:rsidR="008840B0" w:rsidRPr="00F73963">
        <w:rPr>
          <w:rFonts w:cs="Times New Roman"/>
          <w:szCs w:val="28"/>
        </w:rPr>
        <w:t>.</w:t>
      </w:r>
    </w:p>
    <w:p w:rsidR="000E1F17" w:rsidRPr="009D6ABB" w:rsidRDefault="008840B0" w:rsidP="000E1F17">
      <w:pPr>
        <w:tabs>
          <w:tab w:val="left" w:pos="9923"/>
        </w:tabs>
        <w:spacing w:after="0" w:line="276" w:lineRule="auto"/>
        <w:ind w:right="282"/>
      </w:pPr>
      <w:r>
        <w:t xml:space="preserve">   </w:t>
      </w:r>
      <w:r w:rsidR="000E1F17" w:rsidRPr="009D6ABB">
        <w:t xml:space="preserve">В процессе изучения курса </w:t>
      </w:r>
      <w:r w:rsidR="000E1F17" w:rsidRPr="00D004C4">
        <w:t>четвёртого года обучения,</w:t>
      </w:r>
      <w:r w:rsidR="000E1F17" w:rsidRPr="009D6ABB">
        <w:t xml:space="preserve"> ребята должны овладеть следующими </w:t>
      </w:r>
      <w:r w:rsidR="000E1F17" w:rsidRPr="00D004C4">
        <w:t>знаниями, умениями и навыками.</w:t>
      </w:r>
    </w:p>
    <w:p w:rsidR="000E1F17" w:rsidRPr="00573FF1" w:rsidRDefault="008840B0" w:rsidP="00573FF1">
      <w:pPr>
        <w:spacing w:after="0" w:line="276" w:lineRule="auto"/>
        <w:rPr>
          <w:rFonts w:cs="Times New Roman"/>
          <w:szCs w:val="28"/>
        </w:rPr>
      </w:pPr>
      <w:r>
        <w:t xml:space="preserve">1. </w:t>
      </w:r>
      <w:r w:rsidR="000E1F17" w:rsidRPr="009D6ABB">
        <w:t>Углубить представления о принци</w:t>
      </w:r>
      <w:r w:rsidR="000E1F17">
        <w:t>п</w:t>
      </w:r>
      <w:r>
        <w:t xml:space="preserve">ах игры в шахматы и закрепить </w:t>
      </w:r>
      <w:r w:rsidR="000E1F17" w:rsidRPr="009D6ABB">
        <w:t>умение правильно оценивать позицию и выбирать ход</w:t>
      </w:r>
      <w:r>
        <w:t>,</w:t>
      </w:r>
      <w:r w:rsidR="00573FF1">
        <w:t xml:space="preserve"> закрепить умение</w:t>
      </w:r>
      <w:r w:rsidRPr="008840B0">
        <w:rPr>
          <w:rFonts w:cs="Times New Roman"/>
          <w:szCs w:val="28"/>
        </w:rPr>
        <w:t xml:space="preserve"> </w:t>
      </w:r>
      <w:r w:rsidR="00573FF1">
        <w:rPr>
          <w:rFonts w:cs="Times New Roman"/>
          <w:szCs w:val="28"/>
        </w:rPr>
        <w:t>правильно разыгрывать дебют, грамотно развивать</w:t>
      </w:r>
      <w:r w:rsidRPr="008840B0">
        <w:rPr>
          <w:rFonts w:cs="Times New Roman"/>
          <w:szCs w:val="28"/>
        </w:rPr>
        <w:t xml:space="preserve"> шахматные фигуры и обеспечивать их взаимодействие</w:t>
      </w:r>
      <w:r w:rsidR="000E1F17" w:rsidRPr="009D6ABB">
        <w:t>.</w:t>
      </w:r>
    </w:p>
    <w:p w:rsidR="000E1F17" w:rsidRPr="009D6ABB" w:rsidRDefault="008840B0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        </w:t>
      </w:r>
      <w:r w:rsidR="000E1F17" w:rsidRPr="009D6ABB">
        <w:t>2. Продолжить изучение дебютных ловушек</w:t>
      </w:r>
      <w:r w:rsidR="00573FF1">
        <w:rPr>
          <w:rFonts w:cs="Times New Roman"/>
          <w:szCs w:val="28"/>
        </w:rPr>
        <w:t xml:space="preserve">, уметь </w:t>
      </w:r>
      <w:r w:rsidR="00573FF1" w:rsidRPr="00F73963">
        <w:rPr>
          <w:rFonts w:cs="Times New Roman"/>
          <w:szCs w:val="28"/>
        </w:rPr>
        <w:t>нах</w:t>
      </w:r>
      <w:r w:rsidR="00EB58EA">
        <w:rPr>
          <w:rFonts w:cs="Times New Roman"/>
          <w:szCs w:val="28"/>
        </w:rPr>
        <w:t>одить адекватные ситуации тактические приё</w:t>
      </w:r>
      <w:r w:rsidR="00573FF1" w:rsidRPr="00F73963">
        <w:rPr>
          <w:rFonts w:cs="Times New Roman"/>
          <w:szCs w:val="28"/>
        </w:rPr>
        <w:t>мы и проводить простейшие комбинации</w:t>
      </w:r>
      <w:r w:rsidR="000E1F17" w:rsidRPr="009D6ABB">
        <w:t>.</w:t>
      </w:r>
    </w:p>
    <w:p w:rsidR="000E1F17" w:rsidRPr="009D6ABB" w:rsidRDefault="008840B0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        </w:t>
      </w:r>
      <w:r w:rsidR="000E1F17" w:rsidRPr="009D6ABB">
        <w:t>3. Освоить принципы игры в пешечных, и ладейных эндшпилях.</w:t>
      </w:r>
    </w:p>
    <w:p w:rsidR="000E1F17" w:rsidRPr="009D6ABB" w:rsidRDefault="000E1F17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    </w:t>
      </w:r>
      <w:r w:rsidR="008840B0">
        <w:t xml:space="preserve">    </w:t>
      </w:r>
      <w:r w:rsidRPr="009D6ABB">
        <w:t xml:space="preserve">4. Продолжить изучение открытых дебютов, в первую очередь игру чёрных после первого хода </w:t>
      </w:r>
      <w:r w:rsidRPr="009D6ABB">
        <w:rPr>
          <w:lang w:val="en-US"/>
        </w:rPr>
        <w:t>e</w:t>
      </w:r>
      <w:r w:rsidRPr="009D6ABB">
        <w:t>5.</w:t>
      </w:r>
    </w:p>
    <w:p w:rsidR="000E1F17" w:rsidRDefault="008840B0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         </w:t>
      </w:r>
      <w:r w:rsidR="000E1F17" w:rsidRPr="009D6ABB">
        <w:t>5. Развить представление о фигурных эндшпилях: коневые окончания и слон против коня</w:t>
      </w:r>
      <w:r w:rsidR="00573FF1">
        <w:t xml:space="preserve">, </w:t>
      </w:r>
      <w:r w:rsidR="00573FF1" w:rsidRPr="00F73963">
        <w:rPr>
          <w:rFonts w:cs="Times New Roman"/>
          <w:szCs w:val="28"/>
        </w:rPr>
        <w:t>точно разыгрывать простейшие окончания</w:t>
      </w:r>
      <w:r w:rsidR="00EF6FAB">
        <w:t>.</w:t>
      </w:r>
    </w:p>
    <w:p w:rsidR="00DC1C48" w:rsidRDefault="00EF6FAB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         </w:t>
      </w:r>
    </w:p>
    <w:p w:rsidR="00DC1C48" w:rsidRPr="00DC1C48" w:rsidRDefault="00DC1C48" w:rsidP="00DC1C48">
      <w:pPr>
        <w:tabs>
          <w:tab w:val="left" w:pos="9923"/>
        </w:tabs>
        <w:spacing w:after="0" w:line="276" w:lineRule="auto"/>
        <w:ind w:right="282" w:hanging="567"/>
        <w:jc w:val="center"/>
        <w:rPr>
          <w:b/>
        </w:rPr>
      </w:pPr>
      <w:r w:rsidRPr="00DC1C48">
        <w:rPr>
          <w:b/>
        </w:rPr>
        <w:lastRenderedPageBreak/>
        <w:t>2.3 Результативность опыта</w:t>
      </w:r>
    </w:p>
    <w:p w:rsidR="00EF6FAB" w:rsidRPr="00B14F46" w:rsidRDefault="00EF6FAB" w:rsidP="000E1F17">
      <w:pPr>
        <w:tabs>
          <w:tab w:val="left" w:pos="9923"/>
        </w:tabs>
        <w:spacing w:after="0" w:line="276" w:lineRule="auto"/>
        <w:ind w:right="282" w:hanging="567"/>
      </w:pPr>
      <w:r>
        <w:t xml:space="preserve"> </w:t>
      </w:r>
      <w:r w:rsidR="00DC1C48">
        <w:t xml:space="preserve">          </w:t>
      </w:r>
      <w:r>
        <w:t>Говоря о результативности описанного опыта работы</w:t>
      </w:r>
      <w:r w:rsidR="00900A90">
        <w:t xml:space="preserve"> Штарка Константина Анатольевича</w:t>
      </w:r>
      <w:r>
        <w:t xml:space="preserve"> нужно отметить, что большинство ребят, отзанимавшихся в течение двух лет</w:t>
      </w:r>
      <w:r w:rsidR="00CF438E">
        <w:t>,</w:t>
      </w:r>
      <w:r>
        <w:t xml:space="preserve"> имеют достаточно стабильную игру,</w:t>
      </w:r>
      <w:r w:rsidR="00B14F46">
        <w:t xml:space="preserve"> на уровне 2 юношеского разряда, что является показателем выше среднего.</w:t>
      </w:r>
      <w:r>
        <w:t xml:space="preserve"> Некоторые, из тех, кто окончил третий год обучения </w:t>
      </w:r>
      <w:r w:rsidR="00900A90">
        <w:t>выполнили норму 1 юношеского,</w:t>
      </w:r>
      <w:r>
        <w:t xml:space="preserve"> 3</w:t>
      </w:r>
      <w:r w:rsidR="00900A90">
        <w:t xml:space="preserve"> и даже 2 взрослых разрядов</w:t>
      </w:r>
      <w:r>
        <w:t xml:space="preserve">. Например, Усенко Матвей и </w:t>
      </w:r>
      <w:proofErr w:type="spellStart"/>
      <w:r>
        <w:t>Жамборов</w:t>
      </w:r>
      <w:proofErr w:type="spellEnd"/>
      <w:r>
        <w:t xml:space="preserve"> Вячеслав, играя, в январе 2018 года, в Республиканском классификационном турнире на </w:t>
      </w:r>
      <w:r>
        <w:rPr>
          <w:lang w:val="en-US"/>
        </w:rPr>
        <w:t>I</w:t>
      </w:r>
      <w:r>
        <w:t xml:space="preserve"> юношеский разряд заняли, соответственно, третье и первое место.</w:t>
      </w:r>
      <w:r w:rsidR="00900A90">
        <w:t xml:space="preserve"> В марте 2019 года </w:t>
      </w:r>
      <w:proofErr w:type="spellStart"/>
      <w:r w:rsidR="00900A90">
        <w:t>Жамборов</w:t>
      </w:r>
      <w:proofErr w:type="spellEnd"/>
      <w:r w:rsidR="00900A90">
        <w:t xml:space="preserve"> Вячеслав, участвуя в классификационном</w:t>
      </w:r>
      <w:r w:rsidR="00526AB2">
        <w:t xml:space="preserve"> турнире, в г. Нальчик, выполнил норму 3 взрослого разряда, показав лучший результат. </w:t>
      </w:r>
      <w:proofErr w:type="spellStart"/>
      <w:r w:rsidR="00B14F46">
        <w:t>Баскаев</w:t>
      </w:r>
      <w:proofErr w:type="spellEnd"/>
      <w:r w:rsidR="00B14F46">
        <w:t xml:space="preserve"> Артур, принявший участие в открытом личном первенстве ГБО ДО СШ № 4 (Владикавказ, январь 2019г.) выполнил норму </w:t>
      </w:r>
      <w:r w:rsidR="00526AB2" w:rsidRPr="00526AB2">
        <w:t>3</w:t>
      </w:r>
      <w:r w:rsidR="00B14F46" w:rsidRPr="00B14F46">
        <w:t xml:space="preserve"> </w:t>
      </w:r>
      <w:r w:rsidR="00B14F46">
        <w:t>взрослого разряда, заня</w:t>
      </w:r>
      <w:r w:rsidR="00526AB2">
        <w:t>в также 1 место, а уже в марте 2019 года, в классификационном турнире в г. Нальчик, он выполнил норму 2 взрослого разряда. Разрядную норму 1 юношеского разряда выполнил</w:t>
      </w:r>
      <w:r w:rsidR="00FF6548">
        <w:t>, в этом турнире,</w:t>
      </w:r>
      <w:r w:rsidR="00526AB2">
        <w:t xml:space="preserve"> и </w:t>
      </w:r>
      <w:proofErr w:type="spellStart"/>
      <w:r w:rsidR="00526AB2">
        <w:t>Шогенов</w:t>
      </w:r>
      <w:proofErr w:type="spellEnd"/>
      <w:r w:rsidR="00526AB2">
        <w:t xml:space="preserve"> Ибрагим, так же показав лучший результат.</w:t>
      </w:r>
      <w:r w:rsidR="00DC1C48">
        <w:t xml:space="preserve"> Периодически</w:t>
      </w:r>
      <w:r w:rsidR="00B14F46">
        <w:t xml:space="preserve"> ребята, посещающие занятия нашего творческого объединения, успешно</w:t>
      </w:r>
      <w:bookmarkStart w:id="0" w:name="_GoBack"/>
      <w:bookmarkEnd w:id="0"/>
      <w:r w:rsidR="00B14F46">
        <w:t xml:space="preserve"> участвуют и в других региональных турнирах. Так, 29 октября 2018 года, в Моздоке состоялся региональный детский командный турнир</w:t>
      </w:r>
      <w:r w:rsidR="00DC1C48">
        <w:t xml:space="preserve"> по быстрым шахматам</w:t>
      </w:r>
      <w:r w:rsidR="00B14F46">
        <w:t xml:space="preserve"> «Дружба», в котором приняли участие команды юных шахматистов г. Нальчика, г. Ново-Павловска, ст. Курской (Ставропольский край) и г. Моздок</w:t>
      </w:r>
      <w:r w:rsidR="00DC1C48">
        <w:t>а</w:t>
      </w:r>
      <w:r w:rsidR="00B14F46">
        <w:t xml:space="preserve">, по итогам которого </w:t>
      </w:r>
      <w:proofErr w:type="spellStart"/>
      <w:r w:rsidR="00B14F46">
        <w:t>моздокская</w:t>
      </w:r>
      <w:proofErr w:type="spellEnd"/>
      <w:r w:rsidR="00B14F46">
        <w:t xml:space="preserve"> </w:t>
      </w:r>
      <w:r w:rsidR="00044335">
        <w:t>команда</w:t>
      </w:r>
      <w:r w:rsidR="00EB58EA">
        <w:t xml:space="preserve"> (полностью состоявшая из ребят, посещающих на</w:t>
      </w:r>
      <w:r w:rsidR="007B64C3">
        <w:t>ше творческое объединение «Дебют»)</w:t>
      </w:r>
      <w:r w:rsidR="00044335">
        <w:t>, с большим отрывом</w:t>
      </w:r>
      <w:r w:rsidR="00DC1C48">
        <w:t>,</w:t>
      </w:r>
      <w:r w:rsidR="00044335">
        <w:t xml:space="preserve"> заняла 1-е общекомандное место. Можно с уверенностью говорить о том, что у многих ребят сформировалось чувство персональной ответственности перед товарищами по команде. Занятия шахматами воспитывают в детях такие качества как смелость в принятии решений (порой неординарных), честность, открытость новым идеям, товарищеские чувства по отношению к соперникам. </w:t>
      </w:r>
    </w:p>
    <w:p w:rsidR="000E1F17" w:rsidRDefault="000E1F17" w:rsidP="00936D31">
      <w:pPr>
        <w:spacing w:line="276" w:lineRule="auto"/>
        <w:jc w:val="center"/>
        <w:rPr>
          <w:rFonts w:cs="Times New Roman"/>
          <w:szCs w:val="28"/>
        </w:rPr>
      </w:pPr>
    </w:p>
    <w:p w:rsidR="00162FDE" w:rsidRDefault="00162FDE" w:rsidP="00936D31">
      <w:pPr>
        <w:spacing w:line="276" w:lineRule="auto"/>
        <w:jc w:val="center"/>
        <w:rPr>
          <w:rFonts w:cs="Times New Roman"/>
          <w:szCs w:val="28"/>
        </w:rPr>
      </w:pPr>
    </w:p>
    <w:p w:rsidR="00A32E2C" w:rsidRDefault="00A32E2C" w:rsidP="00B53169">
      <w:pPr>
        <w:spacing w:line="276" w:lineRule="auto"/>
        <w:jc w:val="center"/>
        <w:rPr>
          <w:rFonts w:cs="Times New Roman"/>
          <w:szCs w:val="28"/>
        </w:rPr>
      </w:pPr>
    </w:p>
    <w:p w:rsidR="00554A92" w:rsidRDefault="00554A92" w:rsidP="00B53169">
      <w:pPr>
        <w:spacing w:line="276" w:lineRule="auto"/>
        <w:jc w:val="center"/>
        <w:rPr>
          <w:rFonts w:cs="Times New Roman"/>
          <w:szCs w:val="28"/>
        </w:rPr>
      </w:pPr>
    </w:p>
    <w:p w:rsidR="00554A92" w:rsidRDefault="00554A92" w:rsidP="00B53169">
      <w:pPr>
        <w:spacing w:line="276" w:lineRule="auto"/>
        <w:jc w:val="center"/>
        <w:rPr>
          <w:rFonts w:cs="Times New Roman"/>
          <w:szCs w:val="28"/>
        </w:rPr>
      </w:pPr>
    </w:p>
    <w:p w:rsidR="00554A92" w:rsidRDefault="00554A92" w:rsidP="00B53169">
      <w:pPr>
        <w:spacing w:line="276" w:lineRule="auto"/>
        <w:jc w:val="center"/>
        <w:rPr>
          <w:rFonts w:cs="Times New Roman"/>
          <w:szCs w:val="28"/>
        </w:rPr>
      </w:pPr>
    </w:p>
    <w:p w:rsidR="00554A92" w:rsidRDefault="00554A92" w:rsidP="00B53169">
      <w:pPr>
        <w:spacing w:line="276" w:lineRule="auto"/>
        <w:jc w:val="center"/>
        <w:rPr>
          <w:rFonts w:cs="Times New Roman"/>
          <w:szCs w:val="28"/>
        </w:rPr>
      </w:pPr>
    </w:p>
    <w:p w:rsidR="00554A92" w:rsidRDefault="00554A92" w:rsidP="00B53169">
      <w:pPr>
        <w:spacing w:line="276" w:lineRule="auto"/>
        <w:jc w:val="center"/>
        <w:rPr>
          <w:rFonts w:cs="Times New Roman"/>
          <w:szCs w:val="28"/>
        </w:rPr>
      </w:pPr>
    </w:p>
    <w:p w:rsidR="00526AB2" w:rsidRDefault="00526AB2" w:rsidP="00526AB2">
      <w:pPr>
        <w:spacing w:line="276" w:lineRule="auto"/>
        <w:rPr>
          <w:rFonts w:cs="Times New Roman"/>
          <w:szCs w:val="28"/>
        </w:rPr>
      </w:pPr>
    </w:p>
    <w:p w:rsidR="00554A92" w:rsidRDefault="00554A92" w:rsidP="00526AB2">
      <w:pPr>
        <w:spacing w:line="276" w:lineRule="auto"/>
        <w:jc w:val="center"/>
        <w:rPr>
          <w:rFonts w:cs="Times New Roman"/>
          <w:b/>
          <w:szCs w:val="28"/>
        </w:rPr>
      </w:pPr>
      <w:r w:rsidRPr="00554A92">
        <w:rPr>
          <w:rFonts w:cs="Times New Roman"/>
          <w:b/>
          <w:szCs w:val="28"/>
        </w:rPr>
        <w:t>Литература</w:t>
      </w:r>
    </w:p>
    <w:p w:rsidR="004576C5" w:rsidRDefault="004576C5" w:rsidP="006A7FC8">
      <w:pPr>
        <w:spacing w:line="276" w:lineRule="auto"/>
        <w:rPr>
          <w:rFonts w:cs="Times New Roman"/>
          <w:color w:val="1B1A20"/>
          <w:szCs w:val="28"/>
          <w:shd w:val="clear" w:color="auto" w:fill="FFFFFF"/>
        </w:rPr>
      </w:pPr>
      <w:r w:rsidRPr="004576C5">
        <w:rPr>
          <w:rFonts w:cs="Times New Roman"/>
          <w:szCs w:val="28"/>
        </w:rPr>
        <w:t>1</w:t>
      </w:r>
      <w:r w:rsidR="00D2541A">
        <w:rPr>
          <w:rFonts w:cs="Times New Roman"/>
          <w:b/>
          <w:szCs w:val="28"/>
        </w:rPr>
        <w:t xml:space="preserve">. </w:t>
      </w:r>
      <w:r w:rsidRPr="004576C5">
        <w:rPr>
          <w:rFonts w:cs="Times New Roman"/>
          <w:color w:val="1B1A20"/>
          <w:szCs w:val="28"/>
          <w:shd w:val="clear" w:color="auto" w:fill="FFFFFF"/>
        </w:rPr>
        <w:t>Сухомлинский</w:t>
      </w:r>
      <w:r w:rsidR="00D2541A">
        <w:rPr>
          <w:rFonts w:cs="Times New Roman"/>
          <w:color w:val="1B1A20"/>
          <w:szCs w:val="28"/>
          <w:shd w:val="clear" w:color="auto" w:fill="FFFFFF"/>
        </w:rPr>
        <w:t xml:space="preserve"> В. А.</w:t>
      </w:r>
      <w:r w:rsidRPr="004576C5">
        <w:rPr>
          <w:rFonts w:cs="Times New Roman"/>
          <w:color w:val="1B1A20"/>
          <w:szCs w:val="28"/>
          <w:shd w:val="clear" w:color="auto" w:fill="FFFFFF"/>
        </w:rPr>
        <w:t xml:space="preserve"> "Сердце отдаю детям", Кишинёв: </w:t>
      </w:r>
      <w:proofErr w:type="spellStart"/>
      <w:r w:rsidRPr="004576C5">
        <w:rPr>
          <w:rFonts w:cs="Times New Roman"/>
          <w:color w:val="1B1A20"/>
          <w:szCs w:val="28"/>
          <w:shd w:val="clear" w:color="auto" w:fill="FFFFFF"/>
        </w:rPr>
        <w:t>Лумина</w:t>
      </w:r>
      <w:proofErr w:type="spellEnd"/>
      <w:r w:rsidRPr="004576C5">
        <w:rPr>
          <w:rFonts w:cs="Times New Roman"/>
          <w:color w:val="1B1A20"/>
          <w:szCs w:val="28"/>
          <w:shd w:val="clear" w:color="auto" w:fill="FFFFFF"/>
        </w:rPr>
        <w:t>, 1978, с.131-132</w:t>
      </w:r>
      <w:r>
        <w:rPr>
          <w:rFonts w:cs="Times New Roman"/>
          <w:color w:val="1B1A20"/>
          <w:szCs w:val="28"/>
          <w:shd w:val="clear" w:color="auto" w:fill="FFFFFF"/>
        </w:rPr>
        <w:t>.</w:t>
      </w:r>
    </w:p>
    <w:p w:rsidR="004576C5" w:rsidRPr="004576C5" w:rsidRDefault="004576C5" w:rsidP="006A7FC8">
      <w:pPr>
        <w:spacing w:line="276" w:lineRule="auto"/>
        <w:rPr>
          <w:rFonts w:cs="Times New Roman"/>
          <w:color w:val="1B1A20"/>
          <w:szCs w:val="28"/>
          <w:shd w:val="clear" w:color="auto" w:fill="FFFFFF"/>
        </w:rPr>
      </w:pPr>
      <w:r>
        <w:rPr>
          <w:rFonts w:cs="Times New Roman"/>
          <w:color w:val="1B1A20"/>
          <w:szCs w:val="28"/>
          <w:shd w:val="clear" w:color="auto" w:fill="FFFFFF"/>
        </w:rPr>
        <w:t>2.</w:t>
      </w:r>
      <w:r w:rsidR="00D2541A">
        <w:rPr>
          <w:rFonts w:cs="Times New Roman"/>
          <w:color w:val="1B1A2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Карпов</w:t>
      </w:r>
      <w:r w:rsidR="00D2541A">
        <w:rPr>
          <w:rFonts w:cs="Times New Roman"/>
          <w:szCs w:val="28"/>
        </w:rPr>
        <w:t xml:space="preserve"> А. Е.</w:t>
      </w:r>
      <w:r>
        <w:rPr>
          <w:rFonts w:cs="Times New Roman"/>
          <w:szCs w:val="28"/>
        </w:rPr>
        <w:t xml:space="preserve"> «Учитесь шахматам». Москва. «Эгмонт Россия», 1997 г., 120 стр.</w:t>
      </w:r>
    </w:p>
    <w:p w:rsidR="006A7FC8" w:rsidRDefault="00D2541A" w:rsidP="006A7FC8">
      <w:pPr>
        <w:tabs>
          <w:tab w:val="left" w:pos="9923"/>
        </w:tabs>
        <w:spacing w:after="0" w:line="276" w:lineRule="auto"/>
        <w:ind w:right="28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6A7FC8">
        <w:rPr>
          <w:rFonts w:cs="Times New Roman"/>
          <w:szCs w:val="28"/>
        </w:rPr>
        <w:t>Подгаец</w:t>
      </w:r>
      <w:r>
        <w:rPr>
          <w:rFonts w:cs="Times New Roman"/>
          <w:szCs w:val="28"/>
        </w:rPr>
        <w:t xml:space="preserve"> О. А.</w:t>
      </w:r>
      <w:r w:rsidR="006A7FC8">
        <w:rPr>
          <w:rFonts w:cs="Times New Roman"/>
          <w:szCs w:val="28"/>
        </w:rPr>
        <w:t xml:space="preserve"> «Прогулки по белым и чёрным полям». Ростов-на-Дону. «Феникс», 2006 г., 189 стр.</w:t>
      </w:r>
    </w:p>
    <w:p w:rsidR="006A7FC8" w:rsidRDefault="006A7FC8" w:rsidP="006A7FC8">
      <w:pPr>
        <w:tabs>
          <w:tab w:val="left" w:pos="9923"/>
        </w:tabs>
        <w:spacing w:after="0" w:line="276" w:lineRule="auto"/>
        <w:ind w:right="282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="00D2541A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Юдович</w:t>
      </w:r>
      <w:proofErr w:type="spellEnd"/>
      <w:r w:rsidR="00D2541A">
        <w:rPr>
          <w:rFonts w:cs="Times New Roman"/>
          <w:szCs w:val="28"/>
        </w:rPr>
        <w:t xml:space="preserve"> М. М.</w:t>
      </w:r>
      <w:r>
        <w:rPr>
          <w:rFonts w:cs="Times New Roman"/>
          <w:szCs w:val="28"/>
        </w:rPr>
        <w:t xml:space="preserve"> «Занимательные шахматы». Москва. «Физкультура и спорт». 1966 г., 176 стр.</w:t>
      </w:r>
    </w:p>
    <w:p w:rsidR="006A7FC8" w:rsidRDefault="00D2541A" w:rsidP="006A7FC8">
      <w:pPr>
        <w:tabs>
          <w:tab w:val="left" w:pos="9923"/>
        </w:tabs>
        <w:spacing w:after="0" w:line="276" w:lineRule="auto"/>
        <w:ind w:right="282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>5.</w:t>
      </w:r>
      <w:r>
        <w:rPr>
          <w:rFonts w:cs="Times New Roman"/>
          <w:szCs w:val="28"/>
          <w:shd w:val="clear" w:color="auto" w:fill="FFFFFF"/>
        </w:rPr>
        <w:t xml:space="preserve"> Калиниченко Н. М. </w:t>
      </w:r>
      <w:r w:rsidR="006A7FC8">
        <w:rPr>
          <w:rFonts w:cs="Times New Roman"/>
          <w:szCs w:val="28"/>
          <w:shd w:val="clear" w:color="auto" w:fill="FFFFFF"/>
        </w:rPr>
        <w:t xml:space="preserve">Учебник шахматных окончаний. Все виды эндшпиля. Шахматы от «А» до «Я». </w:t>
      </w:r>
      <w:r w:rsidR="006A7FC8" w:rsidRPr="004A7C9F">
        <w:rPr>
          <w:rFonts w:cs="Times New Roman"/>
          <w:szCs w:val="28"/>
          <w:shd w:val="clear" w:color="auto" w:fill="FFFFFF"/>
        </w:rPr>
        <w:t>/</w:t>
      </w:r>
      <w:r w:rsidR="006A7FC8">
        <w:rPr>
          <w:rFonts w:cs="Times New Roman"/>
          <w:szCs w:val="28"/>
          <w:shd w:val="clear" w:color="auto" w:fill="FFFFFF"/>
        </w:rPr>
        <w:t xml:space="preserve"> - М.: </w:t>
      </w:r>
      <w:proofErr w:type="spellStart"/>
      <w:r w:rsidR="006A7FC8">
        <w:rPr>
          <w:rFonts w:cs="Times New Roman"/>
          <w:szCs w:val="28"/>
          <w:shd w:val="clear" w:color="auto" w:fill="FFFFFF"/>
        </w:rPr>
        <w:t>Астрель</w:t>
      </w:r>
      <w:proofErr w:type="spellEnd"/>
      <w:r w:rsidR="006A7FC8">
        <w:rPr>
          <w:rFonts w:cs="Times New Roman"/>
          <w:szCs w:val="28"/>
          <w:shd w:val="clear" w:color="auto" w:fill="FFFFFF"/>
        </w:rPr>
        <w:t>: АСТ, Владимир: ВКТ, 2009. - 687 с.</w:t>
      </w:r>
    </w:p>
    <w:p w:rsidR="00D2541A" w:rsidRDefault="006A7FC8" w:rsidP="00D2541A">
      <w:pPr>
        <w:tabs>
          <w:tab w:val="left" w:pos="9923"/>
        </w:tabs>
        <w:spacing w:after="0" w:line="276" w:lineRule="auto"/>
        <w:ind w:right="282" w:hanging="567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 xml:space="preserve">        6.</w:t>
      </w:r>
      <w:r>
        <w:rPr>
          <w:rFonts w:cs="Times New Roman"/>
          <w:szCs w:val="28"/>
          <w:shd w:val="clear" w:color="auto" w:fill="FFFFFF"/>
        </w:rPr>
        <w:t xml:space="preserve"> Е.А. Прудникова, Е.И. Волкова «Шахматы в школе. Четвёртый год обучения». Москва. «Просвещение», 2017.</w:t>
      </w:r>
    </w:p>
    <w:p w:rsidR="00D2541A" w:rsidRPr="00D2541A" w:rsidRDefault="00D2541A" w:rsidP="00D2541A">
      <w:pPr>
        <w:tabs>
          <w:tab w:val="left" w:pos="9923"/>
        </w:tabs>
        <w:spacing w:after="0" w:line="276" w:lineRule="auto"/>
        <w:ind w:right="282" w:hanging="567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</w:t>
      </w:r>
      <w:r w:rsidR="006A7FC8">
        <w:rPr>
          <w:rFonts w:cs="Times New Roman"/>
          <w:szCs w:val="28"/>
          <w:shd w:val="clear" w:color="auto" w:fill="FFFFFF"/>
        </w:rPr>
        <w:t xml:space="preserve">7. </w:t>
      </w:r>
      <w:proofErr w:type="spellStart"/>
      <w:r>
        <w:rPr>
          <w:rFonts w:cs="Times New Roman"/>
          <w:szCs w:val="28"/>
          <w:shd w:val="clear" w:color="auto" w:fill="FFFFFF"/>
        </w:rPr>
        <w:t>Сухин</w:t>
      </w:r>
      <w:proofErr w:type="spellEnd"/>
      <w:r>
        <w:rPr>
          <w:rFonts w:cs="Times New Roman"/>
          <w:szCs w:val="28"/>
          <w:shd w:val="clear" w:color="auto" w:fill="FFFFFF"/>
        </w:rPr>
        <w:t xml:space="preserve"> И. Г.</w:t>
      </w:r>
      <w:r>
        <w:rPr>
          <w:rFonts w:cs="Times New Roman"/>
          <w:szCs w:val="28"/>
        </w:rPr>
        <w:t xml:space="preserve"> «Шахматы в начальной школе. Подборка тематических игр и игровых заданий» - М.: АСТ, 2018.</w:t>
      </w:r>
    </w:p>
    <w:p w:rsidR="006A7FC8" w:rsidRDefault="006A7FC8" w:rsidP="006A7FC8">
      <w:pPr>
        <w:tabs>
          <w:tab w:val="left" w:pos="9923"/>
        </w:tabs>
        <w:spacing w:after="0" w:line="276" w:lineRule="auto"/>
        <w:ind w:right="282" w:hanging="567"/>
        <w:rPr>
          <w:rFonts w:cs="Times New Roman"/>
          <w:szCs w:val="28"/>
          <w:shd w:val="clear" w:color="auto" w:fill="FFFFFF"/>
        </w:rPr>
      </w:pPr>
    </w:p>
    <w:p w:rsidR="006A7FC8" w:rsidRDefault="006A7FC8" w:rsidP="006A7FC8">
      <w:pPr>
        <w:tabs>
          <w:tab w:val="left" w:pos="9923"/>
        </w:tabs>
        <w:spacing w:after="0" w:line="276" w:lineRule="auto"/>
        <w:ind w:left="567" w:right="282"/>
        <w:rPr>
          <w:rFonts w:cs="Times New Roman"/>
          <w:szCs w:val="28"/>
        </w:rPr>
      </w:pPr>
    </w:p>
    <w:p w:rsidR="004576C5" w:rsidRDefault="004576C5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szCs w:val="28"/>
        </w:rPr>
      </w:pPr>
    </w:p>
    <w:p w:rsidR="00EF4CC3" w:rsidRDefault="00EF4CC3" w:rsidP="00EF4CC3">
      <w:pPr>
        <w:spacing w:line="276" w:lineRule="auto"/>
        <w:jc w:val="center"/>
        <w:rPr>
          <w:rFonts w:cs="Times New Roman"/>
          <w:b/>
          <w:szCs w:val="28"/>
        </w:rPr>
      </w:pPr>
      <w:r w:rsidRPr="00EF4CC3">
        <w:rPr>
          <w:rFonts w:cs="Times New Roman"/>
          <w:b/>
          <w:szCs w:val="28"/>
        </w:rPr>
        <w:lastRenderedPageBreak/>
        <w:t>Приложение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>Приложение 1</w:t>
      </w:r>
    </w:p>
    <w:p w:rsidR="0039082A" w:rsidRPr="0039082A" w:rsidRDefault="0039082A" w:rsidP="0039082A">
      <w:pPr>
        <w:spacing w:line="276" w:lineRule="auto"/>
        <w:rPr>
          <w:rFonts w:eastAsia="Calibri" w:cs="Times New Roman"/>
          <w:b/>
          <w:szCs w:val="28"/>
        </w:rPr>
      </w:pPr>
      <w:r w:rsidRPr="001F5373">
        <w:rPr>
          <w:rFonts w:cs="Times New Roman"/>
          <w:b/>
          <w:szCs w:val="28"/>
        </w:rPr>
        <w:t>План-конспект открытого занятия по теме</w:t>
      </w:r>
      <w:r>
        <w:rPr>
          <w:rFonts w:cs="Times New Roman"/>
          <w:b/>
          <w:szCs w:val="28"/>
        </w:rPr>
        <w:t xml:space="preserve"> </w:t>
      </w:r>
      <w:r w:rsidRPr="0039082A">
        <w:rPr>
          <w:rFonts w:cs="Times New Roman"/>
          <w:b/>
          <w:szCs w:val="28"/>
        </w:rPr>
        <w:t>«</w:t>
      </w:r>
      <w:r w:rsidRPr="0039082A">
        <w:rPr>
          <w:rFonts w:eastAsia="Calibri" w:cs="Times New Roman"/>
          <w:b/>
          <w:szCs w:val="28"/>
        </w:rPr>
        <w:t>Комбинации на завлечение. Занятие № 2»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EF4CC3" w:rsidRP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EF4CC3" w:rsidRDefault="00EF4CC3" w:rsidP="00EF4CC3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второй</w:t>
      </w:r>
    </w:p>
    <w:p w:rsidR="00EF4CC3" w:rsidRDefault="00EF4CC3" w:rsidP="00EF4CC3">
      <w:pPr>
        <w:spacing w:line="276" w:lineRule="auto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="007D1E67" w:rsidRPr="007D1E67">
        <w:rPr>
          <w:rFonts w:cs="Times New Roman"/>
          <w:b/>
          <w:szCs w:val="28"/>
        </w:rPr>
        <w:t>Тема занятия:</w:t>
      </w:r>
      <w:r w:rsidR="007D1E67">
        <w:rPr>
          <w:rFonts w:cs="Times New Roman"/>
          <w:szCs w:val="28"/>
        </w:rPr>
        <w:t xml:space="preserve"> «</w:t>
      </w:r>
      <w:r w:rsidR="007D1E67" w:rsidRPr="00735E86">
        <w:rPr>
          <w:rFonts w:eastAsia="Calibri" w:cs="Times New Roman"/>
          <w:szCs w:val="28"/>
        </w:rPr>
        <w:t>Комбинации на завлечение</w:t>
      </w:r>
      <w:r w:rsidR="005B51B3">
        <w:rPr>
          <w:rFonts w:eastAsia="Calibri" w:cs="Times New Roman"/>
          <w:szCs w:val="28"/>
        </w:rPr>
        <w:t>. Занятие № 2</w:t>
      </w:r>
      <w:r w:rsidR="007D1E67">
        <w:rPr>
          <w:rFonts w:eastAsia="Calibri" w:cs="Times New Roman"/>
          <w:szCs w:val="28"/>
        </w:rPr>
        <w:t>»</w:t>
      </w:r>
    </w:p>
    <w:p w:rsidR="007D1E67" w:rsidRDefault="007D1E67" w:rsidP="00EF4CC3">
      <w:pPr>
        <w:spacing w:line="276" w:lineRule="auto"/>
        <w:rPr>
          <w:rFonts w:cs="Times New Roman"/>
          <w:szCs w:val="28"/>
          <w:shd w:val="clear" w:color="auto" w:fill="FFFFFF"/>
        </w:rPr>
      </w:pPr>
      <w:r>
        <w:rPr>
          <w:rFonts w:eastAsia="Calibri" w:cs="Times New Roman"/>
          <w:szCs w:val="28"/>
        </w:rPr>
        <w:t xml:space="preserve">7. </w:t>
      </w:r>
      <w:r w:rsidRPr="007D1E67">
        <w:rPr>
          <w:rFonts w:eastAsia="Calibri" w:cs="Times New Roman"/>
          <w:b/>
          <w:szCs w:val="28"/>
        </w:rPr>
        <w:t>Базовый учебник:</w:t>
      </w:r>
      <w:r>
        <w:rPr>
          <w:rFonts w:eastAsia="Calibri" w:cs="Times New Roman"/>
          <w:b/>
          <w:szCs w:val="28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Калиниченко Н. М. «Практикум по шахматной тактике. Завлечение». М.: </w:t>
      </w:r>
      <w:proofErr w:type="spellStart"/>
      <w:r>
        <w:rPr>
          <w:rFonts w:cs="Times New Roman"/>
          <w:szCs w:val="28"/>
          <w:shd w:val="clear" w:color="auto" w:fill="FFFFFF"/>
        </w:rPr>
        <w:t>Астрель</w:t>
      </w:r>
      <w:proofErr w:type="spellEnd"/>
      <w:r>
        <w:rPr>
          <w:rFonts w:cs="Times New Roman"/>
          <w:szCs w:val="28"/>
          <w:shd w:val="clear" w:color="auto" w:fill="FFFFFF"/>
        </w:rPr>
        <w:t>, 2015</w:t>
      </w:r>
    </w:p>
    <w:p w:rsidR="007D1E67" w:rsidRDefault="007D1E67" w:rsidP="00EF4CC3">
      <w:pPr>
        <w:spacing w:line="276" w:lineRule="auto"/>
        <w:rPr>
          <w:rFonts w:eastAsia="Calibri"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8. </w:t>
      </w:r>
      <w:r w:rsidRPr="007D1E67">
        <w:rPr>
          <w:rFonts w:cs="Times New Roman"/>
          <w:b/>
          <w:szCs w:val="28"/>
          <w:shd w:val="clear" w:color="auto" w:fill="FFFFFF"/>
        </w:rPr>
        <w:t xml:space="preserve">Цель занятия: </w:t>
      </w:r>
      <w:r w:rsidRPr="007D1E67">
        <w:rPr>
          <w:rFonts w:cs="Times New Roman"/>
          <w:szCs w:val="28"/>
          <w:shd w:val="clear" w:color="auto" w:fill="FFFFFF"/>
        </w:rPr>
        <w:t>актуализация</w:t>
      </w:r>
      <w:r>
        <w:rPr>
          <w:rFonts w:cs="Times New Roman"/>
          <w:b/>
          <w:szCs w:val="28"/>
          <w:shd w:val="clear" w:color="auto" w:fill="FFFFFF"/>
        </w:rPr>
        <w:t xml:space="preserve"> </w:t>
      </w:r>
      <w:r w:rsidRPr="00735E86">
        <w:rPr>
          <w:rFonts w:eastAsia="Calibri" w:cs="Times New Roman"/>
          <w:szCs w:val="28"/>
        </w:rPr>
        <w:t>творческого подхода к решаемому вопросу</w:t>
      </w:r>
      <w:r w:rsidR="00220186">
        <w:rPr>
          <w:rFonts w:eastAsia="Calibri" w:cs="Times New Roman"/>
          <w:szCs w:val="28"/>
        </w:rPr>
        <w:t xml:space="preserve"> в процессе изучения комбинаций на завлечение</w:t>
      </w:r>
    </w:p>
    <w:p w:rsidR="00220186" w:rsidRDefault="00220186" w:rsidP="00EF4CC3">
      <w:pPr>
        <w:spacing w:line="276" w:lineRule="auto"/>
        <w:rPr>
          <w:rFonts w:eastAsia="Calibri" w:cs="Times New Roman"/>
          <w:b/>
          <w:szCs w:val="28"/>
        </w:rPr>
      </w:pPr>
      <w:r>
        <w:rPr>
          <w:rFonts w:eastAsia="Calibri" w:cs="Times New Roman"/>
          <w:szCs w:val="28"/>
        </w:rPr>
        <w:t xml:space="preserve">9. </w:t>
      </w:r>
      <w:r w:rsidRPr="00220186">
        <w:rPr>
          <w:rFonts w:eastAsia="Calibri" w:cs="Times New Roman"/>
          <w:b/>
          <w:szCs w:val="28"/>
        </w:rPr>
        <w:t>Задачи: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 w:val="32"/>
          <w:szCs w:val="32"/>
        </w:rPr>
        <w:t xml:space="preserve">- </w:t>
      </w:r>
      <w:r w:rsidRPr="00735E86">
        <w:rPr>
          <w:rFonts w:eastAsia="Calibri" w:cs="Times New Roman"/>
          <w:szCs w:val="28"/>
        </w:rPr>
        <w:t>ОБУЧАЮЩАЯ- повторение и обобщение пройденного материала, его применение в новых условиях,</w:t>
      </w:r>
      <w:r>
        <w:rPr>
          <w:rFonts w:eastAsia="Calibri" w:cs="Times New Roman"/>
          <w:szCs w:val="28"/>
        </w:rPr>
        <w:t xml:space="preserve"> продолжение изучения комбинаций на завлечение;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- РАЗВИВАЮЩАЯ- развитие</w:t>
      </w:r>
      <w:r>
        <w:rPr>
          <w:rFonts w:eastAsia="Calibri" w:cs="Times New Roman"/>
          <w:szCs w:val="28"/>
        </w:rPr>
        <w:t xml:space="preserve"> внимания,</w:t>
      </w:r>
      <w:r w:rsidRPr="00735E86">
        <w:rPr>
          <w:rFonts w:eastAsia="Calibri" w:cs="Times New Roman"/>
          <w:szCs w:val="28"/>
        </w:rPr>
        <w:t xml:space="preserve"> памяти, логического и пространственного мышления, творческого подхода к решаемому вопросу;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 xml:space="preserve">- ВОСПИТЫВАЮЩАЯ- воспитание </w:t>
      </w:r>
      <w:r>
        <w:rPr>
          <w:rFonts w:eastAsia="Calibri" w:cs="Times New Roman"/>
          <w:szCs w:val="28"/>
        </w:rPr>
        <w:t xml:space="preserve">усидчивости, внимательного отношения к изучаемому материалу, на основе высокой положительной эмоциональной активности в процессе обучения, уважения к партнёру по игре и истории шахмат. </w:t>
      </w:r>
    </w:p>
    <w:p w:rsidR="00220186" w:rsidRPr="00735E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ТИП ЗАНЯТИЯ- комбинированный.</w:t>
      </w:r>
    </w:p>
    <w:p w:rsidR="00220186" w:rsidRDefault="00220186" w:rsidP="00220186">
      <w:pPr>
        <w:spacing w:line="360" w:lineRule="auto"/>
        <w:ind w:right="282"/>
        <w:rPr>
          <w:rFonts w:eastAsia="Calibri" w:cs="Times New Roman"/>
          <w:szCs w:val="28"/>
        </w:rPr>
      </w:pPr>
      <w:r w:rsidRPr="00735E86">
        <w:rPr>
          <w:rFonts w:eastAsia="Calibri" w:cs="Times New Roman"/>
          <w:szCs w:val="28"/>
        </w:rPr>
        <w:t>ОБОРУДОВАНИЕ- компьютер, с шахматной программой «</w:t>
      </w:r>
      <w:r w:rsidRPr="00735E86">
        <w:rPr>
          <w:rFonts w:eastAsia="Calibri" w:cs="Times New Roman"/>
          <w:szCs w:val="28"/>
          <w:lang w:val="en-US"/>
        </w:rPr>
        <w:t>Chess</w:t>
      </w:r>
      <w:r w:rsidRPr="00735E86">
        <w:rPr>
          <w:rFonts w:eastAsia="Calibri" w:cs="Times New Roman"/>
          <w:szCs w:val="28"/>
        </w:rPr>
        <w:t xml:space="preserve"> </w:t>
      </w:r>
      <w:r w:rsidRPr="00735E86">
        <w:rPr>
          <w:rFonts w:eastAsia="Calibri" w:cs="Times New Roman"/>
          <w:szCs w:val="28"/>
          <w:lang w:val="en-US"/>
        </w:rPr>
        <w:t>Titans</w:t>
      </w:r>
      <w:r w:rsidRPr="00735E86">
        <w:rPr>
          <w:rFonts w:eastAsia="Calibri" w:cs="Times New Roman"/>
          <w:szCs w:val="28"/>
        </w:rPr>
        <w:t xml:space="preserve">», шахматные доски </w:t>
      </w:r>
      <w:r>
        <w:rPr>
          <w:rFonts w:eastAsia="Calibri" w:cs="Times New Roman"/>
          <w:szCs w:val="28"/>
        </w:rPr>
        <w:t>и шахматы, демонстрационная доска</w:t>
      </w:r>
      <w:r w:rsidRPr="00735E86">
        <w:rPr>
          <w:rFonts w:eastAsia="Calibri" w:cs="Times New Roman"/>
          <w:szCs w:val="28"/>
        </w:rPr>
        <w:t>.</w:t>
      </w:r>
    </w:p>
    <w:p w:rsidR="00A16C7A" w:rsidRPr="002B5115" w:rsidRDefault="00A16C7A" w:rsidP="00A16C7A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t>ХОД ЗАНЯТИЯ</w:t>
      </w:r>
      <w:r>
        <w:rPr>
          <w:rFonts w:eastAsia="Calibri" w:cs="Times New Roman"/>
          <w:szCs w:val="28"/>
        </w:rPr>
        <w:t>.</w:t>
      </w:r>
    </w:p>
    <w:p w:rsidR="00A16C7A" w:rsidRPr="002B5115" w:rsidRDefault="00A16C7A" w:rsidP="00A16C7A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2B5115">
        <w:rPr>
          <w:rFonts w:eastAsia="Calibri" w:cs="Times New Roman"/>
          <w:szCs w:val="28"/>
          <w:lang w:val="en-US"/>
        </w:rPr>
        <w:t>I</w:t>
      </w:r>
      <w:r w:rsidRPr="002B5115">
        <w:rPr>
          <w:rFonts w:eastAsia="Calibri" w:cs="Times New Roman"/>
          <w:szCs w:val="28"/>
        </w:rPr>
        <w:t xml:space="preserve"> </w:t>
      </w:r>
      <w:r w:rsidRPr="002B5115">
        <w:rPr>
          <w:rFonts w:eastAsia="Calibri" w:cs="Times New Roman"/>
          <w:szCs w:val="28"/>
          <w:u w:val="single"/>
        </w:rPr>
        <w:t>Подготовительная часть:</w:t>
      </w: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lastRenderedPageBreak/>
        <w:t>- вход в класс, перекличка,</w:t>
      </w: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</w:rPr>
        <w:t>- подготовка шахматных досок</w:t>
      </w:r>
      <w:r w:rsidR="002B1FF1">
        <w:rPr>
          <w:rFonts w:eastAsia="Calibri" w:cs="Times New Roman"/>
          <w:szCs w:val="28"/>
        </w:rPr>
        <w:t>- 5</w:t>
      </w:r>
      <w:r w:rsidR="00A21E83">
        <w:rPr>
          <w:rFonts w:eastAsia="Calibri" w:cs="Times New Roman"/>
          <w:szCs w:val="28"/>
        </w:rPr>
        <w:t xml:space="preserve"> мин</w:t>
      </w:r>
      <w:r w:rsidRPr="002B5115"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 w:rsidRPr="002B5115">
        <w:rPr>
          <w:rFonts w:eastAsia="Calibri" w:cs="Times New Roman"/>
          <w:szCs w:val="28"/>
          <w:lang w:val="en-US"/>
        </w:rPr>
        <w:t>II</w:t>
      </w:r>
      <w:r w:rsidRPr="002B5115">
        <w:rPr>
          <w:rFonts w:eastAsia="Calibri" w:cs="Times New Roman"/>
          <w:szCs w:val="28"/>
        </w:rPr>
        <w:t xml:space="preserve"> </w:t>
      </w:r>
      <w:r w:rsidRPr="002B5115">
        <w:rPr>
          <w:rFonts w:eastAsia="Calibri" w:cs="Times New Roman"/>
          <w:szCs w:val="28"/>
          <w:u w:val="single"/>
        </w:rPr>
        <w:t>Повторение и обобщение пройденного материала</w:t>
      </w:r>
      <w:r w:rsidRPr="002B5115"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 Повторение обучающимися 1-2 ранее изученных вариантов разыгрывания испанской партии</w:t>
      </w:r>
      <w:r w:rsidR="00A21E83">
        <w:rPr>
          <w:rFonts w:eastAsia="Calibri" w:cs="Times New Roman"/>
          <w:szCs w:val="28"/>
        </w:rPr>
        <w:t>- 10 мин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2. Повторения обучающимися вариантов разыгрывания партии за белых после ходов: </w:t>
      </w:r>
      <w:r>
        <w:rPr>
          <w:rFonts w:eastAsia="Calibri" w:cs="Times New Roman"/>
          <w:szCs w:val="28"/>
          <w:lang w:val="en-US"/>
        </w:rPr>
        <w:t>e</w:t>
      </w:r>
      <w:r w:rsidRPr="000F5A66">
        <w:rPr>
          <w:rFonts w:eastAsia="Calibri" w:cs="Times New Roman"/>
          <w:szCs w:val="28"/>
        </w:rPr>
        <w:t xml:space="preserve">4- </w:t>
      </w:r>
      <w:r>
        <w:rPr>
          <w:rFonts w:eastAsia="Calibri" w:cs="Times New Roman"/>
          <w:szCs w:val="28"/>
          <w:lang w:val="en-US"/>
        </w:rPr>
        <w:t>e</w:t>
      </w:r>
      <w:r>
        <w:rPr>
          <w:rFonts w:eastAsia="Calibri" w:cs="Times New Roman"/>
          <w:szCs w:val="28"/>
        </w:rPr>
        <w:t>5, Kf3- f</w:t>
      </w:r>
      <w:proofErr w:type="gramStart"/>
      <w:r>
        <w:rPr>
          <w:rFonts w:eastAsia="Calibri" w:cs="Times New Roman"/>
          <w:szCs w:val="28"/>
        </w:rPr>
        <w:t>6?…</w:t>
      </w:r>
      <w:proofErr w:type="gramEnd"/>
      <w:r w:rsidR="00A21E83">
        <w:rPr>
          <w:rFonts w:eastAsia="Calibri" w:cs="Times New Roman"/>
          <w:szCs w:val="28"/>
        </w:rPr>
        <w:t>- 10 мин.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  <w:lang w:val="en-US"/>
        </w:rPr>
        <w:t>III</w:t>
      </w:r>
      <w:r>
        <w:rPr>
          <w:szCs w:val="28"/>
        </w:rPr>
        <w:t xml:space="preserve"> </w:t>
      </w:r>
      <w:r>
        <w:rPr>
          <w:szCs w:val="28"/>
          <w:u w:val="single"/>
        </w:rPr>
        <w:t>Новая тема.</w:t>
      </w:r>
      <w:r>
        <w:rPr>
          <w:szCs w:val="28"/>
        </w:rPr>
        <w:t xml:space="preserve"> Продолжение изучения примеров комбинаций на завлечение. Король соперника завлекается жертвой фигуры (нескольких фигур) на поле, где либо ему поставят мат, либо, в результате последовательных цугцвангов, соперник будет неминуемо обыгран.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</w:rPr>
        <w:t xml:space="preserve">1. Актуализация у обучающихся знаменитой задачи на завлечение Э. </w:t>
      </w:r>
      <w:proofErr w:type="spellStart"/>
      <w:r>
        <w:rPr>
          <w:szCs w:val="28"/>
        </w:rPr>
        <w:t>Ласкера</w:t>
      </w:r>
      <w:proofErr w:type="spellEnd"/>
      <w:r>
        <w:rPr>
          <w:szCs w:val="28"/>
        </w:rPr>
        <w:t>, рассмотренной на предыдущих занятиях</w:t>
      </w:r>
      <w:r w:rsidR="00A21E83">
        <w:rPr>
          <w:szCs w:val="28"/>
        </w:rPr>
        <w:t>- 5 мин</w:t>
      </w:r>
      <w:r>
        <w:rPr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szCs w:val="28"/>
        </w:rPr>
      </w:pPr>
      <w:r>
        <w:rPr>
          <w:szCs w:val="28"/>
        </w:rPr>
        <w:t>2. Рассмотрение новых комбинаций на завлечение (из книги О. Подгаец «Прогулки по белым и чёрным полям»)</w:t>
      </w:r>
      <w:r w:rsidR="00A21E83">
        <w:rPr>
          <w:szCs w:val="28"/>
        </w:rPr>
        <w:t>. Педагог создаёт проблемные ситуации и помогает обучающимся их решать - 25 мин</w:t>
      </w:r>
      <w:r>
        <w:rPr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330F264" wp14:editId="57CF9FCC">
            <wp:extent cx="3520460" cy="38385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0133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8" t="62779" r="6378" b="9221"/>
                    <a:stretch/>
                  </pic:blipFill>
                  <pic:spPr bwMode="auto">
                    <a:xfrm>
                      <a:off x="0" y="0"/>
                      <a:ext cx="3543272" cy="386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Решение задачи на диаграмме 167: Л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 xml:space="preserve">8+ - </w:t>
      </w:r>
      <w:proofErr w:type="spellStart"/>
      <w:r>
        <w:rPr>
          <w:rFonts w:eastAsia="Calibri" w:cs="Times New Roman"/>
          <w:szCs w:val="28"/>
        </w:rPr>
        <w:t>Кр</w:t>
      </w:r>
      <w:proofErr w:type="spellEnd"/>
      <w:r>
        <w:rPr>
          <w:rFonts w:eastAsia="Calibri" w:cs="Times New Roman"/>
          <w:szCs w:val="28"/>
        </w:rPr>
        <w:t xml:space="preserve">: 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>, Ф</w:t>
      </w:r>
      <w:r>
        <w:rPr>
          <w:rFonts w:eastAsia="Calibri" w:cs="Times New Roman"/>
          <w:szCs w:val="28"/>
          <w:lang w:val="en-US"/>
        </w:rPr>
        <w:t>a</w:t>
      </w:r>
      <w:r w:rsidRPr="00F16068">
        <w:rPr>
          <w:rFonts w:eastAsia="Calibri" w:cs="Times New Roman"/>
          <w:szCs w:val="28"/>
        </w:rPr>
        <w:t>7</w:t>
      </w:r>
      <w:r>
        <w:rPr>
          <w:rFonts w:eastAsia="Calibri" w:cs="Times New Roman"/>
          <w:szCs w:val="28"/>
          <w:lang w:val="en-US"/>
        </w:rPr>
        <w:t>x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53323B29" wp14:editId="49147CDE">
            <wp:extent cx="3543300" cy="38116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134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64344" r="55878" b="8402"/>
                    <a:stretch/>
                  </pic:blipFill>
                  <pic:spPr bwMode="auto">
                    <a:xfrm>
                      <a:off x="0" y="0"/>
                      <a:ext cx="3583986" cy="385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Решение задачи на диаграмме 170: </w:t>
      </w:r>
      <w:proofErr w:type="gramStart"/>
      <w:r>
        <w:rPr>
          <w:rFonts w:eastAsia="Calibri" w:cs="Times New Roman"/>
          <w:szCs w:val="28"/>
        </w:rPr>
        <w:t>Ф:</w:t>
      </w:r>
      <w:r>
        <w:rPr>
          <w:rFonts w:eastAsia="Calibri" w:cs="Times New Roman"/>
          <w:szCs w:val="28"/>
          <w:lang w:val="en-US"/>
        </w:rPr>
        <w:t>f</w:t>
      </w:r>
      <w:proofErr w:type="gramEnd"/>
      <w:r w:rsidRPr="00503DE1">
        <w:rPr>
          <w:rFonts w:eastAsia="Calibri" w:cs="Times New Roman"/>
          <w:szCs w:val="28"/>
        </w:rPr>
        <w:t xml:space="preserve">6+ - </w:t>
      </w:r>
      <w:proofErr w:type="spellStart"/>
      <w:r>
        <w:rPr>
          <w:rFonts w:eastAsia="Calibri" w:cs="Times New Roman"/>
          <w:szCs w:val="28"/>
        </w:rPr>
        <w:t>Кр</w:t>
      </w:r>
      <w:proofErr w:type="spell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f</w:t>
      </w:r>
      <w:r w:rsidRPr="00503DE1">
        <w:rPr>
          <w:rFonts w:eastAsia="Calibri" w:cs="Times New Roman"/>
          <w:szCs w:val="28"/>
        </w:rPr>
        <w:t>6</w:t>
      </w:r>
      <w:r>
        <w:rPr>
          <w:rFonts w:eastAsia="Calibri" w:cs="Times New Roman"/>
          <w:szCs w:val="28"/>
        </w:rPr>
        <w:t xml:space="preserve">, </w:t>
      </w:r>
      <w:proofErr w:type="spellStart"/>
      <w:r>
        <w:rPr>
          <w:rFonts w:eastAsia="Calibri" w:cs="Times New Roman"/>
          <w:szCs w:val="28"/>
          <w:lang w:val="en-US"/>
        </w:rPr>
        <w:t>Ke</w:t>
      </w:r>
      <w:proofErr w:type="spellEnd"/>
      <w:r w:rsidRPr="00503DE1">
        <w:rPr>
          <w:rFonts w:eastAsia="Calibri" w:cs="Times New Roman"/>
          <w:szCs w:val="28"/>
        </w:rPr>
        <w:t xml:space="preserve">4+ - </w:t>
      </w:r>
      <w:r>
        <w:rPr>
          <w:rFonts w:eastAsia="Calibri" w:cs="Times New Roman"/>
          <w:szCs w:val="28"/>
        </w:rPr>
        <w:t>белые остаются с лишней фигурой.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32073CD9" wp14:editId="5AB60F65">
            <wp:extent cx="3601496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135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41170" r="52722" b="30120"/>
                    <a:stretch/>
                  </pic:blipFill>
                  <pic:spPr bwMode="auto">
                    <a:xfrm>
                      <a:off x="0" y="0"/>
                      <a:ext cx="3622791" cy="4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7A" w:rsidRPr="00503DE1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Решение задачи на диаграмме 171: Л</w:t>
      </w:r>
      <w:r>
        <w:rPr>
          <w:rFonts w:eastAsia="Calibri" w:cs="Times New Roman"/>
          <w:szCs w:val="28"/>
          <w:lang w:val="en-US"/>
        </w:rPr>
        <w:t>e</w:t>
      </w:r>
      <w:r w:rsidRPr="00503DE1">
        <w:rPr>
          <w:rFonts w:eastAsia="Calibri" w:cs="Times New Roman"/>
          <w:szCs w:val="28"/>
        </w:rPr>
        <w:t xml:space="preserve">8+ - </w:t>
      </w:r>
      <w:proofErr w:type="spellStart"/>
      <w:proofErr w:type="gramStart"/>
      <w:r>
        <w:rPr>
          <w:rFonts w:eastAsia="Calibri" w:cs="Times New Roman"/>
          <w:szCs w:val="28"/>
        </w:rPr>
        <w:t>Кр</w:t>
      </w:r>
      <w:proofErr w:type="spell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e</w:t>
      </w:r>
      <w:proofErr w:type="gramEnd"/>
      <w:r w:rsidRPr="00503DE1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>, Ф</w:t>
      </w:r>
      <w:r>
        <w:rPr>
          <w:rFonts w:eastAsia="Calibri" w:cs="Times New Roman"/>
          <w:szCs w:val="28"/>
          <w:lang w:val="en-US"/>
        </w:rPr>
        <w:t>e</w:t>
      </w:r>
      <w:r w:rsidRPr="00503DE1">
        <w:rPr>
          <w:rFonts w:eastAsia="Calibri" w:cs="Times New Roman"/>
          <w:szCs w:val="28"/>
        </w:rPr>
        <w:t>7</w:t>
      </w:r>
      <w:r>
        <w:rPr>
          <w:rFonts w:eastAsia="Calibri" w:cs="Times New Roman"/>
          <w:szCs w:val="28"/>
          <w:lang w:val="en-US"/>
        </w:rPr>
        <w:t>x</w:t>
      </w:r>
      <w:r>
        <w:rPr>
          <w:rFonts w:eastAsia="Calibri" w:cs="Times New Roman"/>
          <w:szCs w:val="28"/>
        </w:rPr>
        <w:t>.</w:t>
      </w:r>
    </w:p>
    <w:p w:rsidR="00A16C7A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1579893C" wp14:editId="729279B7">
            <wp:extent cx="3452813" cy="386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135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6" t="41319" r="13245" b="30017"/>
                    <a:stretch/>
                  </pic:blipFill>
                  <pic:spPr bwMode="auto">
                    <a:xfrm>
                      <a:off x="0" y="0"/>
                      <a:ext cx="3469311" cy="388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E83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Решение задачи на диаграмме 172: Л</w:t>
      </w:r>
      <w:r>
        <w:rPr>
          <w:rFonts w:eastAsia="Calibri" w:cs="Times New Roman"/>
          <w:szCs w:val="28"/>
          <w:lang w:val="en-US"/>
        </w:rPr>
        <w:t>h</w:t>
      </w:r>
      <w:r w:rsidRPr="00CA7868">
        <w:rPr>
          <w:rFonts w:eastAsia="Calibri" w:cs="Times New Roman"/>
          <w:szCs w:val="28"/>
        </w:rPr>
        <w:t xml:space="preserve">8+ - </w:t>
      </w:r>
      <w:proofErr w:type="spellStart"/>
      <w:proofErr w:type="gramStart"/>
      <w:r>
        <w:rPr>
          <w:rFonts w:eastAsia="Calibri" w:cs="Times New Roman"/>
          <w:szCs w:val="28"/>
        </w:rPr>
        <w:t>Кр</w:t>
      </w:r>
      <w:proofErr w:type="spellEnd"/>
      <w:r>
        <w:rPr>
          <w:rFonts w:eastAsia="Calibri" w:cs="Times New Roman"/>
          <w:szCs w:val="28"/>
        </w:rPr>
        <w:t>:</w:t>
      </w:r>
      <w:r>
        <w:rPr>
          <w:rFonts w:eastAsia="Calibri" w:cs="Times New Roman"/>
          <w:szCs w:val="28"/>
          <w:lang w:val="en-US"/>
        </w:rPr>
        <w:t>h</w:t>
      </w:r>
      <w:proofErr w:type="gramEnd"/>
      <w:r w:rsidRPr="00CA7868">
        <w:rPr>
          <w:rFonts w:eastAsia="Calibri" w:cs="Times New Roman"/>
          <w:szCs w:val="28"/>
        </w:rPr>
        <w:t>8</w:t>
      </w:r>
      <w:r>
        <w:rPr>
          <w:rFonts w:eastAsia="Calibri" w:cs="Times New Roman"/>
          <w:szCs w:val="28"/>
        </w:rPr>
        <w:t xml:space="preserve">, </w:t>
      </w:r>
      <w:proofErr w:type="spellStart"/>
      <w:r>
        <w:rPr>
          <w:rFonts w:eastAsia="Calibri" w:cs="Times New Roman"/>
          <w:szCs w:val="28"/>
          <w:lang w:val="en-US"/>
        </w:rPr>
        <w:t>Kf</w:t>
      </w:r>
      <w:proofErr w:type="spellEnd"/>
      <w:r w:rsidRPr="00CA7868">
        <w:rPr>
          <w:rFonts w:eastAsia="Calibri" w:cs="Times New Roman"/>
          <w:szCs w:val="28"/>
        </w:rPr>
        <w:t>7+ -</w:t>
      </w:r>
      <w:r>
        <w:rPr>
          <w:rFonts w:eastAsia="Calibri" w:cs="Times New Roman"/>
          <w:szCs w:val="28"/>
        </w:rPr>
        <w:t xml:space="preserve"> белые остаются с лишней фигурой.</w:t>
      </w:r>
    </w:p>
    <w:p w:rsidR="00A21E83" w:rsidRDefault="00A21E83" w:rsidP="00A16C7A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val="en-US"/>
        </w:rPr>
        <w:t>IV</w:t>
      </w:r>
      <w:r w:rsidRPr="00A757C7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Самостоятельная работа обучающихся. </w:t>
      </w:r>
      <w:r w:rsidR="00A757C7">
        <w:rPr>
          <w:rFonts w:eastAsia="Calibri" w:cs="Times New Roman"/>
          <w:szCs w:val="28"/>
        </w:rPr>
        <w:t>Ребятам предла</w:t>
      </w:r>
      <w:r w:rsidR="00317338">
        <w:rPr>
          <w:rFonts w:eastAsia="Calibri" w:cs="Times New Roman"/>
          <w:szCs w:val="28"/>
        </w:rPr>
        <w:t>гается самостоятельно решить две</w:t>
      </w:r>
      <w:r w:rsidR="00A757C7">
        <w:rPr>
          <w:rFonts w:eastAsia="Calibri" w:cs="Times New Roman"/>
          <w:szCs w:val="28"/>
        </w:rPr>
        <w:t xml:space="preserve"> задачи на завлечение. Педагог контролирует и проверяет результат</w:t>
      </w:r>
      <w:r w:rsidR="00317338">
        <w:rPr>
          <w:rFonts w:eastAsia="Calibri" w:cs="Times New Roman"/>
          <w:szCs w:val="28"/>
        </w:rPr>
        <w:t xml:space="preserve">- 20 мин. </w:t>
      </w:r>
    </w:p>
    <w:p w:rsidR="00A757C7" w:rsidRPr="00A757C7" w:rsidRDefault="00A757C7" w:rsidP="00A757C7">
      <w:pPr>
        <w:pStyle w:val="a3"/>
        <w:shd w:val="clear" w:color="auto" w:fill="FFFFFF"/>
        <w:spacing w:before="150" w:beforeAutospacing="0" w:after="150" w:afterAutospacing="0" w:line="378" w:lineRule="atLeast"/>
        <w:rPr>
          <w:rFonts w:ascii="Arial" w:hAnsi="Arial" w:cs="Arial"/>
          <w:color w:val="605E5C"/>
          <w:sz w:val="21"/>
          <w:szCs w:val="21"/>
        </w:rPr>
      </w:pPr>
      <w:r>
        <w:rPr>
          <w:rFonts w:eastAsia="Calibri"/>
          <w:szCs w:val="28"/>
        </w:rPr>
        <w:t xml:space="preserve">1. </w:t>
      </w:r>
    </w:p>
    <w:p w:rsidR="00A757C7" w:rsidRPr="00A757C7" w:rsidRDefault="00A757C7" w:rsidP="00A757C7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757C7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38DAB" wp14:editId="579B6B44">
            <wp:extent cx="2457450" cy="2457450"/>
            <wp:effectExtent l="0" t="0" r="0" b="0"/>
            <wp:docPr id="5" name="Рисунок 5" descr="Завлечение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лечение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Решение: п</w:t>
      </w:r>
      <w:r w:rsidRPr="00A757C7">
        <w:rPr>
          <w:rFonts w:eastAsia="Times New Roman" w:cs="Times New Roman"/>
          <w:szCs w:val="28"/>
          <w:lang w:eastAsia="ru-RU"/>
        </w:rPr>
        <w:t xml:space="preserve">осле ходов 1... Лh1+ (завлечение короля белых), 2. </w:t>
      </w:r>
      <w:proofErr w:type="gramStart"/>
      <w:r w:rsidRPr="00A757C7">
        <w:rPr>
          <w:rFonts w:eastAsia="Times New Roman" w:cs="Times New Roman"/>
          <w:szCs w:val="28"/>
          <w:lang w:eastAsia="ru-RU"/>
        </w:rPr>
        <w:t>Кр:h</w:t>
      </w:r>
      <w:proofErr w:type="gramEnd"/>
      <w:r w:rsidRPr="00A757C7">
        <w:rPr>
          <w:rFonts w:eastAsia="Times New Roman" w:cs="Times New Roman"/>
          <w:szCs w:val="28"/>
          <w:lang w:eastAsia="ru-RU"/>
        </w:rPr>
        <w:t>1 К:g3+ (вилка на короля и ферзя), 3. Крg2 К:h5, черные выигрывают ферзя белых.</w:t>
      </w:r>
    </w:p>
    <w:p w:rsidR="00A757C7" w:rsidRPr="00A757C7" w:rsidRDefault="00A757C7" w:rsidP="00A757C7">
      <w:pPr>
        <w:pStyle w:val="a3"/>
        <w:shd w:val="clear" w:color="auto" w:fill="FFFFFF"/>
        <w:spacing w:before="150" w:beforeAutospacing="0" w:after="150" w:afterAutospacing="0" w:line="378" w:lineRule="atLeast"/>
        <w:rPr>
          <w:sz w:val="28"/>
          <w:szCs w:val="28"/>
        </w:rPr>
      </w:pPr>
      <w:r w:rsidRPr="00A757C7">
        <w:rPr>
          <w:sz w:val="28"/>
          <w:szCs w:val="28"/>
        </w:rPr>
        <w:lastRenderedPageBreak/>
        <w:t>2. Завлечение также часто используется для постановки мата, как на примере внизу. Видите ли вы, как белые могут использовать за</w:t>
      </w:r>
      <w:r w:rsidR="00A11DE4">
        <w:rPr>
          <w:sz w:val="28"/>
          <w:szCs w:val="28"/>
        </w:rPr>
        <w:t>влечение, чтобы поставить мат чё</w:t>
      </w:r>
      <w:r w:rsidRPr="00A757C7">
        <w:rPr>
          <w:sz w:val="28"/>
          <w:szCs w:val="28"/>
        </w:rPr>
        <w:t>рным?</w:t>
      </w:r>
    </w:p>
    <w:p w:rsidR="00A757C7" w:rsidRPr="00A757C7" w:rsidRDefault="00A757C7" w:rsidP="00A757C7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A757C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134CFC" wp14:editId="377D2502">
            <wp:extent cx="2457450" cy="2457450"/>
            <wp:effectExtent l="0" t="0" r="0" b="0"/>
            <wp:docPr id="6" name="Рисунок 6" descr="Завлечение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лечение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Решение: б</w:t>
      </w:r>
      <w:r w:rsidRPr="00A757C7">
        <w:rPr>
          <w:rFonts w:eastAsia="Times New Roman" w:cs="Times New Roman"/>
          <w:szCs w:val="28"/>
          <w:lang w:eastAsia="ru-RU"/>
        </w:rPr>
        <w:t>елые о</w:t>
      </w:r>
      <w:r w:rsidR="002322AE">
        <w:rPr>
          <w:rFonts w:eastAsia="Times New Roman" w:cs="Times New Roman"/>
          <w:szCs w:val="28"/>
          <w:lang w:eastAsia="ru-RU"/>
        </w:rPr>
        <w:t>существляют завлечение короля чёрных, по</w:t>
      </w:r>
      <w:r w:rsidRPr="00A757C7">
        <w:rPr>
          <w:rFonts w:eastAsia="Times New Roman" w:cs="Times New Roman"/>
          <w:szCs w:val="28"/>
          <w:lang w:eastAsia="ru-RU"/>
        </w:rPr>
        <w:t xml:space="preserve">ходив 1. Фd8+, и после 1... </w:t>
      </w:r>
      <w:proofErr w:type="gramStart"/>
      <w:r w:rsidRPr="00A757C7">
        <w:rPr>
          <w:rFonts w:eastAsia="Times New Roman" w:cs="Times New Roman"/>
          <w:szCs w:val="28"/>
          <w:lang w:eastAsia="ru-RU"/>
        </w:rPr>
        <w:t>Кр:d</w:t>
      </w:r>
      <w:proofErr w:type="gramEnd"/>
      <w:r w:rsidRPr="00A757C7">
        <w:rPr>
          <w:rFonts w:eastAsia="Times New Roman" w:cs="Times New Roman"/>
          <w:szCs w:val="28"/>
          <w:lang w:eastAsia="ru-RU"/>
        </w:rPr>
        <w:t>8 следует 2.Сg5+ Крe8, 3. Лd8x (или 2...Крc7, 3. Сd8x).</w:t>
      </w:r>
    </w:p>
    <w:p w:rsidR="00A11DE4" w:rsidRDefault="00A11DE4" w:rsidP="00A11DE4">
      <w:pPr>
        <w:spacing w:line="276" w:lineRule="auto"/>
        <w:ind w:right="282"/>
        <w:rPr>
          <w:szCs w:val="28"/>
        </w:rPr>
      </w:pPr>
    </w:p>
    <w:p w:rsidR="00A11DE4" w:rsidRDefault="00A757C7" w:rsidP="00A11DE4">
      <w:pPr>
        <w:spacing w:line="276" w:lineRule="auto"/>
        <w:ind w:right="282"/>
        <w:rPr>
          <w:rFonts w:eastAsia="Calibri" w:cs="Times New Roman"/>
          <w:szCs w:val="28"/>
        </w:rPr>
      </w:pPr>
      <w:r w:rsidRPr="00317338">
        <w:rPr>
          <w:szCs w:val="28"/>
        </w:rPr>
        <w:t xml:space="preserve">3. </w:t>
      </w:r>
      <w:r w:rsidR="00A11DE4">
        <w:rPr>
          <w:rFonts w:eastAsia="Calibri" w:cs="Times New Roman"/>
          <w:szCs w:val="28"/>
        </w:rPr>
        <w:t>Детям, которые спра</w:t>
      </w:r>
      <w:r w:rsidR="00B43077">
        <w:rPr>
          <w:rFonts w:eastAsia="Calibri" w:cs="Times New Roman"/>
          <w:szCs w:val="28"/>
        </w:rPr>
        <w:t>вляются с двумя задачами значительно быстрее остальных</w:t>
      </w:r>
      <w:r w:rsidR="00A11DE4">
        <w:rPr>
          <w:rFonts w:eastAsia="Calibri" w:cs="Times New Roman"/>
          <w:szCs w:val="28"/>
        </w:rPr>
        <w:t>, предлагается третья задача:</w:t>
      </w:r>
    </w:p>
    <w:p w:rsidR="00A757C7" w:rsidRPr="00317338" w:rsidRDefault="00A11DE4" w:rsidP="00A757C7">
      <w:pPr>
        <w:pStyle w:val="a3"/>
        <w:spacing w:before="195" w:beforeAutospacing="0" w:after="270" w:afterAutospacing="0"/>
        <w:rPr>
          <w:sz w:val="28"/>
          <w:szCs w:val="28"/>
        </w:rPr>
      </w:pPr>
      <w:r w:rsidRPr="00A757C7">
        <w:rPr>
          <w:noProof/>
          <w:szCs w:val="28"/>
        </w:rPr>
        <w:drawing>
          <wp:inline distT="0" distB="0" distL="0" distR="0" wp14:anchorId="4553A609" wp14:editId="35158E26">
            <wp:extent cx="3061637" cy="2676525"/>
            <wp:effectExtent l="0" t="0" r="5715" b="0"/>
            <wp:docPr id="7" name="Рисунок 7" descr="https://chessrussian.ru/upload/New%20Folder/4125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ssrussian.ru/upload/New%20Folder/412507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42" cy="26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38" w:rsidRPr="00317338" w:rsidRDefault="00317338" w:rsidP="00317338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317338"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>ешение: 1. С</w:t>
      </w:r>
      <w:r>
        <w:rPr>
          <w:rFonts w:eastAsia="Times New Roman" w:cs="Times New Roman"/>
          <w:szCs w:val="28"/>
          <w:lang w:val="en-US" w:eastAsia="ru-RU"/>
        </w:rPr>
        <w:t>h</w:t>
      </w:r>
      <w:r w:rsidRPr="00317338">
        <w:rPr>
          <w:rFonts w:eastAsia="Times New Roman" w:cs="Times New Roman"/>
          <w:szCs w:val="28"/>
          <w:lang w:eastAsia="ru-RU"/>
        </w:rPr>
        <w:t>6+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  <w:lang w:eastAsia="ru-RU"/>
        </w:rPr>
        <w:t>Кр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val="en-US" w:eastAsia="ru-RU"/>
        </w:rPr>
        <w:t>h</w:t>
      </w:r>
      <w:proofErr w:type="gramEnd"/>
      <w:r w:rsidRPr="00317338">
        <w:rPr>
          <w:rFonts w:eastAsia="Times New Roman" w:cs="Times New Roman"/>
          <w:szCs w:val="28"/>
          <w:lang w:eastAsia="ru-RU"/>
        </w:rPr>
        <w:t>6</w:t>
      </w:r>
      <w:r>
        <w:rPr>
          <w:rFonts w:eastAsia="Times New Roman" w:cs="Times New Roman"/>
          <w:szCs w:val="28"/>
          <w:lang w:eastAsia="ru-RU"/>
        </w:rPr>
        <w:t>, Ф</w:t>
      </w:r>
      <w:r>
        <w:rPr>
          <w:rFonts w:eastAsia="Times New Roman" w:cs="Times New Roman"/>
          <w:szCs w:val="28"/>
          <w:lang w:val="en-US" w:eastAsia="ru-RU"/>
        </w:rPr>
        <w:t>f</w:t>
      </w:r>
      <w:r w:rsidRPr="00317338">
        <w:rPr>
          <w:rFonts w:eastAsia="Times New Roman" w:cs="Times New Roman"/>
          <w:szCs w:val="28"/>
          <w:lang w:eastAsia="ru-RU"/>
        </w:rPr>
        <w:t>8</w:t>
      </w:r>
      <w:r>
        <w:rPr>
          <w:rFonts w:eastAsia="Times New Roman" w:cs="Times New Roman"/>
          <w:szCs w:val="28"/>
          <w:lang w:val="en-US" w:eastAsia="ru-RU"/>
        </w:rPr>
        <w:t>x</w:t>
      </w:r>
    </w:p>
    <w:p w:rsidR="00A757C7" w:rsidRPr="00A757C7" w:rsidRDefault="00A757C7" w:rsidP="00A757C7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</w:p>
    <w:p w:rsidR="00317338" w:rsidRPr="00A21E83" w:rsidRDefault="008C0EB2" w:rsidP="00317338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val="en-US"/>
        </w:rPr>
        <w:t>I</w:t>
      </w:r>
      <w:r w:rsidR="00317338">
        <w:rPr>
          <w:rFonts w:eastAsia="Calibri" w:cs="Times New Roman"/>
          <w:szCs w:val="28"/>
          <w:lang w:val="en-US"/>
        </w:rPr>
        <w:t>V</w:t>
      </w:r>
      <w:r w:rsidR="00317338">
        <w:rPr>
          <w:rFonts w:eastAsia="Calibri" w:cs="Times New Roman"/>
          <w:szCs w:val="28"/>
        </w:rPr>
        <w:t xml:space="preserve"> </w:t>
      </w:r>
      <w:r w:rsidR="00317338" w:rsidRPr="00DF4AE7">
        <w:rPr>
          <w:rFonts w:eastAsia="Calibri" w:cs="Times New Roman"/>
          <w:szCs w:val="28"/>
          <w:u w:val="single"/>
        </w:rPr>
        <w:t>И</w:t>
      </w:r>
      <w:r w:rsidR="00317338">
        <w:rPr>
          <w:rFonts w:eastAsia="Calibri" w:cs="Times New Roman"/>
          <w:szCs w:val="28"/>
          <w:u w:val="single"/>
        </w:rPr>
        <w:t>гры детей в группе</w:t>
      </w:r>
      <w:r w:rsidR="00317338">
        <w:rPr>
          <w:rFonts w:eastAsia="Calibri" w:cs="Times New Roman"/>
          <w:szCs w:val="28"/>
        </w:rPr>
        <w:t>.</w:t>
      </w:r>
      <w:r w:rsidR="00317338">
        <w:rPr>
          <w:szCs w:val="28"/>
        </w:rPr>
        <w:t xml:space="preserve"> Обучающиеся играют друг с другом, некоторые играют с компьютерной программой «</w:t>
      </w:r>
      <w:r w:rsidR="00317338">
        <w:rPr>
          <w:szCs w:val="28"/>
          <w:lang w:val="en-US"/>
        </w:rPr>
        <w:t>Chess</w:t>
      </w:r>
      <w:r w:rsidR="00317338" w:rsidRPr="00E87341">
        <w:rPr>
          <w:szCs w:val="28"/>
        </w:rPr>
        <w:t xml:space="preserve"> </w:t>
      </w:r>
      <w:r w:rsidR="00317338">
        <w:rPr>
          <w:szCs w:val="28"/>
          <w:lang w:val="en-US"/>
        </w:rPr>
        <w:t>Titans</w:t>
      </w:r>
      <w:r w:rsidR="00A93E8C">
        <w:rPr>
          <w:szCs w:val="28"/>
        </w:rPr>
        <w:t>» (3-й- 4-й уровни сложности) - 15 мин.</w:t>
      </w:r>
    </w:p>
    <w:p w:rsidR="00317338" w:rsidRPr="005978C2" w:rsidRDefault="00317338" w:rsidP="00317338">
      <w:pPr>
        <w:spacing w:line="276" w:lineRule="auto"/>
        <w:ind w:right="282"/>
        <w:rPr>
          <w:rFonts w:eastAsia="Calibri" w:cs="Times New Roman"/>
          <w:szCs w:val="28"/>
        </w:rPr>
      </w:pPr>
      <w:r>
        <w:rPr>
          <w:szCs w:val="28"/>
          <w:lang w:val="en-US"/>
        </w:rPr>
        <w:t>V</w:t>
      </w:r>
      <w:r w:rsidRPr="00A11DE4">
        <w:rPr>
          <w:szCs w:val="28"/>
        </w:rPr>
        <w:t xml:space="preserve"> </w:t>
      </w:r>
      <w:r w:rsidRPr="00DF4AE7">
        <w:rPr>
          <w:szCs w:val="28"/>
          <w:u w:val="single"/>
        </w:rPr>
        <w:t>Итоги занятия</w:t>
      </w:r>
      <w:r w:rsidR="00A93E8C">
        <w:rPr>
          <w:szCs w:val="28"/>
        </w:rPr>
        <w:t>.</w:t>
      </w:r>
    </w:p>
    <w:p w:rsidR="00317338" w:rsidRPr="00317338" w:rsidRDefault="00317338" w:rsidP="00317338">
      <w:pPr>
        <w:pStyle w:val="a3"/>
        <w:spacing w:before="195" w:beforeAutospacing="0" w:after="270" w:afterAutospacing="0"/>
        <w:rPr>
          <w:rFonts w:ascii="Arial" w:hAnsi="Arial" w:cs="Arial"/>
          <w:color w:val="333333"/>
          <w:sz w:val="23"/>
          <w:szCs w:val="23"/>
        </w:rPr>
      </w:pP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 2</w:t>
      </w:r>
    </w:p>
    <w:p w:rsidR="001F5373" w:rsidRPr="007B64C3" w:rsidRDefault="001F5373" w:rsidP="001F5373">
      <w:pPr>
        <w:spacing w:before="195" w:after="270" w:line="240" w:lineRule="auto"/>
        <w:rPr>
          <w:rFonts w:eastAsia="Times New Roman" w:cs="Times New Roman"/>
          <w:b/>
          <w:szCs w:val="28"/>
          <w:lang w:eastAsia="ru-RU"/>
        </w:rPr>
      </w:pPr>
      <w:r w:rsidRPr="001F5373">
        <w:rPr>
          <w:rFonts w:cs="Times New Roman"/>
          <w:b/>
          <w:szCs w:val="28"/>
        </w:rPr>
        <w:t>План-конспект открытого занятия по теме</w:t>
      </w:r>
      <w:r>
        <w:rPr>
          <w:rFonts w:cs="Times New Roman"/>
          <w:b/>
          <w:szCs w:val="28"/>
        </w:rPr>
        <w:t xml:space="preserve"> </w:t>
      </w:r>
      <w:r w:rsidRPr="007B64C3">
        <w:rPr>
          <w:rFonts w:eastAsia="Times New Roman" w:cs="Times New Roman"/>
          <w:b/>
          <w:szCs w:val="28"/>
          <w:lang w:eastAsia="ru-RU"/>
        </w:rPr>
        <w:t>«Открытые дебюты. Защита двух коней. Занятие № 1»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317338" w:rsidRPr="00EF4CC3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317338" w:rsidRDefault="00317338" w:rsidP="00317338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третий</w:t>
      </w:r>
    </w:p>
    <w:p w:rsidR="00317338" w:rsidRPr="007B64C3" w:rsidRDefault="00B43077" w:rsidP="00317338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6. </w:t>
      </w:r>
      <w:r w:rsidRPr="007B64C3">
        <w:rPr>
          <w:rFonts w:eastAsia="Times New Roman" w:cs="Times New Roman"/>
          <w:b/>
          <w:szCs w:val="28"/>
          <w:lang w:eastAsia="ru-RU"/>
        </w:rPr>
        <w:t>Тема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«Открытые дебюты. Защита двух коней. Занятие № 1»</w:t>
      </w:r>
    </w:p>
    <w:p w:rsidR="005814A1" w:rsidRPr="007B64C3" w:rsidRDefault="00B43077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7. </w:t>
      </w:r>
      <w:r w:rsidRPr="007B64C3">
        <w:rPr>
          <w:rFonts w:eastAsia="Times New Roman" w:cs="Times New Roman"/>
          <w:b/>
          <w:szCs w:val="28"/>
          <w:lang w:eastAsia="ru-RU"/>
        </w:rPr>
        <w:t xml:space="preserve">Базовый учебник: </w:t>
      </w:r>
      <w:r w:rsidR="005814A1" w:rsidRPr="007B64C3">
        <w:rPr>
          <w:rFonts w:eastAsia="Times New Roman" w:cs="Times New Roman"/>
          <w:szCs w:val="28"/>
          <w:lang w:eastAsia="ru-RU"/>
        </w:rPr>
        <w:t>Эстрин Я. Б. «Защита двух коней». Издательство: Москва. «Физкультура и спорт», 1970, 143 стр.</w:t>
      </w:r>
    </w:p>
    <w:p w:rsidR="005814A1" w:rsidRPr="007B64C3" w:rsidRDefault="005814A1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8. </w:t>
      </w:r>
      <w:r w:rsidRPr="007B64C3">
        <w:rPr>
          <w:rFonts w:eastAsia="Times New Roman" w:cs="Times New Roman"/>
          <w:b/>
          <w:szCs w:val="28"/>
          <w:lang w:eastAsia="ru-RU"/>
        </w:rPr>
        <w:t>Цель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Изучение открытого дебюта «Защита двух коней», </w:t>
      </w:r>
      <w:r w:rsidR="00EF3949" w:rsidRPr="007B64C3">
        <w:rPr>
          <w:rFonts w:eastAsia="Times New Roman" w:cs="Times New Roman"/>
          <w:szCs w:val="28"/>
          <w:lang w:eastAsia="ru-RU"/>
        </w:rPr>
        <w:t xml:space="preserve">воспитание уважительного отношения к отечественной </w:t>
      </w:r>
      <w:r w:rsidR="00152006">
        <w:rPr>
          <w:rFonts w:eastAsia="Times New Roman" w:cs="Times New Roman"/>
          <w:szCs w:val="28"/>
          <w:lang w:eastAsia="ru-RU"/>
        </w:rPr>
        <w:t>школе шахмат и к партнёрам</w:t>
      </w:r>
      <w:r w:rsidR="00EF3949" w:rsidRPr="007B64C3">
        <w:rPr>
          <w:rFonts w:eastAsia="Times New Roman" w:cs="Times New Roman"/>
          <w:szCs w:val="28"/>
          <w:lang w:eastAsia="ru-RU"/>
        </w:rPr>
        <w:t xml:space="preserve"> по игре.</w:t>
      </w:r>
    </w:p>
    <w:p w:rsidR="00EF3949" w:rsidRPr="007B64C3" w:rsidRDefault="00EF3949" w:rsidP="005814A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9. </w:t>
      </w:r>
      <w:r w:rsidRPr="007B64C3">
        <w:rPr>
          <w:rFonts w:eastAsia="Times New Roman" w:cs="Times New Roman"/>
          <w:b/>
          <w:szCs w:val="28"/>
          <w:lang w:eastAsia="ru-RU"/>
        </w:rPr>
        <w:t>Задачи: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 w:val="32"/>
          <w:szCs w:val="32"/>
        </w:rPr>
        <w:t xml:space="preserve">- </w:t>
      </w:r>
      <w:r w:rsidRPr="004E7860"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БУЧАЮЩАЯ- актуализация</w:t>
      </w:r>
      <w:r w:rsidRPr="004E7860">
        <w:rPr>
          <w:rFonts w:eastAsia="Calibri" w:cs="Times New Roman"/>
          <w:szCs w:val="28"/>
        </w:rPr>
        <w:t xml:space="preserve"> пройденного материала, </w:t>
      </w:r>
      <w:r>
        <w:rPr>
          <w:rFonts w:eastAsia="Calibri" w:cs="Times New Roman"/>
          <w:szCs w:val="28"/>
        </w:rPr>
        <w:t>продолжение изучения открытых дебютов, знакомство с защитой двух коней и изучение её на примере партии гроссмейстеров.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РАЗВИВАЮЩАЯ- развитие внимания, памяти, логического и пространственного мышления, творческого подхода к решаемому вопросу;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ВОСПИТЫВАЮЩАЯ- воспитание усидчивости,</w:t>
      </w:r>
      <w:r>
        <w:rPr>
          <w:rFonts w:eastAsia="Calibri" w:cs="Times New Roman"/>
          <w:szCs w:val="28"/>
        </w:rPr>
        <w:t xml:space="preserve"> трудолюбия,</w:t>
      </w:r>
      <w:r w:rsidRPr="004E7860">
        <w:rPr>
          <w:rFonts w:eastAsia="Calibri" w:cs="Times New Roman"/>
          <w:szCs w:val="28"/>
        </w:rPr>
        <w:t xml:space="preserve"> внимательного отношения к изучаемому материалу, на основе высокой положительной эмоциональной активности в процессе обучения, уважения к партнёру по игре и истории шахмат. 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ТИП ЗАНЯТИЯ- комбинированный.</w:t>
      </w:r>
    </w:p>
    <w:p w:rsidR="005814A1" w:rsidRPr="004E7860" w:rsidRDefault="005814A1" w:rsidP="005814A1">
      <w:pPr>
        <w:spacing w:line="360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ОБОРУДОВАНИЕ-</w:t>
      </w:r>
      <w:r w:rsidRPr="004E7860">
        <w:rPr>
          <w:rFonts w:eastAsia="Calibri" w:cs="Times New Roman"/>
          <w:szCs w:val="28"/>
        </w:rPr>
        <w:t xml:space="preserve"> шахматные доски и шахматы</w:t>
      </w:r>
      <w:r>
        <w:rPr>
          <w:rFonts w:eastAsia="Calibri" w:cs="Times New Roman"/>
          <w:szCs w:val="28"/>
        </w:rPr>
        <w:t xml:space="preserve"> (турнирная доска с фигурами, на которой дети играют, по очереди, для</w:t>
      </w:r>
      <w:r w:rsidR="00EF3949">
        <w:rPr>
          <w:rFonts w:eastAsia="Calibri" w:cs="Times New Roman"/>
          <w:szCs w:val="28"/>
        </w:rPr>
        <w:t xml:space="preserve"> лучшей</w:t>
      </w:r>
      <w:r>
        <w:rPr>
          <w:rFonts w:eastAsia="Calibri" w:cs="Times New Roman"/>
          <w:szCs w:val="28"/>
        </w:rPr>
        <w:t xml:space="preserve"> адаптации к турнирной игре)</w:t>
      </w:r>
      <w:r w:rsidRPr="004E7860">
        <w:rPr>
          <w:rFonts w:eastAsia="Calibri" w:cs="Times New Roman"/>
          <w:szCs w:val="28"/>
        </w:rPr>
        <w:t>, демонстрационная доска.</w:t>
      </w:r>
    </w:p>
    <w:p w:rsidR="005814A1" w:rsidRPr="004E7860" w:rsidRDefault="005814A1" w:rsidP="00680575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lastRenderedPageBreak/>
        <w:t>ХОД ЗАНЯТИЯ.</w:t>
      </w:r>
    </w:p>
    <w:p w:rsidR="00680575" w:rsidRPr="004E7860" w:rsidRDefault="00680575" w:rsidP="00680575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4E7860">
        <w:rPr>
          <w:rFonts w:eastAsia="Calibri" w:cs="Times New Roman"/>
          <w:szCs w:val="28"/>
          <w:lang w:val="en-US"/>
        </w:rPr>
        <w:t>I</w:t>
      </w:r>
      <w:r w:rsidRPr="004E7860">
        <w:rPr>
          <w:rFonts w:eastAsia="Calibri" w:cs="Times New Roman"/>
          <w:szCs w:val="28"/>
        </w:rPr>
        <w:t xml:space="preserve"> </w:t>
      </w:r>
      <w:r w:rsidRPr="004E7860">
        <w:rPr>
          <w:rFonts w:eastAsia="Calibri" w:cs="Times New Roman"/>
          <w:szCs w:val="28"/>
          <w:u w:val="single"/>
        </w:rPr>
        <w:t>Подготовительная часть:</w:t>
      </w:r>
    </w:p>
    <w:p w:rsidR="00680575" w:rsidRPr="004E7860" w:rsidRDefault="00680575" w:rsidP="00680575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вход в класс, перекличка,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- подготовка шахматных досок</w:t>
      </w:r>
      <w:r w:rsidR="002B1FF1">
        <w:rPr>
          <w:rFonts w:eastAsia="Calibri" w:cs="Times New Roman"/>
          <w:szCs w:val="28"/>
        </w:rPr>
        <w:t>- 5 мин</w:t>
      </w:r>
      <w:r w:rsidRPr="004E7860">
        <w:rPr>
          <w:rFonts w:eastAsia="Calibri" w:cs="Times New Roman"/>
          <w:szCs w:val="28"/>
        </w:rPr>
        <w:t>.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  <w:lang w:val="en-US"/>
        </w:rPr>
        <w:t>II</w:t>
      </w:r>
      <w:r w:rsidRPr="004E786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  <w:u w:val="single"/>
        </w:rPr>
        <w:t>Актуализация</w:t>
      </w:r>
      <w:r w:rsidRPr="004E7860">
        <w:rPr>
          <w:rFonts w:eastAsia="Calibri" w:cs="Times New Roman"/>
          <w:szCs w:val="28"/>
          <w:u w:val="single"/>
        </w:rPr>
        <w:t xml:space="preserve"> пройденного материала</w:t>
      </w:r>
      <w:r w:rsidRPr="004E7860">
        <w:rPr>
          <w:rFonts w:eastAsia="Calibri" w:cs="Times New Roman"/>
          <w:szCs w:val="28"/>
        </w:rPr>
        <w:t>.</w:t>
      </w:r>
    </w:p>
    <w:p w:rsidR="005814A1" w:rsidRPr="004E7860" w:rsidRDefault="005814A1" w:rsidP="005814A1">
      <w:pPr>
        <w:spacing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</w:rPr>
        <w:t>1. Повторение обучающимис</w:t>
      </w:r>
      <w:r>
        <w:rPr>
          <w:rFonts w:eastAsia="Calibri" w:cs="Times New Roman"/>
          <w:szCs w:val="28"/>
        </w:rPr>
        <w:t xml:space="preserve">я ловушек в Скандинавской </w:t>
      </w:r>
      <w:r w:rsidR="002B1FF1">
        <w:rPr>
          <w:rFonts w:eastAsia="Calibri" w:cs="Times New Roman"/>
          <w:szCs w:val="28"/>
        </w:rPr>
        <w:t xml:space="preserve">защите и защите </w:t>
      </w:r>
      <w:proofErr w:type="spellStart"/>
      <w:r w:rsidR="002B1FF1">
        <w:rPr>
          <w:rFonts w:eastAsia="Calibri" w:cs="Times New Roman"/>
          <w:szCs w:val="28"/>
        </w:rPr>
        <w:t>Пирца</w:t>
      </w:r>
      <w:proofErr w:type="spellEnd"/>
      <w:r w:rsidR="002B1FF1">
        <w:rPr>
          <w:rFonts w:eastAsia="Calibri" w:cs="Times New Roman"/>
          <w:szCs w:val="28"/>
        </w:rPr>
        <w:t>- Уфимцева- 15 мин.</w:t>
      </w:r>
    </w:p>
    <w:p w:rsidR="005814A1" w:rsidRPr="004E7860" w:rsidRDefault="005814A1" w:rsidP="00680575">
      <w:pPr>
        <w:spacing w:after="0" w:line="276" w:lineRule="auto"/>
        <w:ind w:right="282"/>
        <w:rPr>
          <w:rFonts w:eastAsia="Calibri" w:cs="Times New Roman"/>
          <w:szCs w:val="28"/>
        </w:rPr>
      </w:pPr>
      <w:r w:rsidRPr="004E7860">
        <w:rPr>
          <w:rFonts w:eastAsia="Calibri" w:cs="Times New Roman"/>
          <w:szCs w:val="28"/>
          <w:lang w:val="en-US"/>
        </w:rPr>
        <w:t>III</w:t>
      </w:r>
      <w:r w:rsidRPr="004E7860">
        <w:rPr>
          <w:rFonts w:eastAsia="Calibri" w:cs="Times New Roman"/>
          <w:szCs w:val="28"/>
        </w:rPr>
        <w:t xml:space="preserve"> </w:t>
      </w:r>
      <w:r w:rsidRPr="004E7860">
        <w:rPr>
          <w:rFonts w:eastAsia="Calibri" w:cs="Times New Roman"/>
          <w:szCs w:val="28"/>
          <w:u w:val="single"/>
        </w:rPr>
        <w:t>Новая тема.</w:t>
      </w:r>
      <w:r>
        <w:rPr>
          <w:rFonts w:eastAsia="Calibri" w:cs="Times New Roman"/>
          <w:szCs w:val="28"/>
        </w:rPr>
        <w:t xml:space="preserve"> Знакомство с защитой двух коней и её историей</w:t>
      </w:r>
      <w:r w:rsidRPr="004E7860">
        <w:rPr>
          <w:rFonts w:eastAsia="Calibri" w:cs="Times New Roman"/>
          <w:szCs w:val="28"/>
        </w:rPr>
        <w:t>.</w:t>
      </w:r>
      <w:r>
        <w:rPr>
          <w:rFonts w:eastAsia="Calibri" w:cs="Times New Roman"/>
          <w:szCs w:val="28"/>
        </w:rPr>
        <w:t xml:space="preserve"> Наиболее распространённая ловушка для чёрных. Изучение игры чёрными фигурами на примере партии Арнольд- </w:t>
      </w:r>
      <w:proofErr w:type="spellStart"/>
      <w:r>
        <w:rPr>
          <w:rFonts w:eastAsia="Calibri" w:cs="Times New Roman"/>
          <w:szCs w:val="28"/>
        </w:rPr>
        <w:t>Чигорин</w:t>
      </w:r>
      <w:proofErr w:type="spellEnd"/>
      <w:r>
        <w:rPr>
          <w:rFonts w:eastAsia="Calibri" w:cs="Times New Roman"/>
          <w:szCs w:val="28"/>
        </w:rPr>
        <w:t>.</w:t>
      </w:r>
    </w:p>
    <w:p w:rsidR="005814A1" w:rsidRDefault="005814A1" w:rsidP="00680575">
      <w:pPr>
        <w:spacing w:before="240" w:after="0" w:line="276" w:lineRule="auto"/>
        <w:ind w:right="282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1. </w:t>
      </w:r>
      <w:r w:rsidR="002B1FF1">
        <w:rPr>
          <w:rFonts w:eastAsia="Calibri" w:cs="Times New Roman"/>
          <w:szCs w:val="28"/>
        </w:rPr>
        <w:t>Знакомство с защитой двух коней- 20 мин.</w:t>
      </w:r>
    </w:p>
    <w:p w:rsidR="005814A1" w:rsidRPr="00EF3949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FE7AD3">
        <w:rPr>
          <w:color w:val="000000" w:themeColor="text1"/>
          <w:sz w:val="28"/>
          <w:szCs w:val="28"/>
        </w:rPr>
        <w:t>Первые анализы дебюта встречаются в рукописях </w:t>
      </w:r>
      <w:proofErr w:type="spellStart"/>
      <w:r w:rsidR="00ED5227">
        <w:fldChar w:fldCharType="begin"/>
      </w:r>
      <w:r w:rsidR="00ED5227">
        <w:instrText xml:space="preserve"> HYPERLINK "https://ru.wikipedia.org/wiki/%D0%9F%D0%BE%D0%BB%D0%B5%D1%80%D0%B8%D0%BE,_%D0%94%D0%B6%D1%83%D0%BB%D0%B8%D0%BE_%D0%A7%D0%B5%D0%B7%D0%B0%D1%80%D0%B5" \o "Полерио, Джулио Чезаре" </w:instrText>
      </w:r>
      <w:r w:rsidR="00ED5227">
        <w:fldChar w:fldCharType="separate"/>
      </w:r>
      <w:r w:rsidRPr="00152006">
        <w:rPr>
          <w:rStyle w:val="a6"/>
          <w:color w:val="000000" w:themeColor="text1"/>
          <w:sz w:val="28"/>
          <w:szCs w:val="28"/>
          <w:u w:val="none"/>
        </w:rPr>
        <w:t>Полерио</w:t>
      </w:r>
      <w:proofErr w:type="spellEnd"/>
      <w:r w:rsidR="00ED5227">
        <w:rPr>
          <w:rStyle w:val="a6"/>
          <w:color w:val="000000" w:themeColor="text1"/>
          <w:sz w:val="28"/>
          <w:szCs w:val="28"/>
          <w:u w:val="none"/>
        </w:rPr>
        <w:fldChar w:fldCharType="end"/>
      </w:r>
      <w:r w:rsidRPr="00FE7AD3">
        <w:rPr>
          <w:color w:val="000000" w:themeColor="text1"/>
          <w:sz w:val="28"/>
          <w:szCs w:val="28"/>
        </w:rPr>
        <w:t> </w:t>
      </w:r>
      <w:r w:rsidRPr="00EF3949">
        <w:rPr>
          <w:color w:val="000000" w:themeColor="text1"/>
          <w:sz w:val="28"/>
          <w:szCs w:val="28"/>
        </w:rPr>
        <w:t>(</w:t>
      </w:r>
      <w:r w:rsidR="00152006">
        <w:rPr>
          <w:color w:val="000000" w:themeColor="text1"/>
          <w:sz w:val="28"/>
          <w:szCs w:val="28"/>
          <w:lang w:val="en-US"/>
        </w:rPr>
        <w:t>XVI</w:t>
      </w:r>
      <w:r w:rsidR="00152006">
        <w:rPr>
          <w:color w:val="000000" w:themeColor="text1"/>
          <w:sz w:val="28"/>
          <w:szCs w:val="28"/>
        </w:rPr>
        <w:t xml:space="preserve"> век</w:t>
      </w:r>
      <w:r w:rsidRPr="00EF3949">
        <w:rPr>
          <w:color w:val="000000" w:themeColor="text1"/>
          <w:sz w:val="28"/>
          <w:szCs w:val="28"/>
        </w:rPr>
        <w:t>).</w:t>
      </w:r>
      <w:r w:rsidRPr="00FE7AD3">
        <w:rPr>
          <w:color w:val="000000" w:themeColor="text1"/>
          <w:sz w:val="28"/>
          <w:szCs w:val="28"/>
        </w:rPr>
        <w:t xml:space="preserve"> Благодаря многочисленным возможностям для обеих сторон, этот дебют до сих пор часто встречается в турнирах гроссмейстеров. Его с успехом применяли </w:t>
      </w:r>
      <w:hyperlink r:id="rId18" w:tooltip="Морфи, Пол Чарльз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Пол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Морфи</w:t>
        </w:r>
        <w:proofErr w:type="spellEnd"/>
      </w:hyperlink>
      <w:r w:rsidRPr="00EF3949">
        <w:rPr>
          <w:color w:val="000000" w:themeColor="text1"/>
          <w:sz w:val="28"/>
          <w:szCs w:val="28"/>
        </w:rPr>
        <w:t>, </w:t>
      </w:r>
      <w:hyperlink r:id="rId19" w:tooltip="Стейниц, Вильгельм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Вильгельм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Стейниц</w:t>
        </w:r>
        <w:proofErr w:type="spellEnd"/>
      </w:hyperlink>
      <w:r w:rsidRPr="00EF3949">
        <w:rPr>
          <w:color w:val="000000" w:themeColor="text1"/>
          <w:sz w:val="28"/>
          <w:szCs w:val="28"/>
        </w:rPr>
        <w:t>, </w:t>
      </w:r>
      <w:hyperlink r:id="rId20" w:tooltip="Алехин, Александр Александрович" w:history="1">
        <w:r w:rsidR="00152006">
          <w:rPr>
            <w:rStyle w:val="a6"/>
            <w:color w:val="000000" w:themeColor="text1"/>
            <w:sz w:val="28"/>
            <w:szCs w:val="28"/>
            <w:u w:val="none"/>
          </w:rPr>
          <w:t>Александр</w:t>
        </w:r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 Алехин</w:t>
        </w:r>
      </w:hyperlink>
      <w:r w:rsidRPr="00EF3949">
        <w:rPr>
          <w:color w:val="000000" w:themeColor="text1"/>
          <w:sz w:val="28"/>
          <w:szCs w:val="28"/>
        </w:rPr>
        <w:t> </w:t>
      </w:r>
      <w:r w:rsidR="00152006">
        <w:rPr>
          <w:color w:val="000000" w:themeColor="text1"/>
          <w:sz w:val="28"/>
          <w:szCs w:val="28"/>
        </w:rPr>
        <w:t>и другие гроссмейстеры.</w:t>
      </w:r>
      <w:r w:rsidRPr="00FE7AD3">
        <w:rPr>
          <w:color w:val="000000" w:themeColor="text1"/>
          <w:sz w:val="28"/>
          <w:szCs w:val="28"/>
        </w:rPr>
        <w:t xml:space="preserve"> Огромный вклад в теорию дебюта внёс </w:t>
      </w:r>
      <w:hyperlink r:id="rId21" w:tooltip="Чигорин, Михаил Иванович" w:history="1">
        <w:r w:rsidRPr="00EF3949">
          <w:rPr>
            <w:rStyle w:val="a6"/>
            <w:color w:val="000000" w:themeColor="text1"/>
            <w:sz w:val="28"/>
            <w:szCs w:val="28"/>
            <w:u w:val="none"/>
          </w:rPr>
          <w:t xml:space="preserve">Михаил </w:t>
        </w:r>
        <w:proofErr w:type="spellStart"/>
        <w:r w:rsidRPr="00EF3949">
          <w:rPr>
            <w:rStyle w:val="a6"/>
            <w:color w:val="000000" w:themeColor="text1"/>
            <w:sz w:val="28"/>
            <w:szCs w:val="28"/>
            <w:u w:val="none"/>
          </w:rPr>
          <w:t>Чигорин</w:t>
        </w:r>
        <w:proofErr w:type="spellEnd"/>
      </w:hyperlink>
      <w:r w:rsidRPr="00EF3949">
        <w:rPr>
          <w:color w:val="000000" w:themeColor="text1"/>
          <w:sz w:val="28"/>
          <w:szCs w:val="28"/>
        </w:rPr>
        <w:t>.</w:t>
      </w:r>
    </w:p>
    <w:p w:rsidR="005814A1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FE7AD3">
        <w:rPr>
          <w:color w:val="000000" w:themeColor="text1"/>
          <w:sz w:val="28"/>
          <w:szCs w:val="28"/>
        </w:rPr>
        <w:t>В «защите двух коней» чёрные стремятся с первых же ходов перехватить инициативу, во многих вариантах не останавливаясь перед жертвами. В большинстве случаев возникают сложные обоюдоострые позиции. Данному дебюту были посвящены многочисленные анализы как мастеров прошлого, так и современных мастеров. Некот</w:t>
      </w:r>
      <w:r>
        <w:rPr>
          <w:color w:val="000000" w:themeColor="text1"/>
          <w:sz w:val="28"/>
          <w:szCs w:val="28"/>
        </w:rPr>
        <w:t xml:space="preserve">орые варианты разработаны на 20- </w:t>
      </w:r>
      <w:r w:rsidRPr="00FE7AD3">
        <w:rPr>
          <w:color w:val="000000" w:themeColor="text1"/>
          <w:sz w:val="28"/>
          <w:szCs w:val="28"/>
        </w:rPr>
        <w:t>25 ходов.</w:t>
      </w:r>
    </w:p>
    <w:p w:rsidR="005814A1" w:rsidRPr="008A5567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Защита двух коней начинается с ходов: 1. е4 е5, 2.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, 3. Сс4 К</w:t>
      </w:r>
      <w:r>
        <w:rPr>
          <w:color w:val="000000" w:themeColor="text1"/>
          <w:sz w:val="28"/>
          <w:szCs w:val="28"/>
          <w:lang w:val="en-US"/>
        </w:rPr>
        <w:t>f</w:t>
      </w:r>
      <w:r w:rsidRPr="008A5567">
        <w:rPr>
          <w:color w:val="000000" w:themeColor="text1"/>
          <w:sz w:val="28"/>
          <w:szCs w:val="28"/>
        </w:rPr>
        <w:t>6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Далее партия может развиваться по двум основным направлениям: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- белые защищают пешку ходом 4. </w:t>
      </w:r>
      <w:r w:rsidRPr="007B64C3">
        <w:rPr>
          <w:sz w:val="28"/>
          <w:szCs w:val="28"/>
          <w:lang w:val="en-US"/>
        </w:rPr>
        <w:t>d</w:t>
      </w:r>
      <w:r w:rsidRPr="007B64C3">
        <w:rPr>
          <w:sz w:val="28"/>
          <w:szCs w:val="28"/>
        </w:rPr>
        <w:t>3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- белые создают незамедлительную атаку ходом 4. К</w:t>
      </w:r>
      <w:r w:rsidRPr="007B64C3">
        <w:rPr>
          <w:sz w:val="28"/>
          <w:szCs w:val="28"/>
          <w:lang w:val="en-US"/>
        </w:rPr>
        <w:t>g</w:t>
      </w:r>
      <w:r w:rsidRPr="007B64C3">
        <w:rPr>
          <w:sz w:val="28"/>
          <w:szCs w:val="28"/>
        </w:rPr>
        <w:t>5.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Во втором случае, если чёрные не допустят ошибок, последуют ходы: 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4. … d5 5. exd5 Кa5 6. С</w:t>
      </w:r>
      <w:r w:rsidRPr="007B64C3">
        <w:rPr>
          <w:sz w:val="28"/>
          <w:szCs w:val="28"/>
          <w:lang w:val="en-US"/>
        </w:rPr>
        <w:t>b</w:t>
      </w:r>
      <w:r w:rsidRPr="007B64C3">
        <w:rPr>
          <w:sz w:val="28"/>
          <w:szCs w:val="28"/>
        </w:rPr>
        <w:t>5+</w:t>
      </w:r>
      <w:r w:rsidRPr="007B64C3">
        <w:rPr>
          <w:sz w:val="28"/>
          <w:szCs w:val="28"/>
          <w:lang w:val="en-US"/>
        </w:rPr>
        <w:t>c</w:t>
      </w:r>
      <w:r w:rsidRPr="007B64C3">
        <w:rPr>
          <w:sz w:val="28"/>
          <w:szCs w:val="28"/>
        </w:rPr>
        <w:t xml:space="preserve">6 7. </w:t>
      </w:r>
      <w:r w:rsidRPr="007B64C3">
        <w:rPr>
          <w:sz w:val="28"/>
          <w:szCs w:val="28"/>
          <w:lang w:val="en-US"/>
        </w:rPr>
        <w:t>dxc</w:t>
      </w:r>
      <w:r w:rsidRPr="007B64C3">
        <w:rPr>
          <w:sz w:val="28"/>
          <w:szCs w:val="28"/>
        </w:rPr>
        <w:t xml:space="preserve">6 </w:t>
      </w:r>
      <w:proofErr w:type="spellStart"/>
      <w:r w:rsidRPr="007B64C3">
        <w:rPr>
          <w:sz w:val="28"/>
          <w:szCs w:val="28"/>
          <w:lang w:val="en-US"/>
        </w:rPr>
        <w:t>bxc</w:t>
      </w:r>
      <w:proofErr w:type="spellEnd"/>
      <w:r w:rsidRPr="007B64C3">
        <w:rPr>
          <w:sz w:val="28"/>
          <w:szCs w:val="28"/>
        </w:rPr>
        <w:t>6 8. С</w:t>
      </w:r>
      <w:r w:rsidRPr="007B64C3">
        <w:rPr>
          <w:sz w:val="28"/>
          <w:szCs w:val="28"/>
          <w:lang w:val="en-US"/>
        </w:rPr>
        <w:t>e</w:t>
      </w:r>
      <w:r w:rsidRPr="007B64C3">
        <w:rPr>
          <w:sz w:val="28"/>
          <w:szCs w:val="28"/>
        </w:rPr>
        <w:t xml:space="preserve">2 </w:t>
      </w:r>
      <w:r w:rsidRPr="007B64C3">
        <w:rPr>
          <w:sz w:val="28"/>
          <w:szCs w:val="28"/>
          <w:lang w:val="en-US"/>
        </w:rPr>
        <w:t>h</w:t>
      </w:r>
      <w:r w:rsidRPr="007B64C3">
        <w:rPr>
          <w:sz w:val="28"/>
          <w:szCs w:val="28"/>
        </w:rPr>
        <w:t>6 9. Кf3 e4.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>2.</w:t>
      </w:r>
      <w:r w:rsidRPr="007B64C3">
        <w:rPr>
          <w:rFonts w:eastAsia="Calibri"/>
          <w:szCs w:val="28"/>
        </w:rPr>
        <w:t xml:space="preserve"> </w:t>
      </w:r>
      <w:r w:rsidRPr="007B64C3">
        <w:rPr>
          <w:rFonts w:eastAsia="Calibri"/>
          <w:sz w:val="28"/>
          <w:szCs w:val="28"/>
        </w:rPr>
        <w:t>Наиболее распространённая ловушка для чёрных.</w:t>
      </w:r>
      <w:r w:rsidRPr="007B64C3">
        <w:rPr>
          <w:sz w:val="28"/>
          <w:szCs w:val="28"/>
        </w:rPr>
        <w:t xml:space="preserve"> </w:t>
      </w:r>
    </w:p>
    <w:p w:rsidR="005814A1" w:rsidRPr="007B64C3" w:rsidRDefault="005814A1" w:rsidP="00680575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t xml:space="preserve">Чёрные могут попасть в весьма затруднительное положение, если на пятом ходу ответят </w:t>
      </w:r>
      <w:proofErr w:type="spellStart"/>
      <w:r w:rsidRPr="007B64C3">
        <w:rPr>
          <w:sz w:val="28"/>
          <w:szCs w:val="28"/>
        </w:rPr>
        <w:t>Кх</w:t>
      </w:r>
      <w:proofErr w:type="spellEnd"/>
      <w:r w:rsidRPr="007B64C3">
        <w:rPr>
          <w:sz w:val="28"/>
          <w:szCs w:val="28"/>
          <w:lang w:val="en-US"/>
        </w:rPr>
        <w:t>d</w:t>
      </w:r>
      <w:r w:rsidRPr="007B64C3">
        <w:rPr>
          <w:sz w:val="28"/>
          <w:szCs w:val="28"/>
        </w:rPr>
        <w:t>5. Тогда белые могут предложить такое развитие:</w:t>
      </w:r>
    </w:p>
    <w:p w:rsidR="005814A1" w:rsidRPr="007B64C3" w:rsidRDefault="005814A1" w:rsidP="00680575">
      <w:pPr>
        <w:pStyle w:val="a3"/>
        <w:shd w:val="clear" w:color="auto" w:fill="FFFFFF"/>
        <w:spacing w:before="0" w:beforeAutospacing="0" w:after="360" w:afterAutospacing="0" w:line="276" w:lineRule="auto"/>
        <w:textAlignment w:val="baseline"/>
        <w:rPr>
          <w:sz w:val="28"/>
          <w:szCs w:val="28"/>
        </w:rPr>
      </w:pPr>
      <w:r w:rsidRPr="007B64C3">
        <w:rPr>
          <w:sz w:val="28"/>
          <w:szCs w:val="28"/>
        </w:rPr>
        <w:t xml:space="preserve">6. </w:t>
      </w:r>
      <w:proofErr w:type="gramStart"/>
      <w:r w:rsidRPr="007B64C3">
        <w:rPr>
          <w:sz w:val="28"/>
          <w:szCs w:val="28"/>
        </w:rPr>
        <w:t>К :</w:t>
      </w:r>
      <w:proofErr w:type="gramEnd"/>
      <w:r w:rsidRPr="007B64C3">
        <w:rPr>
          <w:sz w:val="28"/>
          <w:szCs w:val="28"/>
        </w:rPr>
        <w:t xml:space="preserve"> f7! Всё! Ловушка захлопнулась! 6. … </w:t>
      </w:r>
      <w:proofErr w:type="gramStart"/>
      <w:r w:rsidRPr="007B64C3">
        <w:rPr>
          <w:sz w:val="28"/>
          <w:szCs w:val="28"/>
        </w:rPr>
        <w:t>Кр:f</w:t>
      </w:r>
      <w:proofErr w:type="gramEnd"/>
      <w:r w:rsidRPr="007B64C3">
        <w:rPr>
          <w:sz w:val="28"/>
          <w:szCs w:val="28"/>
        </w:rPr>
        <w:t xml:space="preserve">7 7. Фf3+… Правильный ответ за чёрных 7… Kpe6 8. Kc3 Kb4 или, лучше, Ке7. </w:t>
      </w:r>
    </w:p>
    <w:p w:rsidR="005814A1" w:rsidRPr="007B64C3" w:rsidRDefault="005814A1" w:rsidP="005814A1">
      <w:pPr>
        <w:pStyle w:val="a3"/>
        <w:shd w:val="clear" w:color="auto" w:fill="FFFFFF"/>
        <w:spacing w:before="120" w:beforeAutospacing="0" w:after="120" w:afterAutospacing="0" w:line="276" w:lineRule="auto"/>
        <w:rPr>
          <w:sz w:val="28"/>
          <w:szCs w:val="28"/>
        </w:rPr>
      </w:pPr>
      <w:r w:rsidRPr="007B64C3">
        <w:rPr>
          <w:sz w:val="28"/>
          <w:szCs w:val="28"/>
        </w:rPr>
        <w:lastRenderedPageBreak/>
        <w:t xml:space="preserve">3. </w:t>
      </w:r>
      <w:r w:rsidR="002B1FF1" w:rsidRPr="007B64C3">
        <w:rPr>
          <w:sz w:val="28"/>
          <w:szCs w:val="28"/>
        </w:rPr>
        <w:t>Если шахматы-</w:t>
      </w:r>
      <w:r w:rsidRPr="007B64C3">
        <w:rPr>
          <w:sz w:val="28"/>
          <w:szCs w:val="28"/>
        </w:rPr>
        <w:t xml:space="preserve"> это искусство, то бессмертная партия Ван </w:t>
      </w:r>
      <w:proofErr w:type="spellStart"/>
      <w:r w:rsidRPr="007B64C3">
        <w:rPr>
          <w:sz w:val="28"/>
          <w:szCs w:val="28"/>
        </w:rPr>
        <w:t>Форест</w:t>
      </w:r>
      <w:proofErr w:type="spellEnd"/>
      <w:r w:rsidRPr="007B64C3">
        <w:rPr>
          <w:sz w:val="28"/>
          <w:szCs w:val="28"/>
        </w:rPr>
        <w:t xml:space="preserve"> </w:t>
      </w:r>
      <w:r w:rsidR="00EF3949" w:rsidRPr="007B64C3">
        <w:rPr>
          <w:sz w:val="28"/>
          <w:szCs w:val="28"/>
        </w:rPr>
        <w:t>Арнольд-</w:t>
      </w:r>
      <w:r w:rsidRPr="007B64C3">
        <w:rPr>
          <w:sz w:val="28"/>
          <w:szCs w:val="28"/>
        </w:rPr>
        <w:t xml:space="preserve"> Михаил Иванович </w:t>
      </w:r>
      <w:proofErr w:type="spellStart"/>
      <w:r w:rsidR="00EF3949" w:rsidRPr="007B64C3">
        <w:rPr>
          <w:sz w:val="28"/>
          <w:szCs w:val="28"/>
        </w:rPr>
        <w:t>Чигорин</w:t>
      </w:r>
      <w:proofErr w:type="spellEnd"/>
      <w:r w:rsidR="00EF3949" w:rsidRPr="007B64C3">
        <w:rPr>
          <w:sz w:val="28"/>
          <w:szCs w:val="28"/>
        </w:rPr>
        <w:t>-</w:t>
      </w:r>
      <w:r w:rsidRPr="007B64C3">
        <w:rPr>
          <w:sz w:val="28"/>
          <w:szCs w:val="28"/>
        </w:rPr>
        <w:t xml:space="preserve"> шедевр</w:t>
      </w:r>
      <w:r w:rsidR="00EF3949" w:rsidRPr="007B64C3">
        <w:rPr>
          <w:sz w:val="28"/>
          <w:szCs w:val="28"/>
        </w:rPr>
        <w:t xml:space="preserve"> человеческой мысли</w:t>
      </w:r>
      <w:r w:rsidRPr="007B64C3">
        <w:rPr>
          <w:sz w:val="28"/>
          <w:szCs w:val="28"/>
        </w:rPr>
        <w:t xml:space="preserve">! Здесь есть чему поучиться. Система контратаки чёрных и в наши дни признана сильнейшей. 1. e4 e5 2. Кf3 Кc6 3. Сc4 Кf6 4. Кg5 … Еще </w:t>
      </w:r>
      <w:r w:rsidR="00C90F1D">
        <w:rPr>
          <w:sz w:val="28"/>
          <w:szCs w:val="28"/>
        </w:rPr>
        <w:t>не закончено развитие, а конем по</w:t>
      </w:r>
      <w:r w:rsidRPr="007B64C3">
        <w:rPr>
          <w:sz w:val="28"/>
          <w:szCs w:val="28"/>
        </w:rPr>
        <w:t>ходили дважды, что претит дебютным принципам: не отставать в развитии. Вот эта позиция</w:t>
      </w:r>
      <w:r w:rsidR="002B1FF1" w:rsidRPr="007B64C3">
        <w:rPr>
          <w:sz w:val="28"/>
          <w:szCs w:val="28"/>
        </w:rPr>
        <w:t>- 20 мин</w:t>
      </w:r>
      <w:r w:rsidRPr="007B64C3">
        <w:rPr>
          <w:sz w:val="28"/>
          <w:szCs w:val="28"/>
        </w:rPr>
        <w:t>.</w:t>
      </w:r>
    </w:p>
    <w:p w:rsidR="005814A1" w:rsidRPr="00186213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drawing>
          <wp:inline distT="0" distB="0" distL="0" distR="0" wp14:anchorId="25AF9799" wp14:editId="5C57898B">
            <wp:extent cx="3066864" cy="3000375"/>
            <wp:effectExtent l="0" t="0" r="635" b="0"/>
            <wp:docPr id="8" name="Рисунок 8" descr="UlMQYU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MQYU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39" cy="30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>Далее последовало: 4. … d5 5. exd5 Кa5 6. 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b5+c6 7. dxc6 bxc6 8.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e2 h6 9. </w:t>
      </w:r>
      <w:r w:rsidRPr="007B64C3">
        <w:rPr>
          <w:rFonts w:eastAsia="Times New Roman" w:cs="Times New Roman"/>
          <w:szCs w:val="28"/>
          <w:lang w:eastAsia="ru-RU"/>
        </w:rPr>
        <w:t>Кf3 e4 10. Кe5 Фc7 11. f4 Сd6 12. d4 O-O 13. O-O c5! Чёрная пешка играет роль тарана. Ферзевый фланг белых разрушается. Вот позиция:</w:t>
      </w:r>
    </w:p>
    <w:p w:rsidR="005814A1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drawing>
          <wp:inline distT="0" distB="0" distL="0" distR="0" wp14:anchorId="254485D8" wp14:editId="50CF7BF8">
            <wp:extent cx="3019425" cy="2970196"/>
            <wp:effectExtent l="0" t="0" r="0" b="1905"/>
            <wp:docPr id="9" name="Рисунок 9" descr="BGbE3vl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GbE3vl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43" cy="3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14. с3 Лb8! 15. Ka3 (если 15. Kd2, то следует 15. …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cd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16.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cd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Лb4 17. Kb3 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>K :b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3 18.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ab</w:t>
      </w:r>
      <w:proofErr w:type="spellEnd"/>
      <w:r w:rsidRPr="007B64C3">
        <w:rPr>
          <w:rFonts w:eastAsia="Times New Roman" w:cs="Times New Roman"/>
          <w:szCs w:val="28"/>
          <w:lang w:eastAsia="ru-RU"/>
        </w:rPr>
        <w:t xml:space="preserve"> Л : d4!). 15. … c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>5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 d4! 16. Kb5 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>Л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 b5! Чёрные жертвуют качество, но взамен у них сильные проходные центральные пешки, плюс сильная атака на королевском </w:t>
      </w:r>
      <w:r w:rsidRPr="007B64C3">
        <w:rPr>
          <w:rFonts w:eastAsia="Times New Roman" w:cs="Times New Roman"/>
          <w:szCs w:val="28"/>
          <w:lang w:eastAsia="ru-RU"/>
        </w:rPr>
        <w:lastRenderedPageBreak/>
        <w:t xml:space="preserve">фланге. </w:t>
      </w:r>
      <w:r w:rsidRPr="007B64C3">
        <w:rPr>
          <w:rFonts w:eastAsia="Times New Roman" w:cs="Times New Roman"/>
          <w:szCs w:val="28"/>
          <w:lang w:val="en-US" w:eastAsia="ru-RU"/>
        </w:rPr>
        <w:t xml:space="preserve">17.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xb5 </w:t>
      </w:r>
      <w:r w:rsidRPr="007B64C3">
        <w:rPr>
          <w:rFonts w:eastAsia="Times New Roman" w:cs="Times New Roman"/>
          <w:szCs w:val="28"/>
          <w:lang w:eastAsia="ru-RU"/>
        </w:rPr>
        <w:t>Ф</w:t>
      </w:r>
      <w:r w:rsidRPr="007B64C3">
        <w:rPr>
          <w:rFonts w:eastAsia="Times New Roman" w:cs="Times New Roman"/>
          <w:szCs w:val="28"/>
          <w:lang w:val="en-US" w:eastAsia="ru-RU"/>
        </w:rPr>
        <w:t xml:space="preserve">b6 18. a4 d3+ 19. </w:t>
      </w:r>
      <w:proofErr w:type="spellStart"/>
      <w:r w:rsidRPr="007B64C3">
        <w:rPr>
          <w:rFonts w:eastAsia="Times New Roman" w:cs="Times New Roman"/>
          <w:szCs w:val="28"/>
          <w:lang w:eastAsia="ru-RU"/>
        </w:rPr>
        <w:t>Кр</w:t>
      </w:r>
      <w:proofErr w:type="spellEnd"/>
      <w:r w:rsidRPr="007B64C3">
        <w:rPr>
          <w:rFonts w:eastAsia="Times New Roman" w:cs="Times New Roman"/>
          <w:szCs w:val="28"/>
          <w:lang w:val="en-US" w:eastAsia="ru-RU"/>
        </w:rPr>
        <w:t xml:space="preserve">h1 a6 20. </w:t>
      </w:r>
      <w:r w:rsidRPr="007B64C3">
        <w:rPr>
          <w:rFonts w:eastAsia="Times New Roman" w:cs="Times New Roman"/>
          <w:szCs w:val="28"/>
          <w:lang w:eastAsia="ru-RU"/>
        </w:rPr>
        <w:t>К</w:t>
      </w:r>
      <w:r w:rsidRPr="007B64C3">
        <w:rPr>
          <w:rFonts w:eastAsia="Times New Roman" w:cs="Times New Roman"/>
          <w:szCs w:val="28"/>
          <w:lang w:val="en-US" w:eastAsia="ru-RU"/>
        </w:rPr>
        <w:t xml:space="preserve">c4 </w:t>
      </w:r>
      <w:r w:rsidRPr="007B64C3">
        <w:rPr>
          <w:rFonts w:eastAsia="Times New Roman" w:cs="Times New Roman"/>
          <w:szCs w:val="28"/>
          <w:lang w:eastAsia="ru-RU"/>
        </w:rPr>
        <w:t>К</w:t>
      </w:r>
      <w:r w:rsidRPr="007B64C3">
        <w:rPr>
          <w:rFonts w:eastAsia="Times New Roman" w:cs="Times New Roman"/>
          <w:szCs w:val="28"/>
          <w:lang w:val="en-US" w:eastAsia="ru-RU"/>
        </w:rPr>
        <w:t xml:space="preserve">xc4 21.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xc4 </w:t>
      </w:r>
      <w:r w:rsidRPr="007B64C3">
        <w:rPr>
          <w:rFonts w:eastAsia="Times New Roman" w:cs="Times New Roman"/>
          <w:szCs w:val="28"/>
          <w:lang w:eastAsia="ru-RU"/>
        </w:rPr>
        <w:t>С</w:t>
      </w:r>
      <w:r w:rsidRPr="007B64C3">
        <w:rPr>
          <w:rFonts w:eastAsia="Times New Roman" w:cs="Times New Roman"/>
          <w:szCs w:val="28"/>
          <w:lang w:val="en-US" w:eastAsia="ru-RU"/>
        </w:rPr>
        <w:t xml:space="preserve">g4 22. a5 </w:t>
      </w:r>
      <w:r w:rsidRPr="007B64C3">
        <w:rPr>
          <w:rFonts w:eastAsia="Times New Roman" w:cs="Times New Roman"/>
          <w:szCs w:val="28"/>
          <w:lang w:eastAsia="ru-RU"/>
        </w:rPr>
        <w:t>Ф</w:t>
      </w:r>
      <w:r w:rsidRPr="007B64C3">
        <w:rPr>
          <w:rFonts w:eastAsia="Times New Roman" w:cs="Times New Roman"/>
          <w:szCs w:val="28"/>
          <w:lang w:val="en-US" w:eastAsia="ru-RU"/>
        </w:rPr>
        <w:t xml:space="preserve">a7 23. </w:t>
      </w:r>
      <w:r w:rsidRPr="007B64C3">
        <w:rPr>
          <w:rFonts w:eastAsia="Times New Roman" w:cs="Times New Roman"/>
          <w:szCs w:val="28"/>
          <w:lang w:eastAsia="ru-RU"/>
        </w:rPr>
        <w:t>Фa4 Сe2 24. Лe1 Кg4. Угроза получить «спёртый мат» вынуждает ходить:</w:t>
      </w:r>
    </w:p>
    <w:p w:rsidR="00680575" w:rsidRPr="00186213" w:rsidRDefault="00680575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1D264D"/>
          <w:szCs w:val="28"/>
          <w:bdr w:val="none" w:sz="0" w:space="0" w:color="auto" w:frame="1"/>
          <w:lang w:eastAsia="ru-RU"/>
        </w:rPr>
        <w:drawing>
          <wp:inline distT="0" distB="0" distL="0" distR="0" wp14:anchorId="0B9B779D" wp14:editId="66488804">
            <wp:extent cx="2993455" cy="3009900"/>
            <wp:effectExtent l="0" t="0" r="0" b="0"/>
            <wp:docPr id="10" name="Рисунок 10" descr="8n9iwP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n9iwP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29" cy="31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1" w:rsidRPr="007B64C3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>25. h3 Фf2 26. Сd2 Сc5! Форсирует выигрыш ходом Фg3 против чего нет защиты, разве что пожертвовать фигуру в расчете на «вечный шах». 27. Сxf7+ Лxf7 28. Фe8+Крh7 29. Фxf7</w:t>
      </w:r>
    </w:p>
    <w:p w:rsidR="00EC0B41" w:rsidRPr="007B64C3" w:rsidRDefault="00EC0B4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</w:p>
    <w:p w:rsidR="005814A1" w:rsidRDefault="005814A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  <w:r w:rsidRPr="00186213">
        <w:rPr>
          <w:rFonts w:eastAsia="Times New Roman" w:cs="Times New Roman"/>
          <w:noProof/>
          <w:color w:val="727272"/>
          <w:szCs w:val="28"/>
          <w:bdr w:val="none" w:sz="0" w:space="0" w:color="auto" w:frame="1"/>
          <w:lang w:eastAsia="ru-RU"/>
        </w:rPr>
        <w:drawing>
          <wp:inline distT="0" distB="0" distL="0" distR="0" wp14:anchorId="228DDE0E" wp14:editId="378C7183">
            <wp:extent cx="2974504" cy="2990850"/>
            <wp:effectExtent l="0" t="0" r="0" b="0"/>
            <wp:docPr id="11" name="Рисунок 11" descr="mfFHvM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fFHvM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60" cy="30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41" w:rsidRPr="00186213" w:rsidRDefault="00EC0B41" w:rsidP="005814A1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680575" w:rsidRPr="007B64C3" w:rsidRDefault="005814A1" w:rsidP="00680575">
      <w:pPr>
        <w:shd w:val="clear" w:color="auto" w:fill="FFFFFF"/>
        <w:spacing w:after="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Теперь чёрным нельзя ходить Фg3, последует вечный шах. Но блестящая комбинация с жертвой ферзя завершает партию красивейшим матом: 29. … </w:t>
      </w:r>
      <w:proofErr w:type="gramStart"/>
      <w:r w:rsidRPr="007B64C3">
        <w:rPr>
          <w:rFonts w:eastAsia="Times New Roman" w:cs="Times New Roman"/>
          <w:szCs w:val="28"/>
          <w:lang w:eastAsia="ru-RU"/>
        </w:rPr>
        <w:t>Ф :</w:t>
      </w:r>
      <w:proofErr w:type="gramEnd"/>
      <w:r w:rsidRPr="007B64C3">
        <w:rPr>
          <w:rFonts w:eastAsia="Times New Roman" w:cs="Times New Roman"/>
          <w:szCs w:val="28"/>
          <w:lang w:eastAsia="ru-RU"/>
        </w:rPr>
        <w:t xml:space="preserve"> g2+!</w:t>
      </w:r>
      <w:r w:rsidR="00680575" w:rsidRPr="007B64C3">
        <w:rPr>
          <w:rFonts w:eastAsia="Times New Roman" w:cs="Times New Roman"/>
          <w:szCs w:val="28"/>
          <w:lang w:eastAsia="ru-RU"/>
        </w:rPr>
        <w:t xml:space="preserve">! 30. </w:t>
      </w:r>
      <w:proofErr w:type="spellStart"/>
      <w:proofErr w:type="gramStart"/>
      <w:r w:rsidR="00680575" w:rsidRPr="007B64C3">
        <w:rPr>
          <w:rFonts w:eastAsia="Times New Roman" w:cs="Times New Roman"/>
          <w:szCs w:val="28"/>
          <w:lang w:eastAsia="ru-RU"/>
        </w:rPr>
        <w:t>Кр</w:t>
      </w:r>
      <w:proofErr w:type="spellEnd"/>
      <w:r w:rsidR="00680575" w:rsidRPr="007B64C3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680575" w:rsidRPr="007B64C3">
        <w:rPr>
          <w:rFonts w:eastAsia="Times New Roman" w:cs="Times New Roman"/>
          <w:szCs w:val="28"/>
          <w:lang w:eastAsia="ru-RU"/>
        </w:rPr>
        <w:t xml:space="preserve"> g2 Сf3+ 31. Крf1 Кh2</w:t>
      </w:r>
      <w:r w:rsidR="00680575" w:rsidRPr="007B64C3">
        <w:rPr>
          <w:rFonts w:eastAsia="Times New Roman" w:cs="Times New Roman"/>
          <w:szCs w:val="28"/>
          <w:lang w:val="en-US" w:eastAsia="ru-RU"/>
        </w:rPr>
        <w:t>x</w:t>
      </w:r>
      <w:r w:rsidRPr="007B64C3">
        <w:rPr>
          <w:rFonts w:eastAsia="Times New Roman" w:cs="Times New Roman"/>
          <w:szCs w:val="28"/>
          <w:lang w:eastAsia="ru-RU"/>
        </w:rPr>
        <w:t>.</w:t>
      </w:r>
    </w:p>
    <w:p w:rsidR="00EC0B41" w:rsidRPr="007B64C3" w:rsidRDefault="00EC0B4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</w:p>
    <w:p w:rsidR="001F5373" w:rsidRPr="004D5A84" w:rsidRDefault="001F5373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5814A1" w:rsidRPr="007B64C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val="en-US" w:eastAsia="ru-RU"/>
        </w:rPr>
        <w:t>IV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Pr="007B64C3">
        <w:rPr>
          <w:rFonts w:eastAsia="Times New Roman" w:cs="Times New Roman"/>
          <w:szCs w:val="28"/>
          <w:u w:val="single"/>
          <w:lang w:eastAsia="ru-RU"/>
        </w:rPr>
        <w:t>Заключительная часть.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="002B1FF1" w:rsidRPr="007B64C3">
        <w:rPr>
          <w:rFonts w:eastAsia="Times New Roman" w:cs="Times New Roman"/>
          <w:szCs w:val="28"/>
          <w:lang w:eastAsia="ru-RU"/>
        </w:rPr>
        <w:t>Игры детей в группе- 25 мин.</w:t>
      </w:r>
      <w:r w:rsidRPr="007B64C3">
        <w:rPr>
          <w:rFonts w:eastAsia="Times New Roman" w:cs="Times New Roman"/>
          <w:szCs w:val="28"/>
          <w:lang w:eastAsia="ru-RU"/>
        </w:rPr>
        <w:t xml:space="preserve"> В процессе разыгрывания детьми товарищеских партий происходит постоянный мониторинг их игры и словесное поощрение за правильные действия на доске- на том или ином отрезке партии. Чтобы создать ситуацию успеха, стараюсь не сравнивать сильных (успешных) учеников с теми, кто слабее, а, в равной степени, отмечать удачные моменты в игре практически всех детей. Создание ситуации успеха происходит на протяжении всего занятия. А начало этого формируется в регулярном создании проблемно-поисковых ситуаций, самостоятельном поиске «лучших ходов» при изучении партий гроссмейстеров. Нередко случается, что решения, предлагаемые детьми совпадают с решением принятым гроссмейстером. А так как гроссмейстер имеет для начинающего шахматиста большой авторитет, дети видят свои способности «рассуждать как гроссмейстер». Это, бесспорно, является стимулом, позволяющим сохранять высокую мотивацию и уровень мыслительной деятельности на протяжении всего занятия. </w:t>
      </w:r>
    </w:p>
    <w:p w:rsidR="005814A1" w:rsidRPr="0018621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5814A1" w:rsidRPr="00186213" w:rsidRDefault="005814A1" w:rsidP="005814A1">
      <w:pPr>
        <w:shd w:val="clear" w:color="auto" w:fill="FFFFFF"/>
        <w:spacing w:after="360" w:line="276" w:lineRule="auto"/>
        <w:textAlignment w:val="baseline"/>
        <w:rPr>
          <w:rFonts w:eastAsia="Times New Roman" w:cs="Times New Roman"/>
          <w:color w:val="222222"/>
          <w:szCs w:val="28"/>
          <w:lang w:eastAsia="ru-RU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2B1FF1" w:rsidRDefault="002B1FF1" w:rsidP="00EC0B41">
      <w:pPr>
        <w:spacing w:line="276" w:lineRule="auto"/>
        <w:rPr>
          <w:rFonts w:cs="Times New Roman"/>
          <w:szCs w:val="28"/>
        </w:rPr>
      </w:pP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 3</w:t>
      </w:r>
    </w:p>
    <w:p w:rsidR="001F5373" w:rsidRPr="001F5373" w:rsidRDefault="001F5373" w:rsidP="00EC0B41">
      <w:pPr>
        <w:spacing w:line="276" w:lineRule="auto"/>
        <w:rPr>
          <w:rFonts w:cs="Times New Roman"/>
          <w:b/>
          <w:szCs w:val="28"/>
        </w:rPr>
      </w:pPr>
      <w:r w:rsidRPr="001F5373">
        <w:rPr>
          <w:rFonts w:cs="Times New Roman"/>
          <w:b/>
          <w:szCs w:val="28"/>
        </w:rPr>
        <w:t xml:space="preserve">План-конспект открытого занятия по теме </w:t>
      </w:r>
      <w:r w:rsidRPr="001F5373">
        <w:rPr>
          <w:rFonts w:eastAsia="Times New Roman" w:cs="Times New Roman"/>
          <w:b/>
          <w:color w:val="333333"/>
          <w:szCs w:val="28"/>
          <w:lang w:eastAsia="ru-RU"/>
        </w:rPr>
        <w:t>«</w:t>
      </w:r>
      <w:r w:rsidRPr="001F5373">
        <w:rPr>
          <w:b/>
          <w:szCs w:val="28"/>
          <w:lang w:val="en-US"/>
        </w:rPr>
        <w:t>E</w:t>
      </w:r>
      <w:r w:rsidRPr="001F5373">
        <w:rPr>
          <w:b/>
          <w:szCs w:val="28"/>
        </w:rPr>
        <w:t>4-</w:t>
      </w:r>
      <w:r w:rsidRPr="001F5373">
        <w:rPr>
          <w:b/>
          <w:szCs w:val="28"/>
          <w:lang w:val="en-US"/>
        </w:rPr>
        <w:t>e</w:t>
      </w:r>
      <w:r w:rsidRPr="001F5373">
        <w:rPr>
          <w:b/>
          <w:szCs w:val="28"/>
        </w:rPr>
        <w:t>5-f4. Редкие Королевские гамбиты</w:t>
      </w:r>
      <w:r w:rsidRPr="001F5373">
        <w:rPr>
          <w:b/>
          <w:sz w:val="24"/>
          <w:szCs w:val="24"/>
        </w:rPr>
        <w:t xml:space="preserve">. </w:t>
      </w:r>
      <w:r w:rsidRPr="001F5373">
        <w:rPr>
          <w:b/>
          <w:szCs w:val="28"/>
        </w:rPr>
        <w:t>Занятие</w:t>
      </w:r>
      <w:r w:rsidRPr="001F5373">
        <w:rPr>
          <w:b/>
          <w:sz w:val="24"/>
          <w:szCs w:val="24"/>
        </w:rPr>
        <w:t xml:space="preserve"> № 2</w:t>
      </w:r>
      <w:r w:rsidRPr="001F5373">
        <w:rPr>
          <w:rFonts w:eastAsia="Times New Roman" w:cs="Times New Roman"/>
          <w:b/>
          <w:color w:val="333333"/>
          <w:szCs w:val="28"/>
          <w:lang w:eastAsia="ru-RU"/>
        </w:rPr>
        <w:t>»</w:t>
      </w:r>
      <w:r w:rsidRPr="001F5373">
        <w:rPr>
          <w:rFonts w:cs="Times New Roman"/>
          <w:b/>
          <w:szCs w:val="28"/>
        </w:rPr>
        <w:t xml:space="preserve"> 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EF4CC3">
        <w:rPr>
          <w:rFonts w:cs="Times New Roman"/>
          <w:b/>
          <w:szCs w:val="28"/>
        </w:rPr>
        <w:t>Ф.И.О.: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тарк Константин Анатольевич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 w:rsidRPr="00EF4CC3">
        <w:rPr>
          <w:rFonts w:cs="Times New Roman"/>
          <w:szCs w:val="28"/>
        </w:rPr>
        <w:t xml:space="preserve">2. </w:t>
      </w:r>
      <w:r w:rsidRPr="00EF4CC3">
        <w:rPr>
          <w:rFonts w:cs="Times New Roman"/>
          <w:b/>
          <w:szCs w:val="28"/>
        </w:rPr>
        <w:t>Место работы:</w:t>
      </w:r>
      <w:r>
        <w:rPr>
          <w:rFonts w:cs="Times New Roman"/>
          <w:szCs w:val="28"/>
        </w:rPr>
        <w:t xml:space="preserve"> МБУДО Моздокский Центр детского творчества</w:t>
      </w:r>
    </w:p>
    <w:p w:rsidR="00EC0B41" w:rsidRPr="00EF4CC3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EF4CC3">
        <w:rPr>
          <w:rFonts w:cs="Times New Roman"/>
          <w:b/>
          <w:szCs w:val="28"/>
        </w:rPr>
        <w:t xml:space="preserve">Должность: </w:t>
      </w:r>
      <w:r w:rsidRPr="00EF4CC3">
        <w:rPr>
          <w:rFonts w:cs="Times New Roman"/>
          <w:szCs w:val="28"/>
        </w:rPr>
        <w:t>П</w:t>
      </w:r>
      <w:r>
        <w:rPr>
          <w:rFonts w:cs="Times New Roman"/>
          <w:szCs w:val="28"/>
        </w:rPr>
        <w:t>едагог дополнительного образования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EF4CC3">
        <w:rPr>
          <w:rFonts w:cs="Times New Roman"/>
          <w:b/>
          <w:szCs w:val="28"/>
        </w:rPr>
        <w:t>Предмет:</w:t>
      </w:r>
      <w:r>
        <w:rPr>
          <w:rFonts w:cs="Times New Roman"/>
          <w:b/>
          <w:szCs w:val="28"/>
        </w:rPr>
        <w:t xml:space="preserve"> </w:t>
      </w:r>
      <w:r w:rsidRPr="00EF4CC3">
        <w:rPr>
          <w:rFonts w:cs="Times New Roman"/>
          <w:szCs w:val="28"/>
        </w:rPr>
        <w:t>Ш</w:t>
      </w:r>
      <w:r>
        <w:rPr>
          <w:rFonts w:cs="Times New Roman"/>
          <w:szCs w:val="28"/>
        </w:rPr>
        <w:t>ахматы</w:t>
      </w:r>
    </w:p>
    <w:p w:rsidR="00EC0B41" w:rsidRDefault="00EC0B41" w:rsidP="00EC0B41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EF4CC3">
        <w:rPr>
          <w:rFonts w:cs="Times New Roman"/>
          <w:b/>
          <w:szCs w:val="28"/>
        </w:rPr>
        <w:t>Год обучения:</w:t>
      </w:r>
      <w:r>
        <w:rPr>
          <w:rFonts w:cs="Times New Roman"/>
          <w:b/>
          <w:szCs w:val="28"/>
        </w:rPr>
        <w:t xml:space="preserve"> </w:t>
      </w:r>
      <w:r w:rsidRPr="00EC0B41"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етвёртый</w:t>
      </w:r>
    </w:p>
    <w:p w:rsidR="00EC0B41" w:rsidRPr="007B64C3" w:rsidRDefault="00EC0B41" w:rsidP="00EC0B41">
      <w:pPr>
        <w:spacing w:before="195" w:after="270" w:line="240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6. </w:t>
      </w:r>
      <w:r w:rsidRPr="007B64C3">
        <w:rPr>
          <w:rFonts w:eastAsia="Times New Roman" w:cs="Times New Roman"/>
          <w:b/>
          <w:szCs w:val="28"/>
          <w:lang w:eastAsia="ru-RU"/>
        </w:rPr>
        <w:t>Тема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«</w:t>
      </w:r>
      <w:r w:rsidR="001F5373" w:rsidRPr="007B64C3">
        <w:rPr>
          <w:szCs w:val="28"/>
          <w:lang w:val="en-US"/>
        </w:rPr>
        <w:t>E</w:t>
      </w:r>
      <w:r w:rsidR="001F5373" w:rsidRPr="007B64C3">
        <w:rPr>
          <w:szCs w:val="28"/>
        </w:rPr>
        <w:t>4-</w:t>
      </w:r>
      <w:r w:rsidR="001F5373" w:rsidRPr="007B64C3">
        <w:rPr>
          <w:szCs w:val="28"/>
          <w:lang w:val="en-US"/>
        </w:rPr>
        <w:t>e</w:t>
      </w:r>
      <w:r w:rsidR="001F5373" w:rsidRPr="007B64C3">
        <w:rPr>
          <w:szCs w:val="28"/>
        </w:rPr>
        <w:t>5-f4. Редкие Королевские гамбиты</w:t>
      </w:r>
      <w:r w:rsidR="001F5373" w:rsidRPr="007B64C3">
        <w:rPr>
          <w:sz w:val="24"/>
          <w:szCs w:val="24"/>
        </w:rPr>
        <w:t xml:space="preserve">. </w:t>
      </w:r>
      <w:r w:rsidR="001F5373" w:rsidRPr="007B64C3">
        <w:rPr>
          <w:szCs w:val="28"/>
        </w:rPr>
        <w:t>Занятие</w:t>
      </w:r>
      <w:r w:rsidR="001F5373" w:rsidRPr="007B64C3">
        <w:rPr>
          <w:sz w:val="24"/>
          <w:szCs w:val="24"/>
        </w:rPr>
        <w:t xml:space="preserve"> № 2</w:t>
      </w:r>
      <w:r w:rsidRPr="007B64C3">
        <w:rPr>
          <w:rFonts w:eastAsia="Times New Roman" w:cs="Times New Roman"/>
          <w:szCs w:val="28"/>
          <w:lang w:eastAsia="ru-RU"/>
        </w:rPr>
        <w:t>»</w:t>
      </w:r>
    </w:p>
    <w:p w:rsidR="004D5A84" w:rsidRPr="007B64C3" w:rsidRDefault="00EC0B41" w:rsidP="00EC0B41">
      <w:pPr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7. </w:t>
      </w:r>
      <w:r w:rsidRPr="007B64C3">
        <w:rPr>
          <w:rFonts w:eastAsia="Times New Roman" w:cs="Times New Roman"/>
          <w:b/>
          <w:szCs w:val="28"/>
          <w:lang w:eastAsia="ru-RU"/>
        </w:rPr>
        <w:t xml:space="preserve">Базовый учебник: </w:t>
      </w:r>
      <w:r w:rsidR="004D5A84" w:rsidRPr="007B64C3">
        <w:rPr>
          <w:rFonts w:eastAsia="Times New Roman" w:cs="Times New Roman"/>
          <w:szCs w:val="28"/>
          <w:lang w:eastAsia="ru-RU"/>
        </w:rPr>
        <w:t>Глазков И. Б., Эстрин Я. Б. «Теория дебютов. Королевский гамбит». Издательство: Москва. «Физкультура и спорт», 1988.</w:t>
      </w:r>
    </w:p>
    <w:p w:rsidR="00EC0B41" w:rsidRPr="007B64C3" w:rsidRDefault="00EC0B41" w:rsidP="00EC0B4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8. </w:t>
      </w:r>
      <w:r w:rsidRPr="007B64C3">
        <w:rPr>
          <w:rFonts w:eastAsia="Times New Roman" w:cs="Times New Roman"/>
          <w:b/>
          <w:szCs w:val="28"/>
          <w:lang w:eastAsia="ru-RU"/>
        </w:rPr>
        <w:t>Цель занятия:</w:t>
      </w:r>
      <w:r w:rsidRPr="007B64C3">
        <w:rPr>
          <w:rFonts w:eastAsia="Times New Roman" w:cs="Times New Roman"/>
          <w:szCs w:val="28"/>
          <w:lang w:eastAsia="ru-RU"/>
        </w:rPr>
        <w:t xml:space="preserve"> </w:t>
      </w:r>
      <w:r w:rsidR="0039082A" w:rsidRPr="007B64C3">
        <w:rPr>
          <w:rFonts w:eastAsia="Times New Roman" w:cs="Times New Roman"/>
          <w:szCs w:val="28"/>
          <w:lang w:eastAsia="ru-RU"/>
        </w:rPr>
        <w:t>Применение в новых условиях материала, изученного ранее по теме «Королевский гамбит», развитие нестандартного подхода, креативности.</w:t>
      </w:r>
    </w:p>
    <w:p w:rsidR="0039082A" w:rsidRPr="007B64C3" w:rsidRDefault="0039082A" w:rsidP="00EC0B41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7B64C3">
        <w:rPr>
          <w:rFonts w:eastAsia="Times New Roman" w:cs="Times New Roman"/>
          <w:szCs w:val="28"/>
          <w:lang w:eastAsia="ru-RU"/>
        </w:rPr>
        <w:t xml:space="preserve">9. </w:t>
      </w:r>
      <w:r w:rsidRPr="007B64C3">
        <w:rPr>
          <w:rFonts w:eastAsia="Times New Roman" w:cs="Times New Roman"/>
          <w:b/>
          <w:szCs w:val="28"/>
          <w:lang w:eastAsia="ru-RU"/>
        </w:rPr>
        <w:t>Задачи: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 w:val="32"/>
          <w:szCs w:val="32"/>
        </w:rPr>
        <w:t xml:space="preserve">- </w:t>
      </w:r>
      <w:r w:rsidRPr="007B64C3">
        <w:rPr>
          <w:rFonts w:eastAsia="Calibri" w:cs="Times New Roman"/>
          <w:szCs w:val="28"/>
        </w:rPr>
        <w:t xml:space="preserve">ОБУЧАЮЩАЯ- повторение и обобщение материала, изученного ранее по теме «Королевский гамбит», его применение в новых условиях, продолжение изучения редких третьих ходов, а также изучение партии А. Широв- Е. </w:t>
      </w:r>
      <w:proofErr w:type="spellStart"/>
      <w:r w:rsidRPr="007B64C3">
        <w:rPr>
          <w:rFonts w:eastAsia="Calibri" w:cs="Times New Roman"/>
          <w:szCs w:val="28"/>
        </w:rPr>
        <w:t>Лапинский</w:t>
      </w:r>
      <w:proofErr w:type="spellEnd"/>
      <w:r w:rsidRPr="007B64C3">
        <w:rPr>
          <w:rFonts w:eastAsia="Calibri" w:cs="Times New Roman"/>
          <w:szCs w:val="28"/>
        </w:rPr>
        <w:t xml:space="preserve"> (1990) 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РАЗВИВАЮЩАЯ- развитие внимания, шахматной памяти, способности к специальному шахматному расчёту, нестандартному мышлению, креативности;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- ВОСПИТЫВАЮЩАЯ- воспитание внимательного отношения к изучаемому материалу, дисциплинированности характера, уважительного отношения к партнёру и истории шахмат. 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ТИП ЗАНЯТИЯ- комбинированный.</w:t>
      </w:r>
    </w:p>
    <w:p w:rsidR="004D5A84" w:rsidRPr="007B64C3" w:rsidRDefault="004D5A84" w:rsidP="004D5A84">
      <w:pPr>
        <w:spacing w:line="360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ОБОРУДОВАНИЕ- компьютер, с шахматной программой «</w:t>
      </w:r>
      <w:r w:rsidRPr="007B64C3">
        <w:rPr>
          <w:rFonts w:eastAsia="Calibri" w:cs="Times New Roman"/>
          <w:szCs w:val="28"/>
          <w:lang w:val="en-US"/>
        </w:rPr>
        <w:t>Chess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lang w:val="en-US"/>
        </w:rPr>
        <w:t>Titans</w:t>
      </w:r>
      <w:r w:rsidRPr="007B64C3">
        <w:rPr>
          <w:rFonts w:eastAsia="Calibri" w:cs="Times New Roman"/>
          <w:szCs w:val="28"/>
        </w:rPr>
        <w:t>», шахматные доски и шахматы, демонстрационная доска.</w:t>
      </w: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 w:val="32"/>
          <w:szCs w:val="32"/>
        </w:rPr>
      </w:pP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ХОД ЗАНЯТИЯ.</w:t>
      </w:r>
    </w:p>
    <w:p w:rsidR="004D5A84" w:rsidRPr="007B64C3" w:rsidRDefault="004D5A84" w:rsidP="004D5A84">
      <w:pPr>
        <w:spacing w:line="276" w:lineRule="auto"/>
        <w:ind w:right="282"/>
        <w:jc w:val="center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u w:val="single"/>
        </w:rPr>
      </w:pPr>
      <w:r w:rsidRPr="007B64C3">
        <w:rPr>
          <w:rFonts w:eastAsia="Calibri" w:cs="Times New Roman"/>
          <w:szCs w:val="28"/>
          <w:lang w:val="en-US"/>
        </w:rPr>
        <w:t>I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Подготовительная часть: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вход в класс, перекличка,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- подготовка шахматных досок</w:t>
      </w:r>
      <w:r w:rsidR="007B64C3">
        <w:rPr>
          <w:rFonts w:eastAsia="Calibri" w:cs="Times New Roman"/>
          <w:szCs w:val="28"/>
        </w:rPr>
        <w:t>- 5 мин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>II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Повторение и обобщение пройденного материала</w:t>
      </w:r>
      <w:r w:rsidR="007B64C3">
        <w:rPr>
          <w:rFonts w:eastAsia="Calibri" w:cs="Times New Roman"/>
          <w:szCs w:val="28"/>
          <w:u w:val="single"/>
        </w:rPr>
        <w:t>- 20 мин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1. Повторение ловушки, которую реализуют белые, после </w:t>
      </w:r>
      <w:proofErr w:type="spellStart"/>
      <w:r w:rsidRPr="007B64C3">
        <w:rPr>
          <w:rFonts w:eastAsia="Calibri" w:cs="Times New Roman"/>
          <w:szCs w:val="28"/>
        </w:rPr>
        <w:t>контргамбита</w:t>
      </w:r>
      <w:proofErr w:type="spellEnd"/>
      <w:r w:rsidRPr="007B64C3">
        <w:rPr>
          <w:rFonts w:eastAsia="Calibri" w:cs="Times New Roman"/>
          <w:szCs w:val="28"/>
        </w:rPr>
        <w:t xml:space="preserve"> чёрных, на втором ходу, 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 xml:space="preserve">5 и последующих ходов: 3. </w:t>
      </w:r>
      <w:proofErr w:type="gramStart"/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d</w:t>
      </w:r>
      <w:proofErr w:type="gramEnd"/>
      <w:r w:rsidRPr="007B64C3">
        <w:rPr>
          <w:rFonts w:eastAsia="Calibri" w:cs="Times New Roman"/>
          <w:szCs w:val="28"/>
        </w:rPr>
        <w:t>5- Ф: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 xml:space="preserve">5, 4. </w:t>
      </w:r>
      <w:proofErr w:type="spellStart"/>
      <w:r w:rsidRPr="007B64C3">
        <w:rPr>
          <w:rFonts w:eastAsia="Calibri" w:cs="Times New Roman"/>
          <w:szCs w:val="28"/>
          <w:lang w:val="en-US"/>
        </w:rPr>
        <w:t>Kc</w:t>
      </w:r>
      <w:proofErr w:type="spellEnd"/>
      <w:r w:rsidRPr="007B64C3">
        <w:rPr>
          <w:rFonts w:eastAsia="Calibri" w:cs="Times New Roman"/>
          <w:szCs w:val="28"/>
        </w:rPr>
        <w:t>3- Ф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 xml:space="preserve">6?..: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1)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e</w:t>
      </w:r>
      <w:proofErr w:type="gramStart"/>
      <w:r w:rsidRPr="007B64C3">
        <w:rPr>
          <w:rFonts w:eastAsia="Calibri" w:cs="Times New Roman"/>
          <w:szCs w:val="28"/>
        </w:rPr>
        <w:t xml:space="preserve">5,   </w:t>
      </w:r>
      <w:proofErr w:type="gramEnd"/>
      <w:r w:rsidRPr="007B64C3">
        <w:rPr>
          <w:rFonts w:eastAsia="Calibri" w:cs="Times New Roman"/>
          <w:szCs w:val="28"/>
        </w:rPr>
        <w:t xml:space="preserve">                                       6) </w:t>
      </w:r>
      <w:proofErr w:type="spellStart"/>
      <w:r w:rsidRPr="007B64C3">
        <w:rPr>
          <w:rFonts w:eastAsia="Calibri" w:cs="Times New Roman"/>
          <w:szCs w:val="28"/>
        </w:rPr>
        <w:t>Кр</w:t>
      </w:r>
      <w:proofErr w:type="spellEnd"/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2- С</w:t>
      </w:r>
      <w:r w:rsidRPr="007B64C3">
        <w:rPr>
          <w:rFonts w:eastAsia="Calibri" w:cs="Times New Roman"/>
          <w:szCs w:val="28"/>
          <w:lang w:val="en-US"/>
        </w:rPr>
        <w:t>c</w:t>
      </w:r>
      <w:r w:rsidRPr="007B64C3">
        <w:rPr>
          <w:rFonts w:eastAsia="Calibri" w:cs="Times New Roman"/>
          <w:szCs w:val="28"/>
        </w:rPr>
        <w:t xml:space="preserve">5+,  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2)  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d</w:t>
      </w:r>
      <w:proofErr w:type="gramStart"/>
      <w:r w:rsidRPr="007B64C3">
        <w:rPr>
          <w:rFonts w:eastAsia="Calibri" w:cs="Times New Roman"/>
          <w:szCs w:val="28"/>
        </w:rPr>
        <w:t xml:space="preserve">5,   </w:t>
      </w:r>
      <w:proofErr w:type="gramEnd"/>
      <w:r w:rsidRPr="007B64C3">
        <w:rPr>
          <w:rFonts w:eastAsia="Calibri" w:cs="Times New Roman"/>
          <w:szCs w:val="28"/>
        </w:rPr>
        <w:t xml:space="preserve">                                      7) 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4- С</w:t>
      </w:r>
      <w:r w:rsidRPr="007B64C3">
        <w:rPr>
          <w:rFonts w:eastAsia="Calibri" w:cs="Times New Roman"/>
          <w:szCs w:val="28"/>
          <w:lang w:val="en-US"/>
        </w:rPr>
        <w:t>b</w:t>
      </w:r>
      <w:r w:rsidRPr="007B64C3">
        <w:rPr>
          <w:rFonts w:eastAsia="Calibri" w:cs="Times New Roman"/>
          <w:szCs w:val="28"/>
        </w:rPr>
        <w:t>6,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proofErr w:type="gramStart"/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d</w:t>
      </w:r>
      <w:proofErr w:type="gramEnd"/>
      <w:r w:rsidRPr="007B64C3">
        <w:rPr>
          <w:rFonts w:eastAsia="Calibri" w:cs="Times New Roman"/>
          <w:szCs w:val="28"/>
        </w:rPr>
        <w:t>5- Ф:</w:t>
      </w:r>
      <w:r w:rsidRPr="007B64C3">
        <w:rPr>
          <w:rFonts w:eastAsia="Calibri" w:cs="Times New Roman"/>
          <w:szCs w:val="28"/>
          <w:lang w:val="en-US"/>
        </w:rPr>
        <w:t>d</w:t>
      </w:r>
      <w:r w:rsidRPr="007B64C3">
        <w:rPr>
          <w:rFonts w:eastAsia="Calibri" w:cs="Times New Roman"/>
          <w:szCs w:val="28"/>
        </w:rPr>
        <w:t>5,                                  8) С</w:t>
      </w:r>
      <w:r w:rsidRPr="007B64C3">
        <w:rPr>
          <w:rFonts w:eastAsia="Calibri" w:cs="Times New Roman"/>
          <w:szCs w:val="28"/>
          <w:lang w:val="en-US"/>
        </w:rPr>
        <w:t>b</w:t>
      </w:r>
      <w:r w:rsidRPr="007B64C3">
        <w:rPr>
          <w:rFonts w:eastAsia="Calibri" w:cs="Times New Roman"/>
          <w:szCs w:val="28"/>
        </w:rPr>
        <w:t xml:space="preserve">5+- </w:t>
      </w:r>
      <w:proofErr w:type="spellStart"/>
      <w:r w:rsidRPr="007B64C3">
        <w:rPr>
          <w:rFonts w:eastAsia="Calibri" w:cs="Times New Roman"/>
          <w:szCs w:val="28"/>
        </w:rPr>
        <w:t>Кр</w:t>
      </w:r>
      <w:proofErr w:type="spellEnd"/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>8,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4) </w:t>
      </w:r>
      <w:proofErr w:type="spellStart"/>
      <w:r w:rsidRPr="007B64C3">
        <w:rPr>
          <w:rFonts w:eastAsia="Calibri" w:cs="Times New Roman"/>
          <w:szCs w:val="28"/>
          <w:lang w:val="en-US"/>
        </w:rPr>
        <w:t>Kc</w:t>
      </w:r>
      <w:proofErr w:type="spellEnd"/>
      <w:r w:rsidRPr="007B64C3">
        <w:rPr>
          <w:rFonts w:eastAsia="Calibri" w:cs="Times New Roman"/>
          <w:szCs w:val="28"/>
        </w:rPr>
        <w:t>3- Ф</w:t>
      </w:r>
      <w:r w:rsidRPr="007B64C3">
        <w:rPr>
          <w:rFonts w:eastAsia="Calibri" w:cs="Times New Roman"/>
          <w:szCs w:val="28"/>
          <w:lang w:val="en-US"/>
        </w:rPr>
        <w:t>e</w:t>
      </w:r>
      <w:proofErr w:type="gramStart"/>
      <w:r w:rsidRPr="007B64C3">
        <w:rPr>
          <w:rFonts w:eastAsia="Calibri" w:cs="Times New Roman"/>
          <w:szCs w:val="28"/>
        </w:rPr>
        <w:t xml:space="preserve">6,   </w:t>
      </w:r>
      <w:proofErr w:type="gramEnd"/>
      <w:r w:rsidRPr="007B64C3">
        <w:rPr>
          <w:rFonts w:eastAsia="Calibri" w:cs="Times New Roman"/>
          <w:szCs w:val="28"/>
        </w:rPr>
        <w:t xml:space="preserve">                                 9) Л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1- потеря ферзя.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5)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>3-</w:t>
      </w:r>
      <w:proofErr w:type="gramStart"/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f</w:t>
      </w:r>
      <w:proofErr w:type="gramEnd"/>
      <w:r w:rsidRPr="007B64C3">
        <w:rPr>
          <w:rFonts w:eastAsia="Calibri" w:cs="Times New Roman"/>
          <w:szCs w:val="28"/>
        </w:rPr>
        <w:t>4+,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2. Повторение гамбита </w:t>
      </w:r>
      <w:proofErr w:type="spellStart"/>
      <w:r w:rsidRPr="007B64C3">
        <w:rPr>
          <w:rFonts w:eastAsia="Calibri" w:cs="Times New Roman"/>
          <w:szCs w:val="28"/>
        </w:rPr>
        <w:t>Куааде</w:t>
      </w:r>
      <w:proofErr w:type="spellEnd"/>
      <w:r w:rsidRPr="007B64C3">
        <w:rPr>
          <w:rFonts w:eastAsia="Calibri" w:cs="Times New Roman"/>
          <w:szCs w:val="28"/>
        </w:rPr>
        <w:t>, изученного на предыдущем занятии: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 w:rsidRPr="007B64C3">
        <w:rPr>
          <w:rFonts w:eastAsia="Calibri" w:cs="Times New Roman"/>
          <w:szCs w:val="28"/>
          <w:lang w:val="en-US"/>
        </w:rPr>
        <w:t>1) e4-e5,                                           6) g3-f</w:t>
      </w:r>
      <w:proofErr w:type="gramStart"/>
      <w:r w:rsidRPr="007B64C3">
        <w:rPr>
          <w:rFonts w:eastAsia="Calibri" w:cs="Times New Roman"/>
          <w:szCs w:val="28"/>
          <w:lang w:val="en-US"/>
        </w:rPr>
        <w:t>:g3</w:t>
      </w:r>
      <w:proofErr w:type="gramEnd"/>
      <w:r w:rsidRPr="007B64C3">
        <w:rPr>
          <w:rFonts w:eastAsia="Calibri" w:cs="Times New Roman"/>
          <w:szCs w:val="28"/>
          <w:lang w:val="en-US"/>
        </w:rPr>
        <w:t>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  <w:lang w:val="en-US"/>
        </w:rPr>
      </w:pPr>
      <w:r w:rsidRPr="007B64C3">
        <w:rPr>
          <w:rFonts w:eastAsia="Calibri" w:cs="Times New Roman"/>
          <w:szCs w:val="28"/>
          <w:lang w:val="en-US"/>
        </w:rPr>
        <w:t xml:space="preserve">2) </w:t>
      </w:r>
      <w:proofErr w:type="gramStart"/>
      <w:r w:rsidRPr="007B64C3">
        <w:rPr>
          <w:rFonts w:eastAsia="Calibri" w:cs="Times New Roman"/>
          <w:szCs w:val="28"/>
          <w:lang w:val="en-US"/>
        </w:rPr>
        <w:t>f4-e:</w:t>
      </w:r>
      <w:proofErr w:type="gramEnd"/>
      <w:r w:rsidRPr="007B64C3">
        <w:rPr>
          <w:rFonts w:eastAsia="Calibri" w:cs="Times New Roman"/>
          <w:szCs w:val="28"/>
          <w:lang w:val="en-US"/>
        </w:rPr>
        <w:t xml:space="preserve">f4,                                         7) </w:t>
      </w:r>
      <w:r w:rsidRPr="007B64C3">
        <w:rPr>
          <w:rFonts w:eastAsia="Calibri" w:cs="Times New Roman"/>
          <w:szCs w:val="28"/>
        </w:rPr>
        <w:t>Ф</w:t>
      </w:r>
      <w:r w:rsidRPr="007B64C3">
        <w:rPr>
          <w:rFonts w:eastAsia="Calibri" w:cs="Times New Roman"/>
          <w:szCs w:val="28"/>
          <w:lang w:val="en-US"/>
        </w:rPr>
        <w:t>:g4- g2+,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>3-</w:t>
      </w:r>
      <w:r w:rsidRPr="007B64C3">
        <w:rPr>
          <w:rFonts w:eastAsia="Calibri" w:cs="Times New Roman"/>
          <w:szCs w:val="28"/>
          <w:lang w:val="en-US"/>
        </w:rPr>
        <w:t>g</w:t>
      </w:r>
      <w:proofErr w:type="gramStart"/>
      <w:r w:rsidRPr="007B64C3">
        <w:rPr>
          <w:rFonts w:eastAsia="Calibri" w:cs="Times New Roman"/>
          <w:szCs w:val="28"/>
        </w:rPr>
        <w:t xml:space="preserve">5,   </w:t>
      </w:r>
      <w:proofErr w:type="gramEnd"/>
      <w:r w:rsidRPr="007B64C3">
        <w:rPr>
          <w:rFonts w:eastAsia="Calibri" w:cs="Times New Roman"/>
          <w:szCs w:val="28"/>
        </w:rPr>
        <w:t xml:space="preserve">                                      8) Ф: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 xml:space="preserve">4- 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1=Ф,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4) </w:t>
      </w:r>
      <w:proofErr w:type="spellStart"/>
      <w:r w:rsidRPr="007B64C3">
        <w:rPr>
          <w:rFonts w:eastAsia="Calibri" w:cs="Times New Roman"/>
          <w:szCs w:val="28"/>
          <w:lang w:val="en-US"/>
        </w:rPr>
        <w:t>Kc</w:t>
      </w:r>
      <w:proofErr w:type="spellEnd"/>
      <w:r w:rsidRPr="007B64C3">
        <w:rPr>
          <w:rFonts w:eastAsia="Calibri" w:cs="Times New Roman"/>
          <w:szCs w:val="28"/>
        </w:rPr>
        <w:t>3-</w:t>
      </w:r>
      <w:r w:rsidRPr="007B64C3">
        <w:rPr>
          <w:rFonts w:eastAsia="Calibri" w:cs="Times New Roman"/>
          <w:szCs w:val="28"/>
          <w:lang w:val="en-US"/>
        </w:rPr>
        <w:t>g</w:t>
      </w:r>
      <w:proofErr w:type="gramStart"/>
      <w:r w:rsidRPr="007B64C3">
        <w:rPr>
          <w:rFonts w:eastAsia="Calibri" w:cs="Times New Roman"/>
          <w:szCs w:val="28"/>
        </w:rPr>
        <w:t xml:space="preserve">4,   </w:t>
      </w:r>
      <w:proofErr w:type="gramEnd"/>
      <w:r w:rsidRPr="007B64C3">
        <w:rPr>
          <w:rFonts w:eastAsia="Calibri" w:cs="Times New Roman"/>
          <w:szCs w:val="28"/>
        </w:rPr>
        <w:t xml:space="preserve">                                      9) Ф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5- с сильной атакой белых.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5) </w:t>
      </w:r>
      <w:proofErr w:type="spellStart"/>
      <w:r w:rsidRPr="007B64C3">
        <w:rPr>
          <w:rFonts w:eastAsia="Calibri" w:cs="Times New Roman"/>
          <w:szCs w:val="28"/>
          <w:lang w:val="en-US"/>
        </w:rPr>
        <w:t>Ke</w:t>
      </w:r>
      <w:proofErr w:type="spellEnd"/>
      <w:r w:rsidRPr="007B64C3">
        <w:rPr>
          <w:rFonts w:eastAsia="Calibri" w:cs="Times New Roman"/>
          <w:szCs w:val="28"/>
        </w:rPr>
        <w:t>5?!- Ф</w:t>
      </w:r>
      <w:r w:rsidRPr="007B64C3">
        <w:rPr>
          <w:rFonts w:eastAsia="Calibri" w:cs="Times New Roman"/>
          <w:szCs w:val="28"/>
          <w:lang w:val="en-US"/>
        </w:rPr>
        <w:t>h</w:t>
      </w:r>
      <w:r w:rsidRPr="007B64C3">
        <w:rPr>
          <w:rFonts w:eastAsia="Calibri" w:cs="Times New Roman"/>
          <w:szCs w:val="28"/>
        </w:rPr>
        <w:t>4+,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>Рассмотреть один-два варианта дальнейшего развития событий. Обучающиеся предлагают и обосновывают, лучшие, с их точки зрения, ходы.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>III</w:t>
      </w:r>
      <w:r w:rsidRPr="007B64C3">
        <w:rPr>
          <w:rFonts w:eastAsia="Calibri" w:cs="Times New Roman"/>
          <w:szCs w:val="28"/>
        </w:rPr>
        <w:t xml:space="preserve"> </w:t>
      </w:r>
      <w:r w:rsidR="007B64C3">
        <w:rPr>
          <w:rFonts w:eastAsia="Calibri" w:cs="Times New Roman"/>
          <w:szCs w:val="28"/>
          <w:u w:val="single"/>
        </w:rPr>
        <w:t>Новая тема- 20 мин.</w:t>
      </w:r>
      <w:r w:rsidRPr="007B64C3">
        <w:rPr>
          <w:rFonts w:eastAsia="Calibri" w:cs="Times New Roman"/>
          <w:szCs w:val="28"/>
          <w:u w:val="single"/>
        </w:rPr>
        <w:t xml:space="preserve"> </w:t>
      </w:r>
      <w:r w:rsidRPr="007B64C3">
        <w:rPr>
          <w:rFonts w:eastAsia="Calibri" w:cs="Times New Roman"/>
          <w:szCs w:val="28"/>
        </w:rPr>
        <w:t xml:space="preserve">Изучение на демонстрационной доске партии гроссмейстеров: А. Широв- Е. </w:t>
      </w:r>
      <w:proofErr w:type="spellStart"/>
      <w:r w:rsidRPr="007B64C3">
        <w:rPr>
          <w:rFonts w:eastAsia="Calibri" w:cs="Times New Roman"/>
          <w:szCs w:val="28"/>
        </w:rPr>
        <w:t>Лапинский</w:t>
      </w:r>
      <w:proofErr w:type="spellEnd"/>
      <w:r w:rsidRPr="007B64C3">
        <w:rPr>
          <w:rFonts w:eastAsia="Calibri" w:cs="Times New Roman"/>
          <w:szCs w:val="28"/>
        </w:rPr>
        <w:t xml:space="preserve"> (1990), как яркого примера гамбитного стиля игры: 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1) 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4-</w:t>
      </w:r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5,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2) </w:t>
      </w:r>
      <w:r w:rsidRPr="007B64C3">
        <w:rPr>
          <w:rFonts w:eastAsia="Calibri" w:cs="Times New Roman"/>
          <w:szCs w:val="28"/>
          <w:lang w:val="en-US"/>
        </w:rPr>
        <w:t>f</w:t>
      </w:r>
      <w:r w:rsidRPr="007B64C3">
        <w:rPr>
          <w:rFonts w:eastAsia="Calibri" w:cs="Times New Roman"/>
          <w:szCs w:val="28"/>
        </w:rPr>
        <w:t xml:space="preserve">4- </w:t>
      </w:r>
      <w:proofErr w:type="gramStart"/>
      <w:r w:rsidRPr="007B64C3">
        <w:rPr>
          <w:rFonts w:eastAsia="Calibri" w:cs="Times New Roman"/>
          <w:szCs w:val="28"/>
          <w:lang w:val="en-US"/>
        </w:rPr>
        <w:t>e</w:t>
      </w:r>
      <w:r w:rsidRPr="007B64C3">
        <w:rPr>
          <w:rFonts w:eastAsia="Calibri" w:cs="Times New Roman"/>
          <w:szCs w:val="28"/>
        </w:rPr>
        <w:t>:</w:t>
      </w:r>
      <w:r w:rsidRPr="007B64C3">
        <w:rPr>
          <w:rFonts w:eastAsia="Calibri" w:cs="Times New Roman"/>
          <w:szCs w:val="28"/>
          <w:lang w:val="en-US"/>
        </w:rPr>
        <w:t>f</w:t>
      </w:r>
      <w:proofErr w:type="gramEnd"/>
      <w:r w:rsidRPr="007B64C3">
        <w:rPr>
          <w:rFonts w:eastAsia="Calibri" w:cs="Times New Roman"/>
          <w:szCs w:val="28"/>
        </w:rPr>
        <w:t>4,</w:t>
      </w:r>
    </w:p>
    <w:p w:rsidR="004D5A84" w:rsidRPr="007B64C3" w:rsidRDefault="004D5A84" w:rsidP="004D5A84">
      <w:pPr>
        <w:spacing w:after="0"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</w:rPr>
        <w:t xml:space="preserve">3) </w:t>
      </w:r>
      <w:proofErr w:type="spellStart"/>
      <w:r w:rsidRPr="007B64C3">
        <w:rPr>
          <w:rFonts w:eastAsia="Calibri" w:cs="Times New Roman"/>
          <w:szCs w:val="28"/>
          <w:lang w:val="en-US"/>
        </w:rPr>
        <w:t>Kf</w:t>
      </w:r>
      <w:proofErr w:type="spellEnd"/>
      <w:r w:rsidRPr="007B64C3">
        <w:rPr>
          <w:rFonts w:eastAsia="Calibri" w:cs="Times New Roman"/>
          <w:szCs w:val="28"/>
        </w:rPr>
        <w:t xml:space="preserve">3- </w:t>
      </w:r>
      <w:r w:rsidRPr="007B64C3">
        <w:rPr>
          <w:rFonts w:eastAsia="Calibri" w:cs="Times New Roman"/>
          <w:szCs w:val="28"/>
          <w:lang w:val="en-US"/>
        </w:rPr>
        <w:t>g</w:t>
      </w:r>
      <w:r w:rsidRPr="007B64C3">
        <w:rPr>
          <w:rFonts w:eastAsia="Calibri" w:cs="Times New Roman"/>
          <w:szCs w:val="28"/>
        </w:rPr>
        <w:t>5- чёрные избрали путь на удержание материала, что, до сих пор, является одним из наиболее распространённых продолжений в развитии такой позиции.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bCs/>
          <w:szCs w:val="28"/>
          <w:shd w:val="clear" w:color="auto" w:fill="FFFFFF"/>
          <w:lang w:eastAsia="ru-RU"/>
        </w:rPr>
      </w:pP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4) С</w:t>
      </w:r>
      <w:r w:rsidRPr="007B64C3">
        <w:rPr>
          <w:rFonts w:eastAsia="Times New Roman" w:cs="Times New Roman"/>
          <w:bCs/>
          <w:szCs w:val="28"/>
          <w:shd w:val="clear" w:color="auto" w:fill="FFFFFF"/>
          <w:lang w:val="en-US" w:eastAsia="ru-RU"/>
        </w:rPr>
        <w:t>c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4- g4, 5) O-O!?-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белые отдают фигуру за скорейшее развитие-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</w:t>
      </w:r>
      <w:proofErr w:type="gramStart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g:f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3, 6) Ф:f3- Фf6, 7) e5!- Ф:e5, 8) С:f7+!- с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жигая все мосты-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Кр:f7, 9) d4!- Ф:d4+,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405E514D" wp14:editId="7D61BE87">
            <wp:extent cx="2581275" cy="2581275"/>
            <wp:effectExtent l="0" t="0" r="9525" b="9525"/>
            <wp:docPr id="12" name="Рисунок 12" descr="http://www.chessvideos.tv/bimg/e2hfb9xbuxx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ssvideos.tv/bimg/e2hfb9xbuxx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4C3">
        <w:rPr>
          <w:rFonts w:eastAsia="Times New Roman" w:cs="Times New Roman"/>
          <w:szCs w:val="28"/>
          <w:lang w:eastAsia="ru-RU"/>
        </w:rPr>
        <w:br/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10) Сe3!..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Каждым ходом белые что-то "подставляют", чтобы не дать чёрным ни одного темпа передышки. Сейчас слон на </w:t>
      </w:r>
      <w:r w:rsidRPr="007B64C3">
        <w:rPr>
          <w:rFonts w:eastAsia="Times New Roman" w:cs="Times New Roman"/>
          <w:szCs w:val="28"/>
          <w:shd w:val="clear" w:color="auto" w:fill="FFFFFF"/>
          <w:lang w:val="en-US" w:eastAsia="ru-RU"/>
        </w:rPr>
        <w:t>e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3 неприкосновенен из-за </w:t>
      </w:r>
      <w:hyperlink r:id="rId31" w:tgtFrame="_blank" w:history="1">
        <w:r w:rsidRPr="007B64C3">
          <w:rPr>
            <w:rFonts w:eastAsia="Times New Roman" w:cs="Times New Roman"/>
            <w:bCs/>
            <w:szCs w:val="28"/>
            <w:shd w:val="clear" w:color="auto" w:fill="FFFFFF"/>
            <w:lang w:eastAsia="ru-RU"/>
          </w:rPr>
          <w:t>связки</w:t>
        </w:r>
      </w:hyperlink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. </w:t>
      </w:r>
      <w:proofErr w:type="gramStart"/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10)…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Фf6, 11) С:f4- Kрe8, 12) Кc3- Кc6?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Лучше было прикрыть пункт d5 ходом Кe7,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13) Кd5- Фg6, 14) Лae1+ Сe7??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Решающая ошибка. Надо было играть Кge7. Тогда после </w:t>
      </w:r>
      <w:hyperlink r:id="rId32" w:tgtFrame="_blank" w:history="1">
        <w:r w:rsidRPr="007B64C3">
          <w:rPr>
            <w:rFonts w:eastAsia="Times New Roman" w:cs="Times New Roman"/>
            <w:bCs/>
            <w:szCs w:val="28"/>
            <w:shd w:val="clear" w:color="auto" w:fill="FFFFFF"/>
            <w:lang w:eastAsia="ru-RU"/>
          </w:rPr>
          <w:t>двойного удара</w:t>
        </w:r>
      </w:hyperlink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 на с7 белые могли забрать ладью, но чёрным удалось бы избежать мата и материальное соотношение оставалось в их пользу. Впрочем, с таким королём в центре спокойной жизни не было бы в любом случае.</w:t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Calibri" w:cs="Times New Roman"/>
          <w:noProof/>
          <w:lang w:eastAsia="ru-RU"/>
        </w:rPr>
        <w:drawing>
          <wp:inline distT="0" distB="0" distL="0" distR="0" wp14:anchorId="29D72CCB" wp14:editId="3EDE2304">
            <wp:extent cx="2600325" cy="2600325"/>
            <wp:effectExtent l="0" t="0" r="9525" b="9525"/>
            <wp:docPr id="13" name="Рисунок 13" descr="http://www.chessvideos.tv/bimg/1shrgcplhbk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ssvideos.tv/bimg/1shrgcplhbki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84" w:rsidRPr="007B64C3" w:rsidRDefault="004D5A84" w:rsidP="004D5A84">
      <w:pPr>
        <w:spacing w:line="276" w:lineRule="auto"/>
        <w:ind w:right="282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Теперь следует блестящая концовка партии:</w:t>
      </w:r>
      <w:r w:rsidRPr="007B64C3">
        <w:rPr>
          <w:rFonts w:eastAsia="Times New Roman" w:cs="Times New Roman"/>
          <w:szCs w:val="28"/>
          <w:lang w:eastAsia="ru-RU"/>
        </w:rPr>
        <w:br/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15) Сd</w:t>
      </w:r>
      <w:proofErr w:type="gramStart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6!-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 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грозит мат на f8-</w:t>
      </w:r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 xml:space="preserve"> Крd8, 16) Фf8+!!- С:f8 17. </w:t>
      </w:r>
      <w:proofErr w:type="gramStart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С:c</w:t>
      </w:r>
      <w:proofErr w:type="gramEnd"/>
      <w:r w:rsidRPr="007B64C3">
        <w:rPr>
          <w:rFonts w:eastAsia="Times New Roman" w:cs="Times New Roman"/>
          <w:bCs/>
          <w:szCs w:val="28"/>
          <w:shd w:val="clear" w:color="auto" w:fill="FFFFFF"/>
          <w:lang w:eastAsia="ru-RU"/>
        </w:rPr>
        <w:t>7# 1-0</w:t>
      </w:r>
      <w:r w:rsidRPr="007B64C3">
        <w:rPr>
          <w:rFonts w:eastAsia="Times New Roman" w:cs="Times New Roman"/>
          <w:szCs w:val="28"/>
          <w:lang w:eastAsia="ru-RU"/>
        </w:rPr>
        <w:br/>
        <w:t xml:space="preserve">     </w:t>
      </w:r>
      <w:r w:rsidRPr="007B64C3">
        <w:rPr>
          <w:rFonts w:eastAsia="Times New Roman" w:cs="Times New Roman"/>
          <w:szCs w:val="28"/>
          <w:shd w:val="clear" w:color="auto" w:fill="FFFFFF"/>
          <w:lang w:eastAsia="ru-RU"/>
        </w:rPr>
        <w:t>Этот вариант в чистом виде отражает суть Королевского гамбита. Девиз - всё на алтарь атаки. Объективно чёрные должны отбиться и реализовать лишний материал, но на практике и без подготовки это сделать ой как непросто.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>IV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u w:val="single"/>
        </w:rPr>
        <w:t>Игры детей в группе</w:t>
      </w:r>
      <w:r w:rsidR="007B64C3">
        <w:rPr>
          <w:rFonts w:eastAsia="Calibri" w:cs="Times New Roman"/>
          <w:szCs w:val="28"/>
          <w:u w:val="single"/>
        </w:rPr>
        <w:t>- 35 мин</w:t>
      </w:r>
      <w:r w:rsidRPr="007B64C3">
        <w:rPr>
          <w:rFonts w:eastAsia="Calibri" w:cs="Times New Roman"/>
          <w:szCs w:val="28"/>
        </w:rPr>
        <w:t>. Обучающиеся играют друг с другом, некоторые, по очереди, играют с компьютерной программой «</w:t>
      </w:r>
      <w:r w:rsidRPr="007B64C3">
        <w:rPr>
          <w:rFonts w:eastAsia="Calibri" w:cs="Times New Roman"/>
          <w:szCs w:val="28"/>
          <w:lang w:val="en-US"/>
        </w:rPr>
        <w:t>Chess</w:t>
      </w:r>
      <w:r w:rsidRPr="007B64C3">
        <w:rPr>
          <w:rFonts w:eastAsia="Calibri" w:cs="Times New Roman"/>
          <w:szCs w:val="28"/>
        </w:rPr>
        <w:t xml:space="preserve"> </w:t>
      </w:r>
      <w:r w:rsidRPr="007B64C3">
        <w:rPr>
          <w:rFonts w:eastAsia="Calibri" w:cs="Times New Roman"/>
          <w:szCs w:val="28"/>
          <w:lang w:val="en-US"/>
        </w:rPr>
        <w:t>Titans</w:t>
      </w:r>
      <w:r w:rsidRPr="007B64C3">
        <w:rPr>
          <w:rFonts w:eastAsia="Calibri" w:cs="Times New Roman"/>
          <w:szCs w:val="28"/>
        </w:rPr>
        <w:t>» (4-й- 5-й уровни сложности).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  <w:r w:rsidRPr="007B64C3">
        <w:rPr>
          <w:rFonts w:eastAsia="Calibri" w:cs="Times New Roman"/>
          <w:szCs w:val="28"/>
          <w:lang w:val="en-US"/>
        </w:rPr>
        <w:t xml:space="preserve">V </w:t>
      </w:r>
      <w:r w:rsidRPr="007B64C3">
        <w:rPr>
          <w:rFonts w:eastAsia="Calibri" w:cs="Times New Roman"/>
          <w:szCs w:val="28"/>
          <w:u w:val="single"/>
        </w:rPr>
        <w:t>Итоги занятия</w:t>
      </w:r>
      <w:r w:rsidRPr="007B64C3">
        <w:rPr>
          <w:rFonts w:eastAsia="Calibri" w:cs="Times New Roman"/>
          <w:szCs w:val="28"/>
        </w:rPr>
        <w:t>.</w:t>
      </w: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4D5A84" w:rsidRPr="007B64C3" w:rsidRDefault="004D5A84" w:rsidP="004D5A84">
      <w:pPr>
        <w:spacing w:line="276" w:lineRule="auto"/>
        <w:ind w:right="282"/>
        <w:rPr>
          <w:rFonts w:eastAsia="Calibri" w:cs="Times New Roman"/>
          <w:szCs w:val="28"/>
        </w:rPr>
      </w:pPr>
    </w:p>
    <w:p w:rsidR="005814A1" w:rsidRPr="007B64C3" w:rsidRDefault="005814A1" w:rsidP="005814A1">
      <w:pPr>
        <w:spacing w:line="276" w:lineRule="auto"/>
        <w:rPr>
          <w:rFonts w:cs="Times New Roman"/>
          <w:szCs w:val="28"/>
        </w:rPr>
      </w:pPr>
    </w:p>
    <w:p w:rsidR="005814A1" w:rsidRPr="007B64C3" w:rsidRDefault="005814A1" w:rsidP="005814A1">
      <w:pPr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17338" w:rsidRPr="007B64C3" w:rsidRDefault="00317338" w:rsidP="00317338">
      <w:pPr>
        <w:spacing w:after="0" w:line="240" w:lineRule="auto"/>
        <w:rPr>
          <w:rFonts w:ascii="Arial" w:eastAsia="Times New Roman" w:hAnsi="Arial" w:cs="Arial"/>
          <w:i/>
          <w:iCs/>
          <w:sz w:val="23"/>
          <w:szCs w:val="23"/>
          <w:lang w:eastAsia="ru-RU"/>
        </w:rPr>
      </w:pPr>
      <w:r w:rsidRPr="007B64C3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</w:r>
    </w:p>
    <w:p w:rsidR="00A757C7" w:rsidRPr="007B64C3" w:rsidRDefault="00A757C7" w:rsidP="00317338">
      <w:pPr>
        <w:spacing w:after="0" w:line="240" w:lineRule="auto"/>
        <w:rPr>
          <w:rFonts w:eastAsia="Times New Roman" w:cs="Times New Roman"/>
          <w:i/>
          <w:iCs/>
          <w:szCs w:val="28"/>
          <w:lang w:eastAsia="ru-RU"/>
        </w:rPr>
      </w:pPr>
    </w:p>
    <w:p w:rsidR="00A757C7" w:rsidRPr="00A757C7" w:rsidRDefault="00A757C7" w:rsidP="00A757C7">
      <w:pPr>
        <w:shd w:val="clear" w:color="auto" w:fill="FFFFFF"/>
        <w:spacing w:before="150" w:after="150" w:line="378" w:lineRule="atLeast"/>
        <w:rPr>
          <w:rFonts w:eastAsia="Times New Roman" w:cs="Times New Roman"/>
          <w:szCs w:val="28"/>
          <w:lang w:eastAsia="ru-RU"/>
        </w:rPr>
      </w:pPr>
    </w:p>
    <w:p w:rsidR="00A757C7" w:rsidRPr="00A21E83" w:rsidRDefault="00A757C7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21E83" w:rsidRDefault="00A21E83" w:rsidP="00A21E83">
      <w:pPr>
        <w:spacing w:line="276" w:lineRule="auto"/>
        <w:rPr>
          <w:rFonts w:cs="Times New Roman"/>
          <w:szCs w:val="28"/>
        </w:rPr>
      </w:pPr>
    </w:p>
    <w:p w:rsidR="00A16C7A" w:rsidRPr="00CA7868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Pr="002B5115" w:rsidRDefault="00A16C7A" w:rsidP="00A16C7A">
      <w:pPr>
        <w:spacing w:line="276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Pr="00735E86" w:rsidRDefault="00A16C7A" w:rsidP="00A16C7A">
      <w:pPr>
        <w:spacing w:line="360" w:lineRule="auto"/>
        <w:ind w:right="282"/>
        <w:rPr>
          <w:rFonts w:eastAsia="Calibri" w:cs="Times New Roman"/>
          <w:szCs w:val="28"/>
        </w:rPr>
      </w:pPr>
    </w:p>
    <w:p w:rsidR="00A16C7A" w:rsidRPr="009717B8" w:rsidRDefault="00A16C7A" w:rsidP="00A16C7A"/>
    <w:p w:rsidR="00A16C7A" w:rsidRDefault="00A16C7A" w:rsidP="00220186">
      <w:pPr>
        <w:spacing w:line="360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Default="00220186" w:rsidP="00220186">
      <w:pPr>
        <w:spacing w:line="276" w:lineRule="auto"/>
        <w:ind w:right="282"/>
        <w:rPr>
          <w:rFonts w:eastAsia="Calibri" w:cs="Times New Roman"/>
          <w:szCs w:val="28"/>
        </w:rPr>
      </w:pPr>
    </w:p>
    <w:p w:rsidR="00220186" w:rsidRPr="007D1E67" w:rsidRDefault="00220186" w:rsidP="00EF4CC3">
      <w:pPr>
        <w:spacing w:line="276" w:lineRule="auto"/>
        <w:rPr>
          <w:rFonts w:cs="Times New Roman"/>
          <w:b/>
          <w:szCs w:val="28"/>
        </w:rPr>
      </w:pPr>
    </w:p>
    <w:sectPr w:rsidR="00220186" w:rsidRPr="007D1E67" w:rsidSect="00BA31A5">
      <w:footerReference w:type="default" r:id="rId34"/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4AC" w:rsidRDefault="00F634AC">
      <w:pPr>
        <w:spacing w:after="0" w:line="240" w:lineRule="auto"/>
      </w:pPr>
      <w:r>
        <w:separator/>
      </w:r>
    </w:p>
  </w:endnote>
  <w:endnote w:type="continuationSeparator" w:id="0">
    <w:p w:rsidR="00F634AC" w:rsidRDefault="00F63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12969"/>
      <w:docPartObj>
        <w:docPartGallery w:val="Page Numbers (Bottom of Page)"/>
        <w:docPartUnique/>
      </w:docPartObj>
    </w:sdtPr>
    <w:sdtEndPr/>
    <w:sdtContent>
      <w:p w:rsidR="00944D11" w:rsidRDefault="007B2686">
        <w:pPr>
          <w:pStyle w:val="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548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44D11" w:rsidRDefault="00F634AC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4AC" w:rsidRDefault="00F634AC">
      <w:pPr>
        <w:spacing w:after="0" w:line="240" w:lineRule="auto"/>
      </w:pPr>
      <w:r>
        <w:separator/>
      </w:r>
    </w:p>
  </w:footnote>
  <w:footnote w:type="continuationSeparator" w:id="0">
    <w:p w:rsidR="00F634AC" w:rsidRDefault="00F63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6CEA"/>
    <w:multiLevelType w:val="multilevel"/>
    <w:tmpl w:val="513E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9264B"/>
    <w:multiLevelType w:val="multilevel"/>
    <w:tmpl w:val="A982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620FC2"/>
    <w:multiLevelType w:val="multilevel"/>
    <w:tmpl w:val="7C7E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702222"/>
    <w:multiLevelType w:val="multilevel"/>
    <w:tmpl w:val="32C0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5D613E"/>
    <w:multiLevelType w:val="multilevel"/>
    <w:tmpl w:val="8A1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9E5785"/>
    <w:multiLevelType w:val="hybridMultilevel"/>
    <w:tmpl w:val="9CF85D16"/>
    <w:lvl w:ilvl="0" w:tplc="8812A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6">
    <w:nsid w:val="57A062C6"/>
    <w:multiLevelType w:val="hybridMultilevel"/>
    <w:tmpl w:val="59B04AD6"/>
    <w:lvl w:ilvl="0" w:tplc="562C4C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8480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50"/>
    <w:rsid w:val="000035AB"/>
    <w:rsid w:val="000069FD"/>
    <w:rsid w:val="00044335"/>
    <w:rsid w:val="0005216A"/>
    <w:rsid w:val="00064CF8"/>
    <w:rsid w:val="000C0D41"/>
    <w:rsid w:val="000C44AD"/>
    <w:rsid w:val="000C7117"/>
    <w:rsid w:val="000E1F17"/>
    <w:rsid w:val="000E4D9D"/>
    <w:rsid w:val="00110587"/>
    <w:rsid w:val="00123A5F"/>
    <w:rsid w:val="00141182"/>
    <w:rsid w:val="00152006"/>
    <w:rsid w:val="0016101C"/>
    <w:rsid w:val="00161CCF"/>
    <w:rsid w:val="00162FDE"/>
    <w:rsid w:val="0018252C"/>
    <w:rsid w:val="001908A4"/>
    <w:rsid w:val="001A0E52"/>
    <w:rsid w:val="001A3C09"/>
    <w:rsid w:val="001A6DD8"/>
    <w:rsid w:val="001B1446"/>
    <w:rsid w:val="001F5373"/>
    <w:rsid w:val="001F6B8A"/>
    <w:rsid w:val="002116F4"/>
    <w:rsid w:val="00213927"/>
    <w:rsid w:val="00215064"/>
    <w:rsid w:val="00220186"/>
    <w:rsid w:val="00225BEA"/>
    <w:rsid w:val="002322AE"/>
    <w:rsid w:val="0025286D"/>
    <w:rsid w:val="00264CF3"/>
    <w:rsid w:val="00270F57"/>
    <w:rsid w:val="00293A22"/>
    <w:rsid w:val="00293D90"/>
    <w:rsid w:val="002A1B44"/>
    <w:rsid w:val="002B1FF1"/>
    <w:rsid w:val="002D6D03"/>
    <w:rsid w:val="002F4A10"/>
    <w:rsid w:val="003009E3"/>
    <w:rsid w:val="00300DB1"/>
    <w:rsid w:val="003047AB"/>
    <w:rsid w:val="00317338"/>
    <w:rsid w:val="00324B60"/>
    <w:rsid w:val="0039082A"/>
    <w:rsid w:val="00394033"/>
    <w:rsid w:val="00396EC6"/>
    <w:rsid w:val="003A19B0"/>
    <w:rsid w:val="003B0711"/>
    <w:rsid w:val="003B0F41"/>
    <w:rsid w:val="003B24FB"/>
    <w:rsid w:val="003C65BC"/>
    <w:rsid w:val="003D3B70"/>
    <w:rsid w:val="00412CAB"/>
    <w:rsid w:val="00422108"/>
    <w:rsid w:val="004334B6"/>
    <w:rsid w:val="00447A98"/>
    <w:rsid w:val="00454A85"/>
    <w:rsid w:val="004576C5"/>
    <w:rsid w:val="00472A3A"/>
    <w:rsid w:val="00474021"/>
    <w:rsid w:val="004920AB"/>
    <w:rsid w:val="004D5A84"/>
    <w:rsid w:val="004E2D89"/>
    <w:rsid w:val="004F387B"/>
    <w:rsid w:val="004F532D"/>
    <w:rsid w:val="0052187E"/>
    <w:rsid w:val="00521D24"/>
    <w:rsid w:val="00522551"/>
    <w:rsid w:val="00526AB2"/>
    <w:rsid w:val="00535905"/>
    <w:rsid w:val="00536194"/>
    <w:rsid w:val="00542EE9"/>
    <w:rsid w:val="00554A92"/>
    <w:rsid w:val="0056420C"/>
    <w:rsid w:val="005671BF"/>
    <w:rsid w:val="00570533"/>
    <w:rsid w:val="00573FF1"/>
    <w:rsid w:val="00574DFA"/>
    <w:rsid w:val="005814A1"/>
    <w:rsid w:val="00593056"/>
    <w:rsid w:val="005A256B"/>
    <w:rsid w:val="005A3D5B"/>
    <w:rsid w:val="005B51B3"/>
    <w:rsid w:val="0062599F"/>
    <w:rsid w:val="00667B77"/>
    <w:rsid w:val="00670CB8"/>
    <w:rsid w:val="0067614C"/>
    <w:rsid w:val="00680575"/>
    <w:rsid w:val="006918CF"/>
    <w:rsid w:val="006A7FB1"/>
    <w:rsid w:val="006A7FC8"/>
    <w:rsid w:val="006B0819"/>
    <w:rsid w:val="006B094E"/>
    <w:rsid w:val="006D281B"/>
    <w:rsid w:val="006E56C6"/>
    <w:rsid w:val="006F0CC3"/>
    <w:rsid w:val="006F15B2"/>
    <w:rsid w:val="00721375"/>
    <w:rsid w:val="00730A47"/>
    <w:rsid w:val="00760698"/>
    <w:rsid w:val="00760AB9"/>
    <w:rsid w:val="00773669"/>
    <w:rsid w:val="00782D5A"/>
    <w:rsid w:val="00793BC3"/>
    <w:rsid w:val="007A56A9"/>
    <w:rsid w:val="007B2686"/>
    <w:rsid w:val="007B64C3"/>
    <w:rsid w:val="007C1914"/>
    <w:rsid w:val="007C227C"/>
    <w:rsid w:val="007D1E67"/>
    <w:rsid w:val="007F1E4E"/>
    <w:rsid w:val="00812AFE"/>
    <w:rsid w:val="008213A7"/>
    <w:rsid w:val="008361E5"/>
    <w:rsid w:val="00882458"/>
    <w:rsid w:val="00882770"/>
    <w:rsid w:val="008840B0"/>
    <w:rsid w:val="008B6A0A"/>
    <w:rsid w:val="008C0EB2"/>
    <w:rsid w:val="00900A90"/>
    <w:rsid w:val="0091073C"/>
    <w:rsid w:val="009167F8"/>
    <w:rsid w:val="00924D8B"/>
    <w:rsid w:val="00925B05"/>
    <w:rsid w:val="00936D31"/>
    <w:rsid w:val="00947A6A"/>
    <w:rsid w:val="00952E50"/>
    <w:rsid w:val="009D6FBF"/>
    <w:rsid w:val="009F1F92"/>
    <w:rsid w:val="00A03C6C"/>
    <w:rsid w:val="00A0419A"/>
    <w:rsid w:val="00A11DE4"/>
    <w:rsid w:val="00A11E2E"/>
    <w:rsid w:val="00A1256C"/>
    <w:rsid w:val="00A16C7A"/>
    <w:rsid w:val="00A21E83"/>
    <w:rsid w:val="00A253E8"/>
    <w:rsid w:val="00A32E2C"/>
    <w:rsid w:val="00A641F3"/>
    <w:rsid w:val="00A64936"/>
    <w:rsid w:val="00A757C7"/>
    <w:rsid w:val="00A766CA"/>
    <w:rsid w:val="00A93E8C"/>
    <w:rsid w:val="00AA11A2"/>
    <w:rsid w:val="00AD733D"/>
    <w:rsid w:val="00AE0A2A"/>
    <w:rsid w:val="00AE7FC0"/>
    <w:rsid w:val="00AF47D1"/>
    <w:rsid w:val="00B042F1"/>
    <w:rsid w:val="00B14F46"/>
    <w:rsid w:val="00B25C1A"/>
    <w:rsid w:val="00B43077"/>
    <w:rsid w:val="00B53169"/>
    <w:rsid w:val="00B53236"/>
    <w:rsid w:val="00B717C3"/>
    <w:rsid w:val="00B7327C"/>
    <w:rsid w:val="00B86E43"/>
    <w:rsid w:val="00B90091"/>
    <w:rsid w:val="00B90A40"/>
    <w:rsid w:val="00BA31A5"/>
    <w:rsid w:val="00BB250F"/>
    <w:rsid w:val="00BB29E2"/>
    <w:rsid w:val="00BD4A04"/>
    <w:rsid w:val="00BF56DE"/>
    <w:rsid w:val="00C0150B"/>
    <w:rsid w:val="00C06FCC"/>
    <w:rsid w:val="00C10CA6"/>
    <w:rsid w:val="00C31B79"/>
    <w:rsid w:val="00C35D96"/>
    <w:rsid w:val="00C35FD4"/>
    <w:rsid w:val="00C43897"/>
    <w:rsid w:val="00C6183B"/>
    <w:rsid w:val="00C72290"/>
    <w:rsid w:val="00C82A1D"/>
    <w:rsid w:val="00C90607"/>
    <w:rsid w:val="00C90F1D"/>
    <w:rsid w:val="00C92D59"/>
    <w:rsid w:val="00C94FED"/>
    <w:rsid w:val="00CA546A"/>
    <w:rsid w:val="00CC1680"/>
    <w:rsid w:val="00CD78DD"/>
    <w:rsid w:val="00CE0490"/>
    <w:rsid w:val="00CF1AC4"/>
    <w:rsid w:val="00CF438E"/>
    <w:rsid w:val="00CF74F7"/>
    <w:rsid w:val="00CF7BF1"/>
    <w:rsid w:val="00D004C4"/>
    <w:rsid w:val="00D12545"/>
    <w:rsid w:val="00D12ACF"/>
    <w:rsid w:val="00D200FD"/>
    <w:rsid w:val="00D20C95"/>
    <w:rsid w:val="00D21523"/>
    <w:rsid w:val="00D2541A"/>
    <w:rsid w:val="00D30FEF"/>
    <w:rsid w:val="00D42646"/>
    <w:rsid w:val="00D55542"/>
    <w:rsid w:val="00D571E6"/>
    <w:rsid w:val="00D6046E"/>
    <w:rsid w:val="00DC1C48"/>
    <w:rsid w:val="00E009CC"/>
    <w:rsid w:val="00E060C0"/>
    <w:rsid w:val="00E079EB"/>
    <w:rsid w:val="00E246B0"/>
    <w:rsid w:val="00E400E4"/>
    <w:rsid w:val="00E53E6A"/>
    <w:rsid w:val="00E912F0"/>
    <w:rsid w:val="00EA5E8E"/>
    <w:rsid w:val="00EB58EA"/>
    <w:rsid w:val="00EC0B41"/>
    <w:rsid w:val="00EC2D90"/>
    <w:rsid w:val="00ED5227"/>
    <w:rsid w:val="00EE00A0"/>
    <w:rsid w:val="00EF3949"/>
    <w:rsid w:val="00EF4CC3"/>
    <w:rsid w:val="00EF6FAB"/>
    <w:rsid w:val="00F01021"/>
    <w:rsid w:val="00F013EF"/>
    <w:rsid w:val="00F30421"/>
    <w:rsid w:val="00F46719"/>
    <w:rsid w:val="00F634AC"/>
    <w:rsid w:val="00F9119D"/>
    <w:rsid w:val="00FB5834"/>
    <w:rsid w:val="00FC6B36"/>
    <w:rsid w:val="00FD5709"/>
    <w:rsid w:val="00FF1339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5CA82-AE9E-48E3-8D02-6D616BB3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E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"/>
    <w:uiPriority w:val="99"/>
    <w:rsid w:val="007B2686"/>
  </w:style>
  <w:style w:type="paragraph" w:styleId="a4">
    <w:name w:val="footer"/>
    <w:basedOn w:val="a"/>
    <w:link w:val="10"/>
    <w:uiPriority w:val="99"/>
    <w:semiHidden/>
    <w:unhideWhenUsed/>
    <w:rsid w:val="007B2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semiHidden/>
    <w:rsid w:val="007B2686"/>
  </w:style>
  <w:style w:type="character" w:styleId="a6">
    <w:name w:val="Hyperlink"/>
    <w:basedOn w:val="a0"/>
    <w:uiPriority w:val="99"/>
    <w:semiHidden/>
    <w:unhideWhenUsed/>
    <w:rsid w:val="005814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8133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%D0%9C%D0%BE%D1%80%D1%84%D0%B8,_%D0%9F%D0%BE%D0%BB_%D0%A7%D0%B0%D1%80%D0%BB%D1%8C%D0%B7" TargetMode="External"/><Relationship Id="rId26" Type="http://schemas.openxmlformats.org/officeDocument/2006/relationships/hyperlink" Target="http://levico.ru/wp-content/uploads/2016/05/8n9iwP2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7%D0%B8%D0%B3%D0%BE%D1%80%D0%B8%D0%BD,_%D0%9C%D0%B8%D1%85%D0%B0%D0%B8%D0%BB_%D0%98%D0%B2%D0%B0%D0%BD%D0%BE%D0%B2%D0%B8%D1%87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hyperlink" Target="https://ru.wikipedia.org/wiki/%D0%90%D0%BB%D0%B5%D1%85%D0%B8%D0%BD,_%D0%90%D0%BB%D0%B5%D0%BA%D1%81%D0%B0%D0%BD%D0%B4%D1%80_%D0%90%D0%BB%D0%B5%D0%BA%D1%81%D0%B0%D0%BD%D0%B4%D1%80%D0%BE%D0%B2%D0%B8%D1%87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levico.ru/wp-content/uploads/2016/05/BGbE3vl.png" TargetMode="External"/><Relationship Id="rId32" Type="http://schemas.openxmlformats.org/officeDocument/2006/relationships/hyperlink" Target="http://chessmanual.blogspot.com.ee/2013/08/dvoinoi-udar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8.png"/><Relationship Id="rId28" Type="http://schemas.openxmlformats.org/officeDocument/2006/relationships/hyperlink" Target="http://levico.ru/wp-content/uploads/2016/05/mfFHvMe.png" TargetMode="External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https://ru.wikipedia.org/wiki/%D0%A1%D1%82%D0%B5%D0%B9%D0%BD%D0%B8%D1%86,_%D0%92%D0%B8%D0%BB%D1%8C%D0%B3%D0%B5%D0%BB%D1%8C%D0%BC" TargetMode="External"/><Relationship Id="rId31" Type="http://schemas.openxmlformats.org/officeDocument/2006/relationships/hyperlink" Target="http://chessmanual.blogspot.com.ee/2013/09/svjazk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hyperlink" Target="http://levico.ru/wp-content/uploads/2016/05/UlMQYUw.pn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8294</Words>
  <Characters>47279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121</cp:revision>
  <dcterms:created xsi:type="dcterms:W3CDTF">2019-02-22T09:25:00Z</dcterms:created>
  <dcterms:modified xsi:type="dcterms:W3CDTF">2019-03-28T13:02:00Z</dcterms:modified>
</cp:coreProperties>
</file>