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Pr="009A7126" w:rsidRDefault="00376E0E" w:rsidP="00376E0E">
      <w:pPr>
        <w:ind w:left="-540" w:firstLine="540"/>
        <w:jc w:val="center"/>
        <w:rPr>
          <w:b/>
          <w:color w:val="339966"/>
          <w:sz w:val="40"/>
          <w:szCs w:val="40"/>
        </w:rPr>
      </w:pPr>
      <w:r w:rsidRPr="009A7126">
        <w:rPr>
          <w:b/>
          <w:color w:val="339966"/>
          <w:sz w:val="40"/>
          <w:szCs w:val="40"/>
        </w:rPr>
        <w:t>«Развитие творческих способностей у детей дошкольного возраста к изобразительной и дизайн-деятельности посредством экопластики»</w:t>
      </w:r>
    </w:p>
    <w:p w:rsidR="00376E0E" w:rsidRDefault="00376E0E" w:rsidP="00376E0E">
      <w:pPr>
        <w:rPr>
          <w:b/>
        </w:rPr>
      </w:pPr>
    </w:p>
    <w:p w:rsidR="00376E0E" w:rsidRPr="00295458" w:rsidRDefault="00376E0E" w:rsidP="00376E0E">
      <w:pPr>
        <w:ind w:left="3540"/>
        <w:jc w:val="both"/>
        <w:rPr>
          <w:b/>
          <w:bCs/>
          <w:i/>
          <w:iCs/>
          <w:sz w:val="28"/>
          <w:szCs w:val="28"/>
        </w:rPr>
      </w:pPr>
      <w:r w:rsidRPr="00295458">
        <w:rPr>
          <w:b/>
          <w:bCs/>
          <w:i/>
          <w:iCs/>
          <w:sz w:val="28"/>
          <w:szCs w:val="28"/>
        </w:rPr>
        <w:t>«Даже наслаждением, получаемым от природы, мы частично обязаны и искусству; пусть мы смотрим на природу собственными глазами, но любоваться ею нас научили художники»</w:t>
      </w:r>
    </w:p>
    <w:p w:rsidR="00376E0E" w:rsidRPr="00295458" w:rsidRDefault="00376E0E" w:rsidP="00376E0E">
      <w:pPr>
        <w:ind w:left="3540"/>
        <w:jc w:val="both"/>
        <w:rPr>
          <w:b/>
          <w:bCs/>
          <w:i/>
          <w:iCs/>
          <w:sz w:val="28"/>
          <w:szCs w:val="28"/>
        </w:rPr>
      </w:pPr>
      <w:r w:rsidRPr="00295458">
        <w:rPr>
          <w:b/>
          <w:bCs/>
          <w:i/>
          <w:iCs/>
          <w:sz w:val="28"/>
          <w:szCs w:val="28"/>
        </w:rPr>
        <w:t xml:space="preserve">                              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Pr="00295458">
        <w:rPr>
          <w:b/>
          <w:bCs/>
          <w:i/>
          <w:iCs/>
          <w:sz w:val="28"/>
          <w:szCs w:val="28"/>
        </w:rPr>
        <w:t xml:space="preserve">    М.Я. Фридлендер</w:t>
      </w:r>
    </w:p>
    <w:p w:rsidR="00376E0E" w:rsidRPr="00295458" w:rsidRDefault="00376E0E" w:rsidP="00376E0E">
      <w:pPr>
        <w:rPr>
          <w:b/>
          <w:sz w:val="28"/>
          <w:szCs w:val="28"/>
        </w:rPr>
      </w:pPr>
    </w:p>
    <w:p w:rsidR="00376E0E" w:rsidRPr="00295458" w:rsidRDefault="00376E0E" w:rsidP="00376E0E">
      <w:pPr>
        <w:ind w:left="-540" w:firstLine="540"/>
        <w:jc w:val="both"/>
        <w:rPr>
          <w:iCs/>
          <w:sz w:val="28"/>
          <w:szCs w:val="28"/>
        </w:rPr>
      </w:pPr>
      <w:r w:rsidRPr="00295458">
        <w:rPr>
          <w:sz w:val="28"/>
          <w:szCs w:val="28"/>
        </w:rPr>
        <w:t xml:space="preserve">Мир, который окружает ребенка с самого рождения – это мир природы со своим богатством и красотой. Природа </w:t>
      </w:r>
      <w:r w:rsidRPr="00295458">
        <w:rPr>
          <w:iCs/>
          <w:sz w:val="28"/>
          <w:szCs w:val="28"/>
        </w:rPr>
        <w:t>– это помощник в воспитании детей и огромная мастерская для их творчества. Поэтому с раннего детства необходимо воспитывать в детях умение видеть в окружающей нас природе вечную красоту жизни. Поделки из природного материала – не просто забава и приятное развлечение для детей, это настоящее искусство. Как неповторима природа, так неповторимо и то, что создано из ее даров. В процессе тесного общения с ней рождается и крепнет бесценное свойство человеческой личности – доброта.</w:t>
      </w:r>
    </w:p>
    <w:p w:rsidR="00376E0E" w:rsidRPr="00295458" w:rsidRDefault="00376E0E" w:rsidP="00376E0E">
      <w:pPr>
        <w:ind w:left="-540" w:firstLine="540"/>
        <w:jc w:val="both"/>
        <w:rPr>
          <w:sz w:val="28"/>
          <w:szCs w:val="28"/>
        </w:rPr>
      </w:pPr>
      <w:r w:rsidRPr="00295458">
        <w:rPr>
          <w:sz w:val="28"/>
          <w:szCs w:val="28"/>
        </w:rPr>
        <w:t>Выросла я в поселке, стоящем на берегу Кольского залива, окруженного сопками. Мое детство прошло рядом с природой: я любила ходить за грибами и ягодами, слушать шум горной реки, зимой кататься на лыжах. И эту любовь, к природе, и свои знания о ней стремлюсь передать детям. Стараюсь, чтобы они замечали красоту родного края и, главное, учились беречь природу.</w:t>
      </w:r>
    </w:p>
    <w:p w:rsidR="00376E0E" w:rsidRPr="00295458" w:rsidRDefault="00376E0E" w:rsidP="00376E0E">
      <w:pPr>
        <w:ind w:left="-540" w:firstLine="540"/>
        <w:jc w:val="both"/>
        <w:rPr>
          <w:b/>
          <w:bCs/>
          <w:i/>
          <w:iCs/>
          <w:sz w:val="28"/>
          <w:szCs w:val="28"/>
        </w:rPr>
      </w:pPr>
      <w:r w:rsidRPr="00295458">
        <w:rPr>
          <w:sz w:val="28"/>
          <w:szCs w:val="28"/>
        </w:rPr>
        <w:t>Знания о природе родного края дети успешно реализуют в изобразительной и дизайн-деятельности. В своей работе с детьми решила применить экопластику и поставила перед собой следующую цель – развивать у детей способность воспринимать эстетическую ценность природы и выражать в творчестве полученные впечатления.</w:t>
      </w:r>
      <w:r w:rsidRPr="00376E0E">
        <w:rPr>
          <w:rFonts w:ascii="Arial" w:hAnsi="Arial" w:cs="Arial"/>
          <w:b/>
          <w:bCs/>
          <w:i/>
          <w:iCs/>
          <w:color w:val="D6009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76E0E" w:rsidRPr="00295458" w:rsidRDefault="00376E0E" w:rsidP="00376E0E">
      <w:pPr>
        <w:rPr>
          <w:sz w:val="28"/>
          <w:szCs w:val="28"/>
        </w:rPr>
      </w:pPr>
      <w:r w:rsidRPr="00295458">
        <w:rPr>
          <w:bCs/>
          <w:iCs/>
          <w:sz w:val="28"/>
          <w:szCs w:val="28"/>
        </w:rPr>
        <w:t>Задачи</w:t>
      </w:r>
      <w:r w:rsidRPr="00295458">
        <w:rPr>
          <w:bCs/>
          <w:sz w:val="28"/>
          <w:szCs w:val="28"/>
        </w:rPr>
        <w:t xml:space="preserve"> </w:t>
      </w:r>
      <w:r w:rsidRPr="00295458">
        <w:rPr>
          <w:bCs/>
          <w:iCs/>
          <w:sz w:val="28"/>
          <w:szCs w:val="28"/>
        </w:rPr>
        <w:t>художественно- творческого развития детей в экопластике.</w:t>
      </w:r>
    </w:p>
    <w:p w:rsidR="00376E0E" w:rsidRPr="00295458" w:rsidRDefault="00376E0E" w:rsidP="00376E0E">
      <w:pPr>
        <w:numPr>
          <w:ilvl w:val="0"/>
          <w:numId w:val="1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 xml:space="preserve">Развивать у детей наблюдательность, умение видеть характерные эстетические признаки окружающих объектов, сравнивать их между собой. </w:t>
      </w:r>
    </w:p>
    <w:p w:rsidR="00376E0E" w:rsidRPr="00295458" w:rsidRDefault="00376E0E" w:rsidP="00376E0E">
      <w:pPr>
        <w:numPr>
          <w:ilvl w:val="0"/>
          <w:numId w:val="1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Развивать способности к изобразительной и дизайн-деятельности (чувство цвета, формы, композиции ); воображение и творчество.</w:t>
      </w:r>
    </w:p>
    <w:p w:rsidR="00376E0E" w:rsidRPr="00295458" w:rsidRDefault="00376E0E" w:rsidP="00376E0E">
      <w:pPr>
        <w:numPr>
          <w:ilvl w:val="0"/>
          <w:numId w:val="2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Формировать умения, связанные с художественно-образным отражением предметов и явлений в различных видах изобразительной деятельности.</w:t>
      </w:r>
    </w:p>
    <w:p w:rsidR="00376E0E" w:rsidRPr="00295458" w:rsidRDefault="00376E0E" w:rsidP="00376E0E">
      <w:pPr>
        <w:numPr>
          <w:ilvl w:val="0"/>
          <w:numId w:val="3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Учить детей создавать многофигурные композиции, располагая предметы ближе, дальше.</w:t>
      </w:r>
    </w:p>
    <w:p w:rsidR="00376E0E" w:rsidRPr="00295458" w:rsidRDefault="00376E0E" w:rsidP="00376E0E">
      <w:pPr>
        <w:numPr>
          <w:ilvl w:val="0"/>
          <w:numId w:val="3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Учить самостоятельно  находить приемы изображения как в отдельных видах изобразительной деятельности, так и при их интеграции.</w:t>
      </w:r>
    </w:p>
    <w:p w:rsidR="00376E0E" w:rsidRPr="00295458" w:rsidRDefault="00376E0E" w:rsidP="00376E0E">
      <w:pPr>
        <w:numPr>
          <w:ilvl w:val="0"/>
          <w:numId w:val="4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lastRenderedPageBreak/>
        <w:t>Воспитывать у детей личностную позицию как при восприятии произведений изобразительного и прикладного искусства, так и в процессе самостоятельного творчества.</w:t>
      </w:r>
    </w:p>
    <w:p w:rsidR="00376E0E" w:rsidRPr="00295458" w:rsidRDefault="00376E0E" w:rsidP="00376E0E">
      <w:pPr>
        <w:numPr>
          <w:ilvl w:val="0"/>
          <w:numId w:val="5"/>
        </w:numPr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Приобщать стремление детей к дизайн-деятельности по благоустройству и декоративному оформлению интерьера.</w:t>
      </w:r>
    </w:p>
    <w:p w:rsidR="00376E0E" w:rsidRPr="00295458" w:rsidRDefault="00376E0E" w:rsidP="00376E0E">
      <w:pPr>
        <w:ind w:left="-540" w:firstLine="540"/>
        <w:jc w:val="both"/>
        <w:rPr>
          <w:sz w:val="28"/>
          <w:szCs w:val="28"/>
        </w:rPr>
      </w:pPr>
      <w:r w:rsidRPr="00295458">
        <w:rPr>
          <w:sz w:val="28"/>
          <w:szCs w:val="28"/>
        </w:rPr>
        <w:t>Экопластика - это вид детского художественного творчества, в котором художественные образы создаются из разных природных материалов. Художественные образы рождаются на основе готовой природной формы. Понятие «экопластика» включает в себя и такую многогранную составляющую как экологичность – натуральность и естест</w:t>
      </w:r>
      <w:r>
        <w:rPr>
          <w:sz w:val="28"/>
          <w:szCs w:val="28"/>
        </w:rPr>
        <w:t>венность (</w:t>
      </w:r>
      <w:r w:rsidRPr="00295458">
        <w:rPr>
          <w:sz w:val="28"/>
          <w:szCs w:val="28"/>
        </w:rPr>
        <w:t>т.е безвредность для здоровья) и бережное отношение к природе (культура поведения и отношение к природному окружению).</w:t>
      </w:r>
    </w:p>
    <w:p w:rsidR="00376E0E" w:rsidRPr="00295458" w:rsidRDefault="00376E0E" w:rsidP="00376E0E">
      <w:pPr>
        <w:ind w:left="-540" w:firstLine="540"/>
        <w:jc w:val="both"/>
        <w:rPr>
          <w:bCs/>
          <w:iCs/>
          <w:sz w:val="28"/>
          <w:szCs w:val="28"/>
        </w:rPr>
      </w:pPr>
      <w:r w:rsidRPr="00295458">
        <w:rPr>
          <w:sz w:val="28"/>
          <w:szCs w:val="28"/>
        </w:rPr>
        <w:t xml:space="preserve">В условиях внедрения ФГОС </w:t>
      </w:r>
      <w:r w:rsidRPr="00295458">
        <w:rPr>
          <w:bCs/>
          <w:iCs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</w:p>
    <w:p w:rsidR="00376E0E" w:rsidRPr="00295458" w:rsidRDefault="00376E0E" w:rsidP="00376E0E">
      <w:pPr>
        <w:ind w:left="-540" w:firstLine="540"/>
        <w:jc w:val="both"/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Развитию художественных способностей помогают специально организованные наблюдения за явлениями природы, окружающей действительностью. Наблюдая пейзаж в разное время года, дня, при различной погоде, дети открывают новые возможности передачи колорита в своих поделках из природного материала.</w:t>
      </w:r>
    </w:p>
    <w:p w:rsidR="00376E0E" w:rsidRPr="00295458" w:rsidRDefault="00376E0E" w:rsidP="00376E0E">
      <w:pPr>
        <w:ind w:left="-540" w:firstLine="540"/>
        <w:jc w:val="both"/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Во время прогулок с детьми наблюдаем за природой в разное время года.</w:t>
      </w:r>
    </w:p>
    <w:p w:rsidR="00376E0E" w:rsidRPr="00376E0E" w:rsidRDefault="00376E0E" w:rsidP="00376E0E">
      <w:pPr>
        <w:ind w:left="-540" w:firstLine="540"/>
        <w:jc w:val="both"/>
        <w:rPr>
          <w:iCs/>
          <w:sz w:val="28"/>
          <w:szCs w:val="28"/>
        </w:rPr>
      </w:pPr>
      <w:r w:rsidRPr="00295458">
        <w:rPr>
          <w:iCs/>
          <w:sz w:val="28"/>
          <w:szCs w:val="28"/>
        </w:rPr>
        <w:t>Осень. Листопад. Листья шуршат под ногами, кружатся на ветру. Ну, как же не залюбоваться. Стараюсь учить детей видеть прекрасное, например: «Посмотрите, какая красивая рябина, сколько на ней листочков разного цвета: и желтые, и зеленые, и красные, и оранжевые».  Ребята задают вопросы: «Летом листья были зеленые, а почему осенью стали желтые и красные?» Стараюсь ответить понятно, чтобы одновременно поддержать в детях любознательность. Дети с удовольствием собирают опавшие листья. Обращаю внимание на то, что все листья имеют разную форму и окраску, предлагаю отобрать самые красивые и взять их в группу для букета и для составления аппликаций. Напоминаю, что нужно брать листья, которые лежат на земле: «Не забывайте, что природа живая, не делайте ей больно!»</w:t>
      </w:r>
    </w:p>
    <w:p w:rsidR="00376E0E" w:rsidRPr="00376E0E" w:rsidRDefault="00376E0E" w:rsidP="00376E0E">
      <w:pPr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Проходит время – и из природного материала с ребятами делаем различные поделки, подарки к праздникам, картины для украшения группы. Работа с природным материалом заключает в себя большие возможности сближения ребёнка с природой родного края – это очень увлекательное и приятное занятие. На конструировании из природного материала «Страна Листопадия» в старшей группе придумывали сказку и ее героев.</w:t>
      </w:r>
      <w:r w:rsidRPr="009A7126">
        <w:rPr>
          <w:iCs/>
          <w:sz w:val="28"/>
          <w:szCs w:val="28"/>
        </w:rPr>
        <w:t xml:space="preserve">          </w:t>
      </w:r>
      <w:r w:rsidRPr="009A71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1015365</wp:posOffset>
            </wp:positionV>
            <wp:extent cx="2762250" cy="2076450"/>
            <wp:effectExtent l="0" t="0" r="0" b="0"/>
            <wp:wrapSquare wrapText="bothSides"/>
            <wp:docPr id="8" name="Рисунок 8" descr="DSCN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8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8"/>
          <w:szCs w:val="28"/>
        </w:rPr>
        <w:t xml:space="preserve"> Сначала детям было трудно придумать сюжет сказки, и я обратила внимание на название сказочной страны «Листопадия». Спросила: «Как вы думаете, почему её так назвали?» И сразу же посыпались детские ответы, все они были разными. Одни говорили, что все жители страны состоят из листьев, кто-то придумал, что эта страна находится на дереве среди листьев. </w:t>
      </w:r>
    </w:p>
    <w:p w:rsidR="00376E0E" w:rsidRDefault="00376E0E" w:rsidP="00376E0E">
      <w:pPr>
        <w:ind w:left="-540"/>
        <w:jc w:val="both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-10795</wp:posOffset>
            </wp:positionV>
            <wp:extent cx="2667000" cy="1638300"/>
            <wp:effectExtent l="0" t="0" r="0" b="0"/>
            <wp:wrapSquare wrapText="bothSides"/>
            <wp:docPr id="7" name="Рисунок 7" descr="DSCN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8"/>
          <w:szCs w:val="28"/>
        </w:rPr>
        <w:t>После такой беседы сказка стала интересной, увлекательной, с элементами волшебства. Из листьев разного цвета сделали аппликации, портреты жителей страны «Листопадия».</w:t>
      </w:r>
    </w:p>
    <w:p w:rsidR="00376E0E" w:rsidRPr="009A7126" w:rsidRDefault="00376E0E" w:rsidP="00376E0E">
      <w:pPr>
        <w:ind w:left="-540" w:firstLine="540"/>
        <w:jc w:val="both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1825625</wp:posOffset>
            </wp:positionV>
            <wp:extent cx="2952750" cy="2209800"/>
            <wp:effectExtent l="0" t="0" r="0" b="0"/>
            <wp:wrapSquare wrapText="bothSides"/>
            <wp:docPr id="6" name="Рисунок 6" descr="DSCN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11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8"/>
          <w:szCs w:val="28"/>
        </w:rPr>
        <w:t xml:space="preserve"> Много радости приносит моим воспитанникам работа с природным материалом. В гости к ребятам пришел Старичок-Лесовичок и принес в сундучке дары леса. Дети внимательно рассмотрели, что там лежит: сосновые и еловые шишки, желуди, орехи, грибы, ягоды рябины, веточки и листочки  деревьев. Предлагаю поиграть в дидактические игры «Детки на ветке» или «Путаница» (раскладываю плоды от одного дерева к другому и предлагаю детям распутать путаницу). Во время таких игр дети закрепляют знания о растительной природе родного город</w:t>
      </w:r>
      <w:r w:rsidRPr="00B52B44">
        <w:rPr>
          <w:iCs/>
          <w:sz w:val="28"/>
          <w:szCs w:val="28"/>
        </w:rPr>
        <w:t xml:space="preserve">                                                  </w:t>
      </w:r>
    </w:p>
    <w:p w:rsidR="00376E0E" w:rsidRDefault="00376E0E" w:rsidP="00376E0E">
      <w:pPr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вопрос: «Любите ли вы путешествовать?», дети отвечают: «Да!» Предлагаю отправиться на «Полянку сказок». «Давайте продлим жизнь дарам природы и создадим новые прекрасные образы», - предлагаю детям. Стараюсь помочь им раскрыть образ будущего персонажа, разбудить их воображение, использую его как самый главный помощник в творчестве и развитие этой способности. Получились необыкновенные поделки, организовали выставку «Поляна сказок», которая понравилась всем и детям, и взрослым. </w:t>
      </w:r>
    </w:p>
    <w:p w:rsidR="00376E0E" w:rsidRDefault="00376E0E" w:rsidP="00376E0E">
      <w:pPr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выполнении поделок из природного материала, стараюсь представить детям самостоятельность. Пусть они внимательно его рассмотрят, расскажут, что </w:t>
      </w:r>
      <w:r>
        <w:rPr>
          <w:iCs/>
          <w:sz w:val="28"/>
          <w:szCs w:val="28"/>
        </w:rPr>
        <w:lastRenderedPageBreak/>
        <w:t>они смогли увидеть. Такой вид деятельности развивает фантазию детей, пробуждает добрые чувства к природе.</w:t>
      </w:r>
    </w:p>
    <w:p w:rsidR="00376E0E" w:rsidRPr="00B52B44" w:rsidRDefault="00376E0E" w:rsidP="00376E0E">
      <w:pPr>
        <w:ind w:left="-540" w:firstLine="540"/>
        <w:jc w:val="both"/>
        <w:rPr>
          <w:iCs/>
          <w:sz w:val="28"/>
          <w:szCs w:val="28"/>
        </w:rPr>
      </w:pPr>
    </w:p>
    <w:p w:rsidR="00376E0E" w:rsidRDefault="00376E0E" w:rsidP="00376E0E">
      <w:pPr>
        <w:ind w:left="-54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1905000" cy="2524125"/>
            <wp:effectExtent l="0" t="0" r="0" b="9525"/>
            <wp:docPr id="5" name="Рисунок 5" descr="DSCN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0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</w:t>
      </w:r>
      <w:r>
        <w:rPr>
          <w:iCs/>
          <w:noProof/>
          <w:sz w:val="28"/>
          <w:szCs w:val="28"/>
        </w:rPr>
        <w:drawing>
          <wp:inline distT="0" distB="0" distL="0" distR="0">
            <wp:extent cx="2390775" cy="1838325"/>
            <wp:effectExtent l="0" t="0" r="9525" b="9525"/>
            <wp:docPr id="4" name="Рисунок 4" descr="DSCN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0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</w:t>
      </w:r>
      <w:r>
        <w:rPr>
          <w:iCs/>
          <w:noProof/>
          <w:sz w:val="28"/>
          <w:szCs w:val="28"/>
        </w:rPr>
        <w:drawing>
          <wp:inline distT="0" distB="0" distL="0" distR="0">
            <wp:extent cx="1847850" cy="2466975"/>
            <wp:effectExtent l="0" t="0" r="0" b="9525"/>
            <wp:docPr id="3" name="Рисунок 3" descr="DSCN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0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0E" w:rsidRPr="00B52B44" w:rsidRDefault="00376E0E" w:rsidP="00376E0E">
      <w:pPr>
        <w:jc w:val="both"/>
        <w:rPr>
          <w:iCs/>
          <w:sz w:val="28"/>
          <w:szCs w:val="28"/>
        </w:rPr>
      </w:pPr>
    </w:p>
    <w:p w:rsidR="00376E0E" w:rsidRPr="004861CD" w:rsidRDefault="00376E0E" w:rsidP="00376E0E">
      <w:pPr>
        <w:ind w:left="-54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Наблюдения в природе провожу не только для</w:t>
      </w:r>
      <w:r w:rsidRPr="00520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творческих способностей  детей и </w:t>
      </w:r>
      <w:r w:rsidRPr="00520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ими знаний о ней, но и с целью составления пейзажей. </w:t>
      </w:r>
      <w:r w:rsidRPr="004861CD">
        <w:rPr>
          <w:bCs/>
          <w:iCs/>
          <w:sz w:val="28"/>
          <w:szCs w:val="28"/>
        </w:rPr>
        <w:t>Искусство  создания    оригинальных  поделок  и  картин  из  природного  материала  сейчас  всё  чаще  называют  загадочным  словом   «флористика».</w:t>
      </w:r>
      <w:r w:rsidRPr="004861CD">
        <w:rPr>
          <w:bCs/>
          <w:sz w:val="28"/>
          <w:szCs w:val="28"/>
        </w:rPr>
        <w:t xml:space="preserve"> </w:t>
      </w:r>
    </w:p>
    <w:p w:rsidR="00376E0E" w:rsidRPr="004861CD" w:rsidRDefault="00376E0E" w:rsidP="00376E0E">
      <w:pPr>
        <w:ind w:left="-540" w:firstLine="540"/>
        <w:jc w:val="both"/>
        <w:rPr>
          <w:bCs/>
          <w:iCs/>
          <w:sz w:val="28"/>
          <w:szCs w:val="28"/>
        </w:rPr>
      </w:pPr>
      <w:r w:rsidRPr="004861CD">
        <w:rPr>
          <w:bCs/>
          <w:iCs/>
          <w:sz w:val="28"/>
          <w:szCs w:val="28"/>
        </w:rPr>
        <w:t>Фантазии из листьев – это фейерверк творчества! Засушенные листья и лепестки цветов  замечательный материал для художественного комбинирования.</w:t>
      </w:r>
    </w:p>
    <w:p w:rsidR="00376E0E" w:rsidRDefault="00376E0E" w:rsidP="00376E0E">
      <w:pPr>
        <w:ind w:left="-540"/>
        <w:jc w:val="both"/>
        <w:rPr>
          <w:bCs/>
          <w:sz w:val="28"/>
          <w:szCs w:val="28"/>
        </w:rPr>
      </w:pPr>
      <w:r w:rsidRPr="004861CD">
        <w:rPr>
          <w:bCs/>
          <w:iCs/>
          <w:sz w:val="28"/>
          <w:szCs w:val="28"/>
        </w:rPr>
        <w:t>Флористика –</w:t>
      </w:r>
      <w:r>
        <w:rPr>
          <w:bCs/>
          <w:iCs/>
          <w:sz w:val="28"/>
          <w:szCs w:val="28"/>
        </w:rPr>
        <w:t xml:space="preserve"> это </w:t>
      </w:r>
      <w:r w:rsidRPr="004861CD">
        <w:rPr>
          <w:bCs/>
          <w:iCs/>
          <w:sz w:val="28"/>
          <w:szCs w:val="28"/>
        </w:rPr>
        <w:t>разновидность  декоративно -  прикладного  искусства,  создание  букетов,  композиций,  панно,  коллажей  из  различных  природных     материалов   (цветов,  листьев,  плодов, и  т. д.)</w:t>
      </w:r>
      <w:r w:rsidRPr="004861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Особенность аппликации из листьев в том, что все формы уже даны нам природой, и мы используем их в готовом виде или немного изменяем. Из листьев легко и просто делать пейзажи. Очертания любого листика напоминает крону дерева. Стараюсь научить детей внимательно присматриваться к природным объектам и видеть в малом сходство с большим. </w:t>
      </w:r>
    </w:p>
    <w:p w:rsidR="00376E0E" w:rsidRDefault="00376E0E" w:rsidP="00376E0E">
      <w:pPr>
        <w:ind w:left="-540"/>
        <w:jc w:val="both"/>
        <w:rPr>
          <w:bCs/>
          <w:sz w:val="28"/>
          <w:szCs w:val="28"/>
        </w:rPr>
      </w:pPr>
    </w:p>
    <w:p w:rsidR="00376E0E" w:rsidRDefault="00376E0E" w:rsidP="00376E0E">
      <w:pPr>
        <w:ind w:left="-54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000375" cy="1952625"/>
            <wp:effectExtent l="0" t="0" r="9525" b="9525"/>
            <wp:docPr id="2" name="Рисунок 2" descr="DSCN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10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0" b="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</w:t>
      </w:r>
      <w:r>
        <w:rPr>
          <w:bCs/>
          <w:noProof/>
          <w:sz w:val="28"/>
          <w:szCs w:val="28"/>
        </w:rPr>
        <w:drawing>
          <wp:inline distT="0" distB="0" distL="0" distR="0">
            <wp:extent cx="2971800" cy="1952625"/>
            <wp:effectExtent l="0" t="0" r="0" b="9525"/>
            <wp:docPr id="1" name="Рисунок 1" descr="DSCN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" b="1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</w:p>
    <w:p w:rsidR="00376E0E" w:rsidRDefault="00376E0E" w:rsidP="00376E0E">
      <w:pPr>
        <w:ind w:left="-540"/>
        <w:jc w:val="both"/>
        <w:rPr>
          <w:bCs/>
          <w:sz w:val="28"/>
          <w:szCs w:val="28"/>
        </w:rPr>
      </w:pPr>
    </w:p>
    <w:p w:rsidR="00AC732C" w:rsidRPr="001546E1" w:rsidRDefault="00376E0E" w:rsidP="001546E1">
      <w:pPr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природном материале цвет и форма заданы изначально – они совершенны, потому что созданы самы</w:t>
      </w:r>
      <w:r w:rsidR="001546E1">
        <w:rPr>
          <w:bCs/>
          <w:sz w:val="28"/>
          <w:szCs w:val="28"/>
        </w:rPr>
        <w:t>м великим художником – Природой.</w:t>
      </w:r>
      <w:bookmarkStart w:id="0" w:name="_GoBack"/>
      <w:bookmarkEnd w:id="0"/>
    </w:p>
    <w:sectPr w:rsidR="00AC732C" w:rsidRPr="0015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2FBF"/>
    <w:multiLevelType w:val="hybridMultilevel"/>
    <w:tmpl w:val="C20609A6"/>
    <w:lvl w:ilvl="0" w:tplc="6938F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0A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A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0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84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D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2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E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762E46"/>
    <w:multiLevelType w:val="hybridMultilevel"/>
    <w:tmpl w:val="C60A2A3A"/>
    <w:lvl w:ilvl="0" w:tplc="4A146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C0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EE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89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F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AE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4C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2D6E58"/>
    <w:multiLevelType w:val="hybridMultilevel"/>
    <w:tmpl w:val="FF9EF566"/>
    <w:lvl w:ilvl="0" w:tplc="DDB8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4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22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C4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40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E0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6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ED659F"/>
    <w:multiLevelType w:val="hybridMultilevel"/>
    <w:tmpl w:val="94F049BC"/>
    <w:lvl w:ilvl="0" w:tplc="47A02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67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81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4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C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E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C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A947FF"/>
    <w:multiLevelType w:val="hybridMultilevel"/>
    <w:tmpl w:val="7ACE9FDA"/>
    <w:lvl w:ilvl="0" w:tplc="FA58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EB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C0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C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4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AA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2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2C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E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0E"/>
    <w:rsid w:val="001546E1"/>
    <w:rsid w:val="00204D52"/>
    <w:rsid w:val="003002BC"/>
    <w:rsid w:val="00376E0E"/>
    <w:rsid w:val="00611E39"/>
    <w:rsid w:val="009E3A74"/>
    <w:rsid w:val="00B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Танюша</cp:lastModifiedBy>
  <cp:revision>2</cp:revision>
  <dcterms:created xsi:type="dcterms:W3CDTF">2017-03-18T18:33:00Z</dcterms:created>
  <dcterms:modified xsi:type="dcterms:W3CDTF">2021-03-10T17:54:00Z</dcterms:modified>
</cp:coreProperties>
</file>