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Конспект занятия по </w:t>
      </w:r>
      <w:proofErr w:type="spellStart"/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тестопластике</w:t>
      </w:r>
      <w:proofErr w:type="spellEnd"/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в средней группе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25A50" w:rsidRPr="00825A50" w:rsidRDefault="00C753E1" w:rsidP="00825A50">
      <w:pPr>
        <w:pStyle w:val="a8"/>
        <w:shd w:val="clear" w:color="auto" w:fill="FFFFFF"/>
        <w:spacing w:before="0" w:beforeAutospacing="0" w:after="156" w:afterAutospacing="0"/>
        <w:rPr>
          <w:b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 xml:space="preserve">                     </w:t>
      </w:r>
      <w:r w:rsidR="00825A50" w:rsidRPr="00C753E1">
        <w:rPr>
          <w:b/>
          <w:color w:val="111111"/>
          <w:sz w:val="32"/>
          <w:szCs w:val="32"/>
          <w:bdr w:val="none" w:sz="0" w:space="0" w:color="auto" w:frame="1"/>
        </w:rPr>
        <w:t xml:space="preserve">« Мы </w:t>
      </w:r>
      <w:r w:rsidRPr="00C753E1">
        <w:rPr>
          <w:b/>
          <w:color w:val="111111"/>
          <w:sz w:val="32"/>
          <w:szCs w:val="32"/>
          <w:bdr w:val="none" w:sz="0" w:space="0" w:color="auto" w:frame="1"/>
        </w:rPr>
        <w:t xml:space="preserve">дружные </w:t>
      </w:r>
      <w:r w:rsidR="00825A50" w:rsidRPr="00C753E1">
        <w:rPr>
          <w:b/>
          <w:color w:val="111111"/>
          <w:sz w:val="32"/>
          <w:szCs w:val="32"/>
          <w:bdr w:val="none" w:sz="0" w:space="0" w:color="auto" w:frame="1"/>
        </w:rPr>
        <w:t>пекари»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формирование у детей знаний о том, что такое </w:t>
      </w:r>
      <w:proofErr w:type="spellStart"/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тестопластика</w:t>
      </w:r>
      <w:proofErr w:type="spellEnd"/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какое оно – соленое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тесто и его свойства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Обучающие.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Познакомить детей с новой техникой – </w:t>
      </w:r>
      <w:proofErr w:type="spellStart"/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тестопластика</w:t>
      </w:r>
      <w:proofErr w:type="spellEnd"/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  </w:t>
      </w:r>
    </w:p>
    <w:p w:rsidR="00825A50" w:rsidRPr="00825A50" w:rsidRDefault="00825A50" w:rsidP="00825A50">
      <w:pPr>
        <w:shd w:val="clear" w:color="auto" w:fill="FFFFFF"/>
        <w:spacing w:before="225" w:after="225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•Стимулировать развитие творческого мышления и воображения.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•Активизировать применение различных приемов лепки из теста для создания фигурок.</w:t>
      </w:r>
    </w:p>
    <w:p w:rsidR="00825A50" w:rsidRPr="00825A50" w:rsidRDefault="00825A50" w:rsidP="00825A50">
      <w:pPr>
        <w:shd w:val="clear" w:color="auto" w:fill="FFFFFF"/>
        <w:spacing w:before="225" w:after="225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Формировать представления о свойствах пластичной массы.</w:t>
      </w:r>
    </w:p>
    <w:p w:rsidR="00825A50" w:rsidRPr="00825A50" w:rsidRDefault="00825A50" w:rsidP="00825A50">
      <w:pPr>
        <w:shd w:val="clear" w:color="auto" w:fill="FFFFFF"/>
        <w:spacing w:before="225" w:after="225" w:line="240" w:lineRule="auto"/>
        <w:ind w:left="0"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Развивающие.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Развивать внимание,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сосредоточенность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обогащать словарь.</w:t>
      </w:r>
    </w:p>
    <w:p w:rsidR="00825A50" w:rsidRPr="00825A50" w:rsidRDefault="00825A50" w:rsidP="00825A50">
      <w:pPr>
        <w:shd w:val="clear" w:color="auto" w:fill="FFFFFF"/>
        <w:spacing w:before="225" w:after="225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Продолжать развивать мелкую моторику рук.</w:t>
      </w:r>
    </w:p>
    <w:p w:rsidR="00825A50" w:rsidRPr="00825A50" w:rsidRDefault="00825A50" w:rsidP="00825A50">
      <w:pPr>
        <w:shd w:val="clear" w:color="auto" w:fill="FFFFFF"/>
        <w:spacing w:before="225" w:after="225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Развивать тактильные ощущения.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Учить раскатывать комочки прямыми, круговыми движениями, из комочков делать лепёшки, прижимая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тесто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ладошками и при помощи формочек делать различной формы печенье, украшать его.</w:t>
      </w:r>
    </w:p>
    <w:p w:rsidR="00825A50" w:rsidRPr="00825A50" w:rsidRDefault="00825A50" w:rsidP="00825A50">
      <w:pPr>
        <w:shd w:val="clear" w:color="auto" w:fill="FFFFFF"/>
        <w:spacing w:before="225" w:after="225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Воспитательные.</w:t>
      </w:r>
    </w:p>
    <w:p w:rsidR="00825A50" w:rsidRPr="00825A50" w:rsidRDefault="00825A50" w:rsidP="00825A50">
      <w:pPr>
        <w:shd w:val="clear" w:color="auto" w:fill="FFFFFF"/>
        <w:spacing w:before="225" w:after="225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Воспитывать любознательность, аккуратность, взаимопомощь.</w:t>
      </w:r>
    </w:p>
    <w:p w:rsidR="00825A50" w:rsidRPr="00825A50" w:rsidRDefault="00825A50" w:rsidP="00825A50">
      <w:pPr>
        <w:shd w:val="clear" w:color="auto" w:fill="FFFFFF"/>
        <w:spacing w:after="0" w:line="364" w:lineRule="atLeast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Вызвать у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положительные эмоции.</w:t>
      </w:r>
    </w:p>
    <w:p w:rsidR="00825A50" w:rsidRPr="00825A50" w:rsidRDefault="00825A50" w:rsidP="00825A50">
      <w:pPr>
        <w:shd w:val="clear" w:color="auto" w:fill="FFFFFF"/>
        <w:spacing w:after="0" w:line="364" w:lineRule="atLeast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Воспитывать бережное отношение к хлебу, труду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пекаря.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Фигурки готовых изделий, соленое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тесто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доски для лепки, скалки, формы для вырезания из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теста различных фигурок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колпаки поваров.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занятия.</w:t>
      </w:r>
    </w:p>
    <w:p w:rsidR="00825A50" w:rsidRPr="009F0706" w:rsidRDefault="00825A50" w:rsidP="00825A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F0706">
        <w:rPr>
          <w:rStyle w:val="a3"/>
          <w:color w:val="000000"/>
          <w:sz w:val="32"/>
          <w:szCs w:val="32"/>
        </w:rPr>
        <w:t xml:space="preserve"> </w:t>
      </w:r>
      <w:r w:rsidRPr="009F0706">
        <w:rPr>
          <w:rStyle w:val="c3"/>
          <w:color w:val="000000"/>
          <w:sz w:val="32"/>
          <w:szCs w:val="32"/>
        </w:rPr>
        <w:t>«Вот собрался наш кружок,</w:t>
      </w:r>
    </w:p>
    <w:p w:rsidR="00825A50" w:rsidRPr="009F0706" w:rsidRDefault="00825A50" w:rsidP="00825A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F0706">
        <w:rPr>
          <w:rStyle w:val="c3"/>
          <w:color w:val="000000"/>
          <w:sz w:val="32"/>
          <w:szCs w:val="32"/>
        </w:rPr>
        <w:t>Улыбнись скорей, дружок.</w:t>
      </w:r>
    </w:p>
    <w:p w:rsidR="00825A50" w:rsidRPr="009F0706" w:rsidRDefault="00825A50" w:rsidP="00825A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F0706">
        <w:rPr>
          <w:rStyle w:val="c3"/>
          <w:color w:val="000000"/>
          <w:sz w:val="32"/>
          <w:szCs w:val="32"/>
        </w:rPr>
        <w:t>Рука другу, рука другу</w:t>
      </w:r>
    </w:p>
    <w:p w:rsidR="00825A50" w:rsidRPr="009F0706" w:rsidRDefault="00825A50" w:rsidP="00825A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F0706">
        <w:rPr>
          <w:rStyle w:val="c3"/>
          <w:color w:val="000000"/>
          <w:sz w:val="32"/>
          <w:szCs w:val="32"/>
        </w:rPr>
        <w:t>Передаём тепло по кругу».</w:t>
      </w:r>
    </w:p>
    <w:p w:rsidR="00825A50" w:rsidRPr="009F0706" w:rsidRDefault="00825A50" w:rsidP="00825A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F0706">
        <w:rPr>
          <w:rStyle w:val="c3"/>
          <w:color w:val="000000"/>
          <w:sz w:val="32"/>
          <w:szCs w:val="32"/>
        </w:rPr>
        <w:lastRenderedPageBreak/>
        <w:t>Вот и мы, и ты и я.</w:t>
      </w:r>
    </w:p>
    <w:p w:rsidR="00825A50" w:rsidRPr="009F0706" w:rsidRDefault="00825A50" w:rsidP="00825A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F0706">
        <w:rPr>
          <w:rStyle w:val="c3"/>
          <w:color w:val="000000"/>
          <w:sz w:val="32"/>
          <w:szCs w:val="32"/>
        </w:rPr>
        <w:t>Мы – одна семья!</w:t>
      </w:r>
    </w:p>
    <w:p w:rsidR="00825A50" w:rsidRPr="009F0706" w:rsidRDefault="00825A50" w:rsidP="00825A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F0706">
        <w:rPr>
          <w:rStyle w:val="c3"/>
          <w:color w:val="000000"/>
          <w:sz w:val="32"/>
          <w:szCs w:val="32"/>
        </w:rPr>
        <w:t>Улыбнись тому, кто справа.</w:t>
      </w:r>
    </w:p>
    <w:p w:rsidR="00825A50" w:rsidRPr="00825A50" w:rsidRDefault="00825A50" w:rsidP="00825A5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F0706">
        <w:rPr>
          <w:rStyle w:val="c3"/>
          <w:color w:val="000000"/>
          <w:sz w:val="32"/>
          <w:szCs w:val="32"/>
        </w:rPr>
        <w:t>Мы – одна семья!</w:t>
      </w:r>
      <w:r w:rsidRPr="009F0706">
        <w:rPr>
          <w:rFonts w:ascii="Arial" w:hAnsi="Arial" w:cs="Arial"/>
          <w:color w:val="000000"/>
          <w:sz w:val="32"/>
          <w:szCs w:val="32"/>
        </w:rPr>
        <w:t>     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  « Ребята, сегодня вы превратитесь в поварят.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Вокруг себя вращаемся,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поварят превращаемся.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Дети, а</w:t>
      </w:r>
      <w:r w:rsidR="009F07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такой повар?» (слушаю ответы детей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групповой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комнате садятся на стульчики, расставленные полукругом.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«Ребята, сегодня нашим пальчикам нужно будет хорошо поработать. Давайте сделаем небольшую разминку, подготовим их к работе».</w:t>
      </w:r>
    </w:p>
    <w:p w:rsidR="009F0706" w:rsidRDefault="00825A50" w:rsidP="009F070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25A50">
        <w:rPr>
          <w:color w:val="111111"/>
          <w:sz w:val="32"/>
          <w:szCs w:val="32"/>
        </w:rPr>
        <w:t> </w:t>
      </w:r>
      <w:r w:rsidR="009F0706">
        <w:rPr>
          <w:color w:val="111111"/>
          <w:sz w:val="32"/>
          <w:szCs w:val="32"/>
        </w:rPr>
        <w:t xml:space="preserve">       </w:t>
      </w:r>
      <w:r w:rsidR="009F0706">
        <w:rPr>
          <w:rStyle w:val="c10"/>
          <w:rFonts w:ascii="Calibri" w:hAnsi="Calibri" w:cs="Calibri"/>
          <w:b/>
          <w:bCs/>
          <w:color w:val="000000"/>
          <w:sz w:val="32"/>
          <w:szCs w:val="32"/>
        </w:rPr>
        <w:t>Пальчиковая игра «</w:t>
      </w:r>
      <w:r w:rsidR="009F0706">
        <w:rPr>
          <w:rStyle w:val="c2"/>
          <w:rFonts w:ascii="Calibri" w:eastAsiaTheme="majorEastAsia" w:hAnsi="Calibri" w:cs="Calibri"/>
          <w:b/>
          <w:bCs/>
          <w:color w:val="000000"/>
          <w:sz w:val="32"/>
          <w:szCs w:val="32"/>
        </w:rPr>
        <w:t>Ладушки-ладушки»</w:t>
      </w:r>
      <w:r w:rsidR="009F0706">
        <w:rPr>
          <w:rFonts w:ascii="Calibri" w:hAnsi="Calibri" w:cs="Calibri"/>
          <w:b/>
          <w:bCs/>
          <w:color w:val="000000"/>
          <w:sz w:val="32"/>
          <w:szCs w:val="32"/>
        </w:rPr>
        <w:br/>
      </w:r>
    </w:p>
    <w:p w:rsidR="009F0706" w:rsidRDefault="009F0706" w:rsidP="009F0706">
      <w:pPr>
        <w:pStyle w:val="c4"/>
        <w:shd w:val="clear" w:color="auto" w:fill="FFFFFF"/>
        <w:spacing w:before="0" w:beforeAutospacing="0" w:after="0" w:afterAutospacing="0"/>
        <w:rPr>
          <w:rStyle w:val="c3"/>
          <w:rFonts w:ascii="Calibri" w:eastAsiaTheme="majorEastAsia" w:hAnsi="Calibri" w:cs="Calibri"/>
          <w:color w:val="000000"/>
          <w:sz w:val="28"/>
          <w:szCs w:val="28"/>
        </w:rPr>
      </w:pPr>
      <w:r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Ладушки-ладушки,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Пекла бабка оладушки,</w:t>
      </w:r>
      <w:r>
        <w:rPr>
          <w:rStyle w:val="c1"/>
          <w:rFonts w:ascii="Calibri" w:hAnsi="Calibri" w:cs="Calibri"/>
          <w:i/>
          <w:iCs/>
          <w:color w:val="000000"/>
          <w:sz w:val="32"/>
          <w:szCs w:val="32"/>
        </w:rPr>
        <w:t> </w:t>
      </w:r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>(хлопать в ладоши, которые надо держать горизонтально, при этом сверху - то правая, то левая рука)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Маслом поливала,                </w:t>
      </w:r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>(левая ладонь - горизонтально, а правая рука стучит по ней, собранными в щепотку пальцами)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Детушкам дав</w:t>
      </w:r>
      <w:r w:rsidR="00926D62"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ала</w:t>
      </w:r>
      <w:proofErr w:type="gramStart"/>
      <w:r w:rsidR="00926D62"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.</w:t>
      </w:r>
      <w:proofErr w:type="gramEnd"/>
      <w:r w:rsidR="00926D62"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                       </w:t>
      </w:r>
      <w:r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  </w:t>
      </w:r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>(</w:t>
      </w:r>
      <w:proofErr w:type="gramStart"/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>о</w:t>
      </w:r>
      <w:proofErr w:type="gramEnd"/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>бе руки вытянуть перед собой)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Даше - два!                                      </w:t>
      </w:r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>(показать средний и указательный палец правой руки)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Паше - два!                   </w:t>
      </w:r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>(показать средний и указательный палец левой руки)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rFonts w:ascii="Calibri" w:eastAsiaTheme="majorEastAsia" w:hAnsi="Calibri" w:cs="Calibri"/>
          <w:color w:val="000000"/>
          <w:sz w:val="32"/>
          <w:szCs w:val="32"/>
        </w:rPr>
        <w:t>Ване - два!                                       </w:t>
      </w:r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 xml:space="preserve">(показать </w:t>
      </w:r>
      <w:proofErr w:type="gramStart"/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>средний</w:t>
      </w:r>
      <w:proofErr w:type="gramEnd"/>
      <w:r>
        <w:rPr>
          <w:rStyle w:val="c3"/>
          <w:rFonts w:ascii="Calibri" w:eastAsiaTheme="majorEastAsia" w:hAnsi="Calibri" w:cs="Calibri"/>
          <w:color w:val="000000"/>
          <w:sz w:val="28"/>
          <w:szCs w:val="28"/>
        </w:rPr>
        <w:t xml:space="preserve"> и указательный)   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F0706" w:rsidRPr="00825A50" w:rsidRDefault="009F0706" w:rsidP="00825A50">
      <w:pPr>
        <w:shd w:val="clear" w:color="auto" w:fill="FFFFFF"/>
        <w:spacing w:before="225" w:after="225" w:line="240" w:lineRule="auto"/>
        <w:ind w:left="0" w:firstLine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«Ребята, давайте с вами вспомним сказку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«Колобок»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Из чего в этой сказке был сделан Колобок?</w:t>
      </w:r>
    </w:p>
    <w:p w:rsidR="00825A50" w:rsidRPr="00825A50" w:rsidRDefault="00B170DD" w:rsidP="00825A50">
      <w:pPr>
        <w:shd w:val="clear" w:color="auto" w:fill="FFFFFF"/>
        <w:spacing w:before="225" w:after="225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Слушаю ответы детей</w:t>
      </w:r>
    </w:p>
    <w:p w:rsid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«Правильно, из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теста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сегодня мы познакомимся с волшебным материалом – соленое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тесто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753E1" w:rsidRDefault="00C753E1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753E1" w:rsidRPr="00C753E1" w:rsidRDefault="00C753E1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753E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Эксперимент. Рассматривание ча</w:t>
      </w:r>
      <w:r w:rsidRPr="00C753E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стиц соли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C753E1" w:rsidRPr="00825A50" w:rsidRDefault="00C753E1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</w:p>
    <w:p w:rsidR="00C753E1" w:rsidRPr="00C753E1" w:rsidRDefault="00C753E1" w:rsidP="00C753E1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53E1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Действия:</w:t>
      </w:r>
    </w:p>
    <w:p w:rsidR="00C753E1" w:rsidRPr="00C753E1" w:rsidRDefault="00C753E1" w:rsidP="00C753E1">
      <w:pPr>
        <w:shd w:val="clear" w:color="auto" w:fill="FFFFFF"/>
        <w:spacing w:before="260" w:after="260" w:line="240" w:lineRule="auto"/>
        <w:ind w:left="0"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53E1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 возьмите из тарелочки на кончике ложки немного соли;</w:t>
      </w:r>
    </w:p>
    <w:p w:rsidR="00C753E1" w:rsidRPr="00C753E1" w:rsidRDefault="00C753E1" w:rsidP="00C753E1">
      <w:pPr>
        <w:shd w:val="clear" w:color="auto" w:fill="FFFFFF"/>
        <w:spacing w:before="260" w:after="260" w:line="240" w:lineRule="auto"/>
        <w:ind w:left="0"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53E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рассыпьте ее на крышечку с черным дном;</w:t>
      </w:r>
    </w:p>
    <w:p w:rsidR="00C753E1" w:rsidRPr="00C753E1" w:rsidRDefault="00C753E1" w:rsidP="00C753E1">
      <w:pPr>
        <w:shd w:val="clear" w:color="auto" w:fill="FFFFFF"/>
        <w:spacing w:before="260" w:after="260" w:line="240" w:lineRule="auto"/>
        <w:ind w:left="0"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53E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рассмотрите крупинки;</w:t>
      </w:r>
    </w:p>
    <w:p w:rsidR="00C753E1" w:rsidRPr="00C753E1" w:rsidRDefault="00C753E1" w:rsidP="00C753E1">
      <w:pPr>
        <w:shd w:val="clear" w:color="auto" w:fill="FFFFFF"/>
        <w:spacing w:before="260" w:after="260" w:line="240" w:lineRule="auto"/>
        <w:ind w:left="0"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53E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попробуйте ложкой раздавить крупинки;</w:t>
      </w:r>
    </w:p>
    <w:p w:rsidR="00C753E1" w:rsidRPr="00C753E1" w:rsidRDefault="00C753E1" w:rsidP="00C753E1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C753E1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Вывод:</w:t>
      </w:r>
      <w:r w:rsidRPr="00C753E1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Соль состоит из крупинок, которые нельзя раздавить ложкой. Соль - твердое вещество.</w:t>
      </w:r>
    </w:p>
    <w:p w:rsidR="00825A50" w:rsidRPr="00825A50" w:rsidRDefault="00825A50" w:rsidP="00C753E1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Демонстрация и рассказ воспитателя о соленом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тесте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его составе и свойствах, различные формы изготовления подделок из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теста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знакомит детей с тестом: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дает его детям потрогать,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понюхать, оторвать кусочек.</w:t>
      </w:r>
    </w:p>
    <w:p w:rsidR="00B170DD" w:rsidRDefault="00825A50" w:rsidP="00B170DD">
      <w:p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рассуждают, воспитатель помогает им наводящими вопросами. Дети  делают вывод, какое же соленое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тесто </w:t>
      </w:r>
      <w:r w:rsidRPr="00825A5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(мягкое, холодное и т. д.)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B170DD" w:rsidRPr="00B170D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</w:p>
    <w:p w:rsidR="00B170DD" w:rsidRPr="00825A50" w:rsidRDefault="00B170DD" w:rsidP="00B170DD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А теперь берем свои стульчики, надеваем колпаки и садимся за стол»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раздает каждому ребенку кусочек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теста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фигурки для вырезания изделия.</w:t>
      </w:r>
    </w:p>
    <w:p w:rsidR="00825A50" w:rsidRPr="00825A50" w:rsidRDefault="00825A50" w:rsidP="00825A50">
      <w:pPr>
        <w:shd w:val="clear" w:color="auto" w:fill="FFFFFF"/>
        <w:spacing w:before="225" w:after="225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изготавливают различные изделия и украшают их.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Подведение итогов </w:t>
      </w: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занятия</w:t>
      </w: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«Ребята, давайте посмотрим, что у кого получилось?»</w:t>
      </w:r>
    </w:p>
    <w:p w:rsidR="00825A50" w:rsidRPr="00825A50" w:rsidRDefault="00825A50" w:rsidP="00825A50">
      <w:pPr>
        <w:shd w:val="clear" w:color="auto" w:fill="FFFFFF"/>
        <w:spacing w:before="225" w:after="225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 печенье все лепили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Кто -  </w:t>
      </w:r>
      <w:proofErr w:type="gramStart"/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какое</w:t>
      </w:r>
      <w:proofErr w:type="gramEnd"/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хочет.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Вырезали формочкой звезды и цветочки.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Испекли в духовке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 свое печенье.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Получилось </w:t>
      </w:r>
      <w:proofErr w:type="gramStart"/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вкусное</w:t>
      </w:r>
      <w:proofErr w:type="gramEnd"/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Просто объеденье!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напоминает, о составе соленого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теста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его свойствах, задает вопросы, что понравилось большего всего на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занятии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нового дети узнали.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«Молодцы, ребята, очень хорошо занимались, мне очень понравились все ваши работы»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Сюрпризный момент</w:t>
      </w:r>
      <w:r w:rsidRPr="00825A5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фонограмму </w:t>
      </w:r>
      <w:r w:rsidRPr="00825A5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«Дружба»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заносим готовое печенье и бублики. Угощаем гостей, а сами пробуем с чаем все вместе в группе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Последующая работа. Воспитатель собирает все фигурки детей, изделия высыхают и на следующем 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занятии дети,</w:t>
      </w:r>
      <w:r w:rsidRPr="00825A5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помощью кистей и красок раскрашиваю свои получившиеся изделия.</w:t>
      </w:r>
    </w:p>
    <w:p w:rsidR="00825A50" w:rsidRPr="00825A50" w:rsidRDefault="00825A50" w:rsidP="00825A50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25A5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6F6680" w:rsidRDefault="006F6680"/>
    <w:sectPr w:rsidR="006F6680" w:rsidSect="006F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727F"/>
    <w:multiLevelType w:val="multilevel"/>
    <w:tmpl w:val="FE9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5A50"/>
    <w:rsid w:val="000C646E"/>
    <w:rsid w:val="0017325D"/>
    <w:rsid w:val="00197BC9"/>
    <w:rsid w:val="001B22C1"/>
    <w:rsid w:val="001D3244"/>
    <w:rsid w:val="0033641F"/>
    <w:rsid w:val="00345F21"/>
    <w:rsid w:val="00476267"/>
    <w:rsid w:val="004853EE"/>
    <w:rsid w:val="004B677F"/>
    <w:rsid w:val="006250B8"/>
    <w:rsid w:val="006A445D"/>
    <w:rsid w:val="006B5468"/>
    <w:rsid w:val="006D4A51"/>
    <w:rsid w:val="006F6680"/>
    <w:rsid w:val="00815E33"/>
    <w:rsid w:val="00825A50"/>
    <w:rsid w:val="00926D62"/>
    <w:rsid w:val="009F0706"/>
    <w:rsid w:val="009F7AB7"/>
    <w:rsid w:val="00AE4840"/>
    <w:rsid w:val="00B170DD"/>
    <w:rsid w:val="00C753E1"/>
    <w:rsid w:val="00D1450E"/>
    <w:rsid w:val="00D6202D"/>
    <w:rsid w:val="00E13FEA"/>
    <w:rsid w:val="00ED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44"/>
  </w:style>
  <w:style w:type="paragraph" w:styleId="1">
    <w:name w:val="heading 1"/>
    <w:basedOn w:val="a"/>
    <w:next w:val="a"/>
    <w:link w:val="10"/>
    <w:uiPriority w:val="9"/>
    <w:qFormat/>
    <w:rsid w:val="001D3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44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D3244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324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3244"/>
    <w:pPr>
      <w:numPr>
        <w:ilvl w:val="1"/>
      </w:numPr>
      <w:ind w:left="2268"/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3244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D3244"/>
    <w:pPr>
      <w:spacing w:after="0" w:line="240" w:lineRule="auto"/>
    </w:pPr>
  </w:style>
  <w:style w:type="paragraph" w:customStyle="1" w:styleId="c5">
    <w:name w:val="c5"/>
    <w:basedOn w:val="a"/>
    <w:rsid w:val="00825A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A50"/>
  </w:style>
  <w:style w:type="paragraph" w:styleId="a8">
    <w:name w:val="Normal (Web)"/>
    <w:basedOn w:val="a"/>
    <w:uiPriority w:val="99"/>
    <w:unhideWhenUsed/>
    <w:rsid w:val="00825A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5A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5A50"/>
  </w:style>
  <w:style w:type="paragraph" w:customStyle="1" w:styleId="c7">
    <w:name w:val="c7"/>
    <w:basedOn w:val="a"/>
    <w:rsid w:val="009F070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0706"/>
  </w:style>
  <w:style w:type="character" w:customStyle="1" w:styleId="c1">
    <w:name w:val="c1"/>
    <w:basedOn w:val="a0"/>
    <w:rsid w:val="009F0706"/>
  </w:style>
  <w:style w:type="paragraph" w:customStyle="1" w:styleId="c4">
    <w:name w:val="c4"/>
    <w:basedOn w:val="a"/>
    <w:rsid w:val="009F070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0706"/>
  </w:style>
  <w:style w:type="character" w:customStyle="1" w:styleId="c6">
    <w:name w:val="c6"/>
    <w:basedOn w:val="a0"/>
    <w:rsid w:val="009F0706"/>
  </w:style>
  <w:style w:type="character" w:styleId="a9">
    <w:name w:val="Strong"/>
    <w:basedOn w:val="a0"/>
    <w:uiPriority w:val="22"/>
    <w:qFormat/>
    <w:rsid w:val="00C75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Айдин</dc:creator>
  <cp:lastModifiedBy>Айдин</cp:lastModifiedBy>
  <cp:revision>2</cp:revision>
  <dcterms:created xsi:type="dcterms:W3CDTF">2024-03-29T10:35:00Z</dcterms:created>
  <dcterms:modified xsi:type="dcterms:W3CDTF">2024-03-29T11:22:00Z</dcterms:modified>
</cp:coreProperties>
</file>