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DAEA" w14:textId="77777777" w:rsidR="00FE54A9" w:rsidRDefault="005150AD">
      <w:pPr>
        <w:spacing w:line="20" w:lineRule="atLeast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КАЗЕННОЕ ОБЩЕОБРАЗОВАТЕЛЬНОЕ УЧРЕЖДЕНИЕ</w:t>
      </w:r>
    </w:p>
    <w:p w14:paraId="792810A1" w14:textId="77777777" w:rsidR="00FE54A9" w:rsidRDefault="005150AD">
      <w:pPr>
        <w:spacing w:line="20" w:lineRule="atLeast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ХАНТЫ-МАНСИЙСКОГО АВТОНОМНОГО ОКРУГА – ЮГРЫ</w:t>
      </w:r>
    </w:p>
    <w:p w14:paraId="1112F796" w14:textId="77777777" w:rsidR="00FE54A9" w:rsidRDefault="00FE54A9">
      <w:pPr>
        <w:spacing w:line="20" w:lineRule="atLeast"/>
        <w:jc w:val="center"/>
        <w:rPr>
          <w:rFonts w:eastAsia="Calibri"/>
          <w:color w:val="000000"/>
          <w:sz w:val="28"/>
          <w:szCs w:val="28"/>
        </w:rPr>
      </w:pPr>
    </w:p>
    <w:p w14:paraId="1FB0FC27" w14:textId="55DBB012" w:rsidR="00FE54A9" w:rsidRPr="008F2202" w:rsidRDefault="008F2202">
      <w:pPr>
        <w:spacing w:line="20" w:lineRule="atLeast"/>
        <w:jc w:val="center"/>
        <w:rPr>
          <w:rFonts w:eastAsia="Calibri"/>
          <w:bCs/>
          <w:color w:val="000000"/>
          <w:sz w:val="28"/>
          <w:szCs w:val="28"/>
        </w:rPr>
      </w:pPr>
      <w:r w:rsidRPr="008F2202">
        <w:rPr>
          <w:rFonts w:eastAsia="Calibri"/>
          <w:bCs/>
          <w:color w:val="000000"/>
          <w:sz w:val="28"/>
          <w:szCs w:val="28"/>
        </w:rPr>
        <w:t xml:space="preserve">«Радужнинская школа для обучающихся с ограниченными </w:t>
      </w:r>
    </w:p>
    <w:p w14:paraId="63C622A8" w14:textId="2B99FF86" w:rsidR="00FE54A9" w:rsidRPr="008F2202" w:rsidRDefault="008F2202">
      <w:pPr>
        <w:spacing w:line="20" w:lineRule="atLeast"/>
        <w:jc w:val="center"/>
        <w:rPr>
          <w:rFonts w:eastAsia="Calibri"/>
          <w:bCs/>
          <w:color w:val="000000"/>
          <w:sz w:val="28"/>
          <w:szCs w:val="28"/>
        </w:rPr>
      </w:pPr>
      <w:r w:rsidRPr="008F2202">
        <w:rPr>
          <w:rFonts w:eastAsia="Calibri"/>
          <w:bCs/>
          <w:color w:val="000000"/>
          <w:sz w:val="28"/>
          <w:szCs w:val="28"/>
        </w:rPr>
        <w:t>Возможностями здоровья»</w:t>
      </w:r>
    </w:p>
    <w:p w14:paraId="432C739A" w14:textId="77777777" w:rsidR="00FE54A9" w:rsidRPr="008F2202" w:rsidRDefault="00FE54A9">
      <w:pPr>
        <w:spacing w:line="20" w:lineRule="atLeast"/>
        <w:jc w:val="center"/>
        <w:rPr>
          <w:rFonts w:eastAsia="Calibri"/>
          <w:bCs/>
          <w:color w:val="000000"/>
          <w:sz w:val="28"/>
          <w:szCs w:val="28"/>
        </w:rPr>
      </w:pPr>
    </w:p>
    <w:p w14:paraId="1B5BBC5B" w14:textId="77777777" w:rsidR="00FE54A9" w:rsidRDefault="00FE54A9">
      <w:pPr>
        <w:spacing w:line="20" w:lineRule="atLeast"/>
        <w:jc w:val="right"/>
        <w:rPr>
          <w:rFonts w:eastAsia="Calibri"/>
          <w:sz w:val="28"/>
          <w:szCs w:val="28"/>
        </w:rPr>
      </w:pPr>
    </w:p>
    <w:p w14:paraId="2955A7A2" w14:textId="77777777" w:rsidR="00FE54A9" w:rsidRDefault="00FE54A9">
      <w:pPr>
        <w:jc w:val="center"/>
        <w:rPr>
          <w:sz w:val="28"/>
          <w:szCs w:val="28"/>
        </w:rPr>
      </w:pPr>
    </w:p>
    <w:p w14:paraId="560CAAA5" w14:textId="77777777" w:rsidR="00E114CC" w:rsidRDefault="00E114CC">
      <w:pPr>
        <w:jc w:val="center"/>
        <w:rPr>
          <w:sz w:val="28"/>
          <w:szCs w:val="28"/>
        </w:rPr>
      </w:pPr>
    </w:p>
    <w:p w14:paraId="3EFB7001" w14:textId="77777777" w:rsidR="00FE54A9" w:rsidRDefault="00FE54A9">
      <w:pPr>
        <w:jc w:val="center"/>
        <w:rPr>
          <w:b/>
          <w:sz w:val="28"/>
          <w:szCs w:val="28"/>
        </w:rPr>
      </w:pPr>
    </w:p>
    <w:p w14:paraId="4F04BE10" w14:textId="77777777" w:rsidR="00FE54A9" w:rsidRDefault="00515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ДОПОЛНИТЕЛЬНАЯ ОБЩЕОБРАЗОВАТЕЛЬНАЯ </w:t>
      </w:r>
    </w:p>
    <w:p w14:paraId="03FC54A4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ОБЩЕРАЗВИВАЮЩАЯ ПРОГРАММА </w:t>
      </w:r>
    </w:p>
    <w:p w14:paraId="0247CF7B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ХУДОЖЕСТВЕННОЙ НАПРАВЛЕННОСТИ </w:t>
      </w:r>
    </w:p>
    <w:p w14:paraId="17EF4221" w14:textId="77777777" w:rsidR="00FE54A9" w:rsidRDefault="005150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«ЗОЛОТЫЕ РУКИ»</w:t>
      </w:r>
    </w:p>
    <w:p w14:paraId="50C8B86B" w14:textId="77777777" w:rsidR="00FE54A9" w:rsidRDefault="00FE54A9">
      <w:pPr>
        <w:jc w:val="center"/>
        <w:rPr>
          <w:sz w:val="28"/>
          <w:szCs w:val="28"/>
        </w:rPr>
      </w:pPr>
    </w:p>
    <w:p w14:paraId="3F57B5D7" w14:textId="77777777" w:rsidR="00FE54A9" w:rsidRDefault="005150A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14-17 лет</w:t>
      </w:r>
    </w:p>
    <w:p w14:paraId="22E7D233" w14:textId="77777777" w:rsidR="00FE54A9" w:rsidRDefault="005150A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14:paraId="3277A0E1" w14:textId="77777777" w:rsidR="00FE54A9" w:rsidRDefault="00FE54A9">
      <w:pPr>
        <w:jc w:val="center"/>
        <w:rPr>
          <w:sz w:val="28"/>
          <w:szCs w:val="28"/>
        </w:rPr>
      </w:pPr>
    </w:p>
    <w:p w14:paraId="3263B3FA" w14:textId="77777777" w:rsidR="00E114CC" w:rsidRDefault="00E114CC">
      <w:pPr>
        <w:jc w:val="right"/>
        <w:rPr>
          <w:sz w:val="28"/>
          <w:szCs w:val="28"/>
        </w:rPr>
      </w:pPr>
    </w:p>
    <w:p w14:paraId="35FC484D" w14:textId="77777777" w:rsidR="00E114CC" w:rsidRDefault="00E114CC">
      <w:pPr>
        <w:jc w:val="right"/>
        <w:rPr>
          <w:sz w:val="28"/>
          <w:szCs w:val="28"/>
        </w:rPr>
      </w:pPr>
    </w:p>
    <w:p w14:paraId="2A6E7A94" w14:textId="77777777" w:rsidR="00E114CC" w:rsidRDefault="00E114CC">
      <w:pPr>
        <w:jc w:val="right"/>
        <w:rPr>
          <w:sz w:val="28"/>
          <w:szCs w:val="28"/>
        </w:rPr>
      </w:pPr>
    </w:p>
    <w:p w14:paraId="6B6159FA" w14:textId="77777777" w:rsidR="00E114CC" w:rsidRDefault="00E114CC">
      <w:pPr>
        <w:jc w:val="right"/>
        <w:rPr>
          <w:sz w:val="28"/>
          <w:szCs w:val="28"/>
        </w:rPr>
      </w:pPr>
    </w:p>
    <w:p w14:paraId="10C5C056" w14:textId="77777777" w:rsidR="00E114CC" w:rsidRDefault="00E114CC">
      <w:pPr>
        <w:jc w:val="right"/>
        <w:rPr>
          <w:sz w:val="28"/>
          <w:szCs w:val="28"/>
        </w:rPr>
      </w:pPr>
    </w:p>
    <w:p w14:paraId="0D70681B" w14:textId="77777777" w:rsidR="00FE54A9" w:rsidRDefault="005150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Шептухина Т.В., </w:t>
      </w:r>
    </w:p>
    <w:p w14:paraId="2C568483" w14:textId="77777777" w:rsidR="00FE54A9" w:rsidRDefault="005150AD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0E2671FB" w14:textId="77777777" w:rsidR="00FE54A9" w:rsidRDefault="00FE54A9">
      <w:pPr>
        <w:jc w:val="right"/>
        <w:rPr>
          <w:sz w:val="28"/>
          <w:szCs w:val="28"/>
        </w:rPr>
      </w:pPr>
    </w:p>
    <w:p w14:paraId="73EF5C3C" w14:textId="77777777" w:rsidR="00FE54A9" w:rsidRDefault="00FE54A9">
      <w:pPr>
        <w:rPr>
          <w:sz w:val="28"/>
          <w:szCs w:val="28"/>
        </w:rPr>
      </w:pPr>
    </w:p>
    <w:p w14:paraId="40B25086" w14:textId="77777777" w:rsidR="00FE54A9" w:rsidRPr="00E114CC" w:rsidRDefault="005150AD" w:rsidP="00E114CC">
      <w:pPr>
        <w:shd w:val="clear" w:color="auto" w:fill="FFFFFF"/>
        <w:jc w:val="center"/>
        <w:rPr>
          <w:color w:val="000000"/>
          <w:sz w:val="28"/>
          <w:szCs w:val="28"/>
        </w:rPr>
        <w:sectPr w:rsidR="00FE54A9" w:rsidRPr="00E114CC" w:rsidSect="0004170E">
          <w:headerReference w:type="default" r:id="rId10"/>
          <w:footerReference w:type="default" r:id="rId11"/>
          <w:pgSz w:w="16838" w:h="11906" w:orient="landscape"/>
          <w:pgMar w:top="1134" w:right="1134" w:bottom="766" w:left="1134" w:header="709" w:footer="709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г. Радужный</w:t>
      </w:r>
      <w:r w:rsidR="00E114CC">
        <w:rPr>
          <w:color w:val="000000"/>
          <w:sz w:val="28"/>
          <w:szCs w:val="28"/>
        </w:rPr>
        <w:t>, 2023 г.</w:t>
      </w:r>
    </w:p>
    <w:p w14:paraId="13C7FFB8" w14:textId="77777777" w:rsidR="00FE54A9" w:rsidRDefault="00FE54A9" w:rsidP="00E114CC">
      <w:pPr>
        <w:spacing w:line="276" w:lineRule="auto"/>
        <w:rPr>
          <w:b/>
          <w:sz w:val="28"/>
          <w:szCs w:val="28"/>
        </w:rPr>
      </w:pPr>
    </w:p>
    <w:p w14:paraId="7AAA03EA" w14:textId="77777777" w:rsidR="00FE54A9" w:rsidRDefault="005150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14:paraId="6765328C" w14:textId="77777777" w:rsidR="00FE54A9" w:rsidRDefault="005150AD">
      <w:pPr>
        <w:pStyle w:val="afb"/>
        <w:spacing w:before="200" w:beforeAutospacing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Адаптированная</w:t>
      </w:r>
      <w:r>
        <w:rPr>
          <w:rFonts w:eastAsia="Arial" w:cs="Arial"/>
          <w:sz w:val="28"/>
          <w:szCs w:val="28"/>
        </w:rPr>
        <w:t xml:space="preserve"> дополнительная общеобразовательная </w:t>
      </w:r>
      <w:r>
        <w:rPr>
          <w:bCs/>
          <w:sz w:val="28"/>
          <w:szCs w:val="28"/>
        </w:rPr>
        <w:t>общеразвивающая</w:t>
      </w:r>
      <w:r>
        <w:rPr>
          <w:rFonts w:eastAsia="Arial" w:cs="Arial"/>
          <w:sz w:val="28"/>
          <w:szCs w:val="28"/>
        </w:rPr>
        <w:t xml:space="preserve"> программа </w:t>
      </w:r>
      <w:r>
        <w:rPr>
          <w:rStyle w:val="c6"/>
          <w:color w:val="000000"/>
          <w:sz w:val="28"/>
          <w:szCs w:val="28"/>
        </w:rPr>
        <w:t xml:space="preserve">художественно-творческой </w:t>
      </w:r>
      <w:r>
        <w:rPr>
          <w:rFonts w:eastAsia="Arial" w:cs="Arial"/>
          <w:sz w:val="28"/>
          <w:szCs w:val="28"/>
        </w:rPr>
        <w:t xml:space="preserve">направленности «Золотые руки» разработана согласно требованиям следующих </w:t>
      </w:r>
      <w:r>
        <w:rPr>
          <w:rFonts w:eastAsia="Arial" w:cs="Arial"/>
          <w:i/>
          <w:iCs/>
          <w:sz w:val="28"/>
          <w:szCs w:val="28"/>
        </w:rPr>
        <w:t>нормативных документов:</w:t>
      </w:r>
    </w:p>
    <w:p w14:paraId="30511F85" w14:textId="77777777" w:rsidR="00FE54A9" w:rsidRDefault="005150AD">
      <w:pPr>
        <w:pStyle w:val="afb"/>
        <w:numPr>
          <w:ilvl w:val="0"/>
          <w:numId w:val="24"/>
        </w:numPr>
        <w:spacing w:beforeAutospacing="0" w:afterAutospacing="0"/>
        <w:jc w:val="both"/>
        <w:rPr>
          <w:color w:val="000000"/>
        </w:rPr>
      </w:pPr>
      <w:r>
        <w:rPr>
          <w:rFonts w:eastAsia="Arial" w:cs="Arial"/>
          <w:color w:val="000000" w:themeColor="text1"/>
          <w:sz w:val="28"/>
          <w:szCs w:val="28"/>
        </w:rPr>
        <w:t>Федеральный закон от 29.12.2012 г. № 273-ФЗ «Об образовании в Российской Федерации»;</w:t>
      </w:r>
    </w:p>
    <w:p w14:paraId="3332F20E" w14:textId="77777777" w:rsidR="00FE54A9" w:rsidRDefault="005150AD">
      <w:pPr>
        <w:pStyle w:val="afb"/>
        <w:numPr>
          <w:ilvl w:val="0"/>
          <w:numId w:val="24"/>
        </w:numPr>
        <w:spacing w:beforeAutospacing="0" w:afterAutospacing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 w:themeColor="text1"/>
          <w:sz w:val="28"/>
          <w:szCs w:val="28"/>
        </w:rPr>
        <w:t>Распоряжение Правительства РФ от 31.03.2022 г. № 678-р «Об утверждении Концепции развития дополнительного образования детей и признании утратившим силу Распоряжения Правительства РФ от 04.09.2014 г. №1726-р» (вместе с «Концепцией развития дополнительного образования детей до 2030 года»);</w:t>
      </w:r>
    </w:p>
    <w:p w14:paraId="447CDA87" w14:textId="77777777" w:rsidR="00FE54A9" w:rsidRDefault="005150AD">
      <w:pPr>
        <w:pStyle w:val="afb"/>
        <w:numPr>
          <w:ilvl w:val="0"/>
          <w:numId w:val="24"/>
        </w:numPr>
        <w:spacing w:beforeAutospacing="0" w:afterAutospacing="0"/>
        <w:jc w:val="both"/>
        <w:rPr>
          <w:color w:val="000000"/>
        </w:rPr>
      </w:pPr>
      <w:r>
        <w:rPr>
          <w:rFonts w:eastAsia="Arial" w:cs="Arial"/>
          <w:color w:val="000000" w:themeColor="text1"/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04D845E9" w14:textId="77777777" w:rsidR="00FE54A9" w:rsidRDefault="00000000">
      <w:pPr>
        <w:pStyle w:val="afb"/>
        <w:numPr>
          <w:ilvl w:val="0"/>
          <w:numId w:val="24"/>
        </w:numPr>
        <w:spacing w:beforeAutospacing="0" w:afterAutospacing="0"/>
        <w:jc w:val="both"/>
        <w:rPr>
          <w:color w:val="000000"/>
        </w:rPr>
      </w:pPr>
      <w:hyperlink r:id="rId12" w:tooltip="https://mosmetod.ru/files/%D0%A1%D0%B0%D0%BD%D0%9F%D0%B8%D0%9D_28_28.09.2020.pdf" w:history="1">
        <w:r w:rsidR="005150AD">
          <w:rPr>
            <w:rStyle w:val="aff2"/>
            <w:color w:val="000000" w:themeColor="text1"/>
            <w:sz w:val="28"/>
            <w:szCs w:val="28"/>
            <w:u w:val="none"/>
          </w:rPr>
          <w:t xml:space="preserve">Постановление Главного государственного санитарного врача </w:t>
        </w:r>
        <w:r w:rsidR="005150AD">
          <w:rPr>
            <w:color w:val="000000" w:themeColor="text1"/>
            <w:sz w:val="28"/>
            <w:szCs w:val="28"/>
          </w:rPr>
          <w:t>Российской Федерации</w:t>
        </w:r>
        <w:r w:rsidR="005150AD">
          <w:rPr>
            <w:rStyle w:val="aff2"/>
            <w:color w:val="000000" w:themeColor="text1"/>
            <w:sz w:val="28"/>
            <w:szCs w:val="28"/>
            <w:u w:val="none"/>
          </w:rPr>
          <w:t xml:space="preserve">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="005150AD">
        <w:rPr>
          <w:color w:val="000000" w:themeColor="text1"/>
          <w:sz w:val="28"/>
          <w:szCs w:val="28"/>
        </w:rPr>
        <w:t>;</w:t>
      </w:r>
    </w:p>
    <w:p w14:paraId="77FEBF74" w14:textId="77777777" w:rsidR="00FE54A9" w:rsidRDefault="005150AD">
      <w:pPr>
        <w:pStyle w:val="afb"/>
        <w:numPr>
          <w:ilvl w:val="0"/>
          <w:numId w:val="24"/>
        </w:numPr>
        <w:spacing w:beforeAutospacing="0" w:afterAutospacing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 w:themeColor="text1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г. № 996-р);</w:t>
      </w:r>
    </w:p>
    <w:p w14:paraId="0303ADBF" w14:textId="77777777" w:rsidR="00FE54A9" w:rsidRDefault="005150A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Адаптированная общеобразовательная программа образования обучающихся с умеренной и тяжелой умственной отсталостью (интеллектуальными нарушениями) КОУ ХМАО – Югры «Радужнинская школа для обучающихся с ограниченными возможностями здоровья» (5-11 классы), утвержденная приказом от 20.08.2019 г. № 264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изменениями от 25.08.2023 г. № 274);</w:t>
      </w:r>
    </w:p>
    <w:p w14:paraId="3F2D1B61" w14:textId="77777777" w:rsidR="00FE54A9" w:rsidRDefault="005150AD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от 25.08.2023 г. № 276 «Об организованном начале 2023-2024 учебного года»;</w:t>
      </w:r>
    </w:p>
    <w:p w14:paraId="40802B69" w14:textId="77777777" w:rsidR="00FE54A9" w:rsidRDefault="005150AD">
      <w:pPr>
        <w:pStyle w:val="af9"/>
        <w:numPr>
          <w:ilvl w:val="0"/>
          <w:numId w:val="24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от 25.08.2023 г. № 269 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 организации реализации программ дополнительного образования обучающихся, воспитанников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100E3D74" w14:textId="77777777" w:rsidR="00FE54A9" w:rsidRDefault="00FE54A9">
      <w:pPr>
        <w:spacing w:line="20" w:lineRule="atLeast"/>
        <w:ind w:left="720"/>
        <w:jc w:val="both"/>
        <w:rPr>
          <w:color w:val="000000"/>
          <w:sz w:val="28"/>
          <w:szCs w:val="28"/>
        </w:rPr>
      </w:pPr>
    </w:p>
    <w:p w14:paraId="0D584A9C" w14:textId="77777777" w:rsidR="00FE54A9" w:rsidRDefault="005150AD">
      <w:pPr>
        <w:shd w:val="clear" w:color="auto" w:fill="FFFFFF"/>
        <w:rPr>
          <w:b/>
          <w:sz w:val="28"/>
          <w:szCs w:val="28"/>
        </w:rPr>
      </w:pPr>
      <w:r>
        <w:rPr>
          <w:rStyle w:val="c3c4"/>
          <w:b/>
          <w:color w:val="000000"/>
          <w:sz w:val="28"/>
          <w:szCs w:val="28"/>
        </w:rPr>
        <w:t>Направленность и уровень программы</w:t>
      </w:r>
    </w:p>
    <w:p w14:paraId="0F32F062" w14:textId="77777777" w:rsidR="00FE54A9" w:rsidRDefault="005150AD">
      <w:pPr>
        <w:pStyle w:val="c15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Дополнительная общеобразовательная общеразвивающая программа «Золотые руки» относится к программам профиля </w:t>
      </w:r>
      <w:r>
        <w:rPr>
          <w:rStyle w:val="c6"/>
          <w:color w:val="000000"/>
          <w:sz w:val="28"/>
          <w:szCs w:val="28"/>
          <w:u w:val="single"/>
        </w:rPr>
        <w:t>картонажно-переплетного дела</w:t>
      </w:r>
      <w:r>
        <w:rPr>
          <w:rStyle w:val="c6"/>
          <w:color w:val="000000"/>
          <w:sz w:val="28"/>
          <w:szCs w:val="28"/>
        </w:rPr>
        <w:t xml:space="preserve">, имеет художественно-творческую направленность и ориентирована на формирование и развитие трудовых знаний, умений, творческих способностей обучающихся, удовлетворение индивидуальных потребностей </w:t>
      </w:r>
      <w:r>
        <w:rPr>
          <w:rStyle w:val="c6"/>
          <w:color w:val="000000"/>
          <w:sz w:val="28"/>
          <w:szCs w:val="28"/>
        </w:rPr>
        <w:lastRenderedPageBreak/>
        <w:t>обучающихся в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художественно-эстетическом, нравственном и интеллектуальном развитии. Программа </w:t>
      </w:r>
      <w:r>
        <w:rPr>
          <w:color w:val="181818"/>
          <w:sz w:val="28"/>
          <w:szCs w:val="28"/>
        </w:rPr>
        <w:t>напрямую связана с эстетическим оформлением изделий аппликацией</w:t>
      </w:r>
      <w:r>
        <w:rPr>
          <w:rStyle w:val="c6"/>
          <w:color w:val="000000"/>
          <w:sz w:val="28"/>
          <w:szCs w:val="28"/>
        </w:rPr>
        <w:t xml:space="preserve">, является модифицированной и имеет общекультурный </w:t>
      </w:r>
      <w:r>
        <w:rPr>
          <w:rStyle w:val="c6"/>
          <w:color w:val="000000"/>
          <w:sz w:val="28"/>
          <w:szCs w:val="28"/>
          <w:u w:val="single"/>
        </w:rPr>
        <w:t>базовый уровень.</w:t>
      </w:r>
    </w:p>
    <w:p w14:paraId="303C8B70" w14:textId="77777777" w:rsidR="00FE54A9" w:rsidRDefault="005150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Для обучающихся с ограниченными возможностями здоровья всегда будут актуальные занятия художественно-творческого характера. </w:t>
      </w:r>
    </w:p>
    <w:p w14:paraId="1DBE0522" w14:textId="77777777" w:rsidR="00FE54A9" w:rsidRDefault="005150AD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программы</w:t>
      </w:r>
    </w:p>
    <w:p w14:paraId="1DD79ABB" w14:textId="77777777" w:rsidR="00FE54A9" w:rsidRDefault="005150AD">
      <w:pPr>
        <w:shd w:val="clear" w:color="auto" w:fill="FFFFFF"/>
        <w:spacing w:after="13" w:line="233" w:lineRule="atLeast"/>
        <w:ind w:right="66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Актуальность предлагаемой программы определяется запросом со стороны обучающихся на программы профессиональноориентированного профиля для лиц с ОВЗ. Происходит переход определенной системы воспитания и обучения в качественно новый процесс, направленный на активное развитие личности обучающегося, реализацию его творческого потенциала, интересов, его максимально возможную социализацию в общество с учетом умственных, психических, физических и личностных возможностей.</w:t>
      </w:r>
    </w:p>
    <w:p w14:paraId="7357C64E" w14:textId="77777777" w:rsidR="00FE54A9" w:rsidRDefault="005150A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Занятия художественно-творческого характера, включенные в программу «Золотые руки», важны тем, что в </w:t>
      </w:r>
      <w:r>
        <w:rPr>
          <w:rFonts w:eastAsia="Calibri"/>
          <w:sz w:val="28"/>
          <w:szCs w:val="28"/>
          <w:lang w:eastAsia="en-US"/>
        </w:rPr>
        <w:t xml:space="preserve">ходе непосредственной практической деятельности у обучающихся с ОВЗ развиваются конструкторские умения и навыки, его творческие и технические способности. В процессе работы обучающиеся овладевают элементарными приёмами работы с различными материалами и инструментами. Изготовление изделий требует от ребёнка ловких движений, и в процессе систематического труда, руки приобретают уверенность, точность, а пальцы становятся гибкими. Ручной труд способствует развитию сенсомоторики - согласованности в работе глаз и рук, совершенствовании координации движений, гибкости, точности в выполнении действий. В процессе обучения постепенно формируется система специальных умений и навыков. Оказывает непосредственное влияние на умственное и эстетическое воспитание обучающихся с ОВЗ, в процессе художественно-творческой деятельности формируются такие нравственные качества, как добросовестность, привычка к трудовому усилию, способность работать в коллективе, что очень важно для дальнейшей социальной адаптации. </w:t>
      </w:r>
    </w:p>
    <w:p w14:paraId="095F9E64" w14:textId="77777777" w:rsidR="00FE54A9" w:rsidRDefault="005150A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Обучение по данной программе способствует адаптации обучающихся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14:paraId="344C2624" w14:textId="77777777" w:rsidR="00FE54A9" w:rsidRDefault="005150AD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Данная программа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педагогически целесообразна</w:t>
      </w:r>
      <w:r>
        <w:rPr>
          <w:rFonts w:eastAsia="Calibri"/>
          <w:bCs/>
          <w:color w:val="000000"/>
          <w:sz w:val="28"/>
          <w:szCs w:val="28"/>
          <w:lang w:eastAsia="en-US"/>
        </w:rPr>
        <w:t>,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так как она не только способствует приобщению детей к творчеству, но содействует развитию мыслительных способностей, учит тонко чувствовать и подмечать красоту в обыденном мире; пробуждает в детях желание созидать, преобразовывать мир, создавать прекрасное своими руками. Успех в современном мире во многом определяется способностью человека организовать свою жизнь как проект: определить дальнейшую и ближнюю перспективу, наметить план действий и, осуществив его, оценить, удалось ли достичь поставленных целей. Современный человек многое должен уметь, чтобы достичь успеха: работать в команде, самостоятельно добывать, анализировать и обрабатывать информацию, выполнять творческую работу, развивать коммуникационные навыки.</w:t>
      </w:r>
    </w:p>
    <w:p w14:paraId="685FF550" w14:textId="77777777" w:rsidR="00FE54A9" w:rsidRDefault="005150A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lastRenderedPageBreak/>
        <w:t>Новизна программы</w:t>
      </w:r>
      <w:r>
        <w:rPr>
          <w:bCs/>
          <w:sz w:val="28"/>
          <w:szCs w:val="28"/>
          <w:lang w:eastAsia="ru-RU"/>
        </w:rPr>
        <w:t xml:space="preserve"> заключается в ее инновационном характере, программа дает возможность не только изучить различные техники декоративно-прикладного искусства, но и применить их, используя комплексно, при проектировании дизайнерского оформления различных вещей (открыток, блокнота, и т.д.). В программе рассмотрены элементы технологий работы с разными материалами, начиная с формирования художественного образа прикладного изделия из материала и заканчивая его представлением на выставках.</w:t>
      </w:r>
    </w:p>
    <w:p w14:paraId="4452EDC8" w14:textId="77777777" w:rsidR="00FE54A9" w:rsidRDefault="005150AD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ru-RU"/>
        </w:rPr>
        <w:t>Данная программа построена на изучении и практическом применении</w:t>
      </w:r>
      <w:r>
        <w:rPr>
          <w:sz w:val="28"/>
          <w:szCs w:val="28"/>
          <w:lang w:eastAsia="ru-RU"/>
        </w:rPr>
        <w:t xml:space="preserve"> видов техник декоративно-прикладного творчества: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резка по бумаге, геометрическая аппликация, 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плетение .</w:t>
      </w:r>
      <w:proofErr w:type="gramEnd"/>
    </w:p>
    <w:p w14:paraId="3C78E4D4" w14:textId="77777777" w:rsidR="00FE54A9" w:rsidRDefault="005150AD">
      <w:pPr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Отличительная особенность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программы «Золотые руки» - развитие у детей навыков творческого и исследовательского характера. Происходит знакомство со свойствами материалов, овладение разнообразными способами практических действий, что влияет на приобретение и развитие ручной умелости. </w:t>
      </w:r>
      <w:r>
        <w:rPr>
          <w:color w:val="000000"/>
          <w:sz w:val="28"/>
          <w:szCs w:val="28"/>
          <w:lang w:eastAsia="ru-RU"/>
        </w:rPr>
        <w:t>Занятия в рамках образовательной программы дополнительного образования позволяют использовать современные ИКТ.</w:t>
      </w:r>
    </w:p>
    <w:p w14:paraId="04EF6453" w14:textId="77777777" w:rsidR="00FE54A9" w:rsidRDefault="005150AD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Еще одной отличительной особенностью программы является принцип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дозированности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осваиваемого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материала, что предполагает сообщение новой информации небольшими порциями, а вновь полученные знания сразу закрепляются в практической деятельности. Работу дети начинают с простых по конструкции и небольших по объёму работы изделий так, чтобы могли быстро увидеть результат своего труда, проявить самостоятельность, творческую инициативу, выдумку.</w:t>
      </w:r>
      <w:r>
        <w:rPr>
          <w:sz w:val="28"/>
          <w:szCs w:val="28"/>
          <w:lang w:eastAsia="ru-RU"/>
        </w:rPr>
        <w:t xml:space="preserve"> 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</w:t>
      </w:r>
      <w:r>
        <w:rPr>
          <w:rStyle w:val="c27"/>
          <w:sz w:val="28"/>
          <w:szCs w:val="28"/>
          <w:lang w:eastAsia="ru-RU"/>
        </w:rPr>
        <w:t xml:space="preserve"> </w:t>
      </w:r>
    </w:p>
    <w:p w14:paraId="6EE86651" w14:textId="77777777" w:rsidR="00FE54A9" w:rsidRDefault="005150A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 целях качественной реализации программ дополнительного образования необходимо специальное оборудование, соответствующее современным требованиям: оборудование для картонажно-переплетного дела (сканер, принтер, резак, ламинатор, брошюровщик, проектор, экран, компьютер, копировальный аппарат, носители электронной информации, цифровые фото и видеокамеры со штативом).</w:t>
      </w:r>
    </w:p>
    <w:p w14:paraId="64AA2B08" w14:textId="77777777" w:rsidR="00FE54A9" w:rsidRDefault="00FE54A9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6F41CA9D" w14:textId="77777777" w:rsidR="00FE54A9" w:rsidRDefault="00FE54A9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4A06DAC7" w14:textId="77777777" w:rsidR="00FE54A9" w:rsidRDefault="00FE54A9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0403D3F2" w14:textId="77777777" w:rsidR="00FE54A9" w:rsidRDefault="00FE54A9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1E6A19D" w14:textId="77777777" w:rsidR="00FE54A9" w:rsidRDefault="00FE54A9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7D2CE71" w14:textId="77777777" w:rsidR="00FE54A9" w:rsidRDefault="00FE54A9">
      <w:pPr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14:paraId="5D4686B0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программы</w:t>
      </w:r>
    </w:p>
    <w:p w14:paraId="75A9EC45" w14:textId="77777777" w:rsidR="00FE54A9" w:rsidRDefault="00FE54A9">
      <w:pPr>
        <w:jc w:val="both"/>
        <w:rPr>
          <w:b/>
          <w:bCs/>
          <w:sz w:val="28"/>
          <w:szCs w:val="28"/>
          <w:lang w:eastAsia="ru-RU"/>
        </w:rPr>
      </w:pPr>
    </w:p>
    <w:p w14:paraId="12DA0735" w14:textId="77777777" w:rsidR="00FE54A9" w:rsidRDefault="005150A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Цель программы </w:t>
      </w:r>
      <w:r>
        <w:rPr>
          <w:sz w:val="28"/>
          <w:szCs w:val="28"/>
          <w:lang w:eastAsia="ru-RU"/>
        </w:rPr>
        <w:t>– создание условий для самореализации ребенка в творчестве, воплощения в художественной работе собственных неповторимых черт, своей индивидуальности; всестороннее интеллектуальное и эстетическое развитие детей в процессе овладение элементарными приемами техники работы с разными видами материалов.</w:t>
      </w:r>
    </w:p>
    <w:p w14:paraId="515344B5" w14:textId="77777777" w:rsidR="00FE54A9" w:rsidRDefault="005150A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Задачи:</w:t>
      </w:r>
    </w:p>
    <w:p w14:paraId="027FC666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ознакомить воспитанников с историей и современными направлениями развития декоративно-прикладного творчества;</w:t>
      </w:r>
    </w:p>
    <w:p w14:paraId="7AEAE715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обучать детей владеть различными техниками работы с материалами, инструментами и приспособлениями, необходимыми в работе;</w:t>
      </w:r>
    </w:p>
    <w:p w14:paraId="20AFFB08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обучать технологиям разных видов рукоделия;</w:t>
      </w:r>
    </w:p>
    <w:p w14:paraId="1A3E29C4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обучать различным приемам работы с бумагой и картоном в различных техниках – аппликация, мозаика, плетение;</w:t>
      </w:r>
    </w:p>
    <w:p w14:paraId="5DD4FF18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отрабатывать и закреплять умения владения различными инструментами (ножницы, линейка, </w:t>
      </w:r>
      <w:proofErr w:type="spellStart"/>
      <w:r>
        <w:rPr>
          <w:sz w:val="28"/>
          <w:szCs w:val="28"/>
          <w:lang w:eastAsia="ru-RU"/>
        </w:rPr>
        <w:t>брошюратор</w:t>
      </w:r>
      <w:proofErr w:type="spellEnd"/>
      <w:r>
        <w:rPr>
          <w:sz w:val="28"/>
          <w:szCs w:val="28"/>
          <w:lang w:eastAsia="ru-RU"/>
        </w:rPr>
        <w:t>, резак, бегунок);</w:t>
      </w:r>
    </w:p>
    <w:p w14:paraId="4F4B3314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формировать умения следовать устным инструкциям;</w:t>
      </w:r>
    </w:p>
    <w:p w14:paraId="12F36DAB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учить работать со схемами;</w:t>
      </w:r>
    </w:p>
    <w:p w14:paraId="1FC30613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знакомить детей с основными геометрическими понятиями; обогащать словарь ребенка специальными терминами;</w:t>
      </w:r>
    </w:p>
    <w:p w14:paraId="17CCCF49" w14:textId="77777777" w:rsidR="00FE54A9" w:rsidRDefault="005150AD">
      <w:pPr>
        <w:numPr>
          <w:ilvl w:val="0"/>
          <w:numId w:val="1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знакомить детей с разнообразными свойствами бумаги, способами её обработки;</w:t>
      </w:r>
    </w:p>
    <w:p w14:paraId="2738E8D4" w14:textId="77777777" w:rsidR="00FE54A9" w:rsidRDefault="005150A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Развивающие:</w:t>
      </w:r>
    </w:p>
    <w:p w14:paraId="4D48E787" w14:textId="77777777" w:rsidR="00FE54A9" w:rsidRDefault="005150AD">
      <w:pPr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развивать внимание, память, логическое и пространственное мышление, способность к анализу и эстетической оценке окружающего мира;</w:t>
      </w:r>
    </w:p>
    <w:p w14:paraId="00E71012" w14:textId="77777777" w:rsidR="00FE54A9" w:rsidRDefault="005150AD">
      <w:pPr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развивать мелкую моторику рук и глазомер;</w:t>
      </w:r>
    </w:p>
    <w:p w14:paraId="3B6036D7" w14:textId="77777777" w:rsidR="00FE54A9" w:rsidRDefault="005150AD">
      <w:pPr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развивать художественный вкус, творческие способности и фантазию детей.</w:t>
      </w:r>
    </w:p>
    <w:p w14:paraId="7524A7B3" w14:textId="77777777" w:rsidR="00FE54A9" w:rsidRDefault="005150AD">
      <w:pPr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пальцев.</w:t>
      </w:r>
    </w:p>
    <w:p w14:paraId="1A428247" w14:textId="77777777" w:rsidR="00FE54A9" w:rsidRDefault="005150A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Воспитательные:</w:t>
      </w:r>
    </w:p>
    <w:p w14:paraId="048CA833" w14:textId="77777777" w:rsidR="00FE54A9" w:rsidRDefault="005150AD">
      <w:pPr>
        <w:numPr>
          <w:ilvl w:val="0"/>
          <w:numId w:val="8"/>
        </w:numPr>
        <w:tabs>
          <w:tab w:val="left" w:pos="980"/>
        </w:tabs>
        <w:spacing w:line="276" w:lineRule="auto"/>
        <w:jc w:val="both"/>
        <w:rPr>
          <w:b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en-US"/>
        </w:rPr>
        <w:t xml:space="preserve">использовать в воспитании детей возможности поддерживать использование на дополнительных занятиях интерактивных форм работ с обучающимися; </w:t>
      </w:r>
    </w:p>
    <w:p w14:paraId="231D6E2B" w14:textId="77777777" w:rsidR="00FE54A9" w:rsidRDefault="005150AD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формировать стремление к самостоятельному творческому труду;</w:t>
      </w:r>
    </w:p>
    <w:p w14:paraId="3B181F98" w14:textId="77777777" w:rsidR="00FE54A9" w:rsidRDefault="005150AD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прививать любовь к ручному труду;</w:t>
      </w:r>
    </w:p>
    <w:p w14:paraId="2780D7FF" w14:textId="77777777" w:rsidR="00FE54A9" w:rsidRDefault="005150AD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расширять коммуникативные способности детей, умение работать не только рядом, но и вместе; формировать усидчивость;</w:t>
      </w:r>
    </w:p>
    <w:p w14:paraId="14EB19F2" w14:textId="77777777" w:rsidR="00FE54A9" w:rsidRDefault="005150AD">
      <w:pPr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14:paraId="1A4F1742" w14:textId="77777777" w:rsidR="00FE54A9" w:rsidRDefault="005150AD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Принципы, лежащие в основе программы:</w:t>
      </w:r>
    </w:p>
    <w:p w14:paraId="673BF73F" w14:textId="77777777" w:rsidR="00FE54A9" w:rsidRDefault="005150AD">
      <w:pPr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доступности (простота, соответствие возрастным и индивидуальным особенностям);</w:t>
      </w:r>
    </w:p>
    <w:p w14:paraId="0289158A" w14:textId="77777777" w:rsidR="00FE54A9" w:rsidRDefault="005150AD">
      <w:pPr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наглядности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14:paraId="600C06F4" w14:textId="77777777" w:rsidR="00FE54A9" w:rsidRDefault="005150AD">
      <w:pPr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14:paraId="4873A4D8" w14:textId="77777777" w:rsidR="00FE54A9" w:rsidRDefault="005150AD">
      <w:pPr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научности (обоснованность, наличие методологической базы и теоретической основы).</w:t>
      </w:r>
    </w:p>
    <w:p w14:paraId="1787DA06" w14:textId="77777777" w:rsidR="00FE54A9" w:rsidRDefault="005150AD">
      <w:pPr>
        <w:numPr>
          <w:ilvl w:val="0"/>
          <w:numId w:val="4"/>
        </w:num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«от простого к сложному» (научившись элементарным навыкам работы, обучающийся применяет свои знания в выполнении сложных творческих работ).</w:t>
      </w:r>
    </w:p>
    <w:p w14:paraId="51C3CCB4" w14:textId="77777777" w:rsidR="00FE54A9" w:rsidRDefault="005150AD">
      <w:pPr>
        <w:spacing w:line="294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Содержание Программы разработано в соответствии с требованиями программ ФГОС,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</w:t>
      </w:r>
    </w:p>
    <w:p w14:paraId="5F90FBE4" w14:textId="77777777" w:rsidR="00FE54A9" w:rsidRDefault="005150AD">
      <w:pPr>
        <w:spacing w:line="294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</w:t>
      </w:r>
    </w:p>
    <w:p w14:paraId="581C4640" w14:textId="77777777" w:rsidR="00FE54A9" w:rsidRDefault="00FE54A9">
      <w:pPr>
        <w:spacing w:line="294" w:lineRule="atLeast"/>
        <w:jc w:val="center"/>
        <w:rPr>
          <w:b/>
          <w:sz w:val="28"/>
          <w:szCs w:val="28"/>
        </w:rPr>
      </w:pPr>
    </w:p>
    <w:p w14:paraId="4FBFD8B8" w14:textId="77777777" w:rsidR="00FE54A9" w:rsidRDefault="005150AD">
      <w:pPr>
        <w:spacing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обучающихся</w:t>
      </w:r>
    </w:p>
    <w:p w14:paraId="0DE9F206" w14:textId="77777777" w:rsidR="00FE54A9" w:rsidRDefault="005150AD">
      <w:pPr>
        <w:spacing w:line="294" w:lineRule="atLeast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Программа адресована обучающимся с ограниченными возможностями здоровья – 14 -17 лет (обучающиеся 11 класс).</w:t>
      </w:r>
    </w:p>
    <w:p w14:paraId="62F68839" w14:textId="77777777" w:rsidR="00FE54A9" w:rsidRDefault="00FE54A9">
      <w:pPr>
        <w:spacing w:line="294" w:lineRule="atLeast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14:paraId="26D4EDD1" w14:textId="77777777" w:rsidR="00FE54A9" w:rsidRDefault="005150AD">
      <w:pPr>
        <w:spacing w:line="294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Формы и режим занятий</w:t>
      </w:r>
    </w:p>
    <w:p w14:paraId="51B42F1C" w14:textId="77777777" w:rsidR="00FE54A9" w:rsidRDefault="005150AD">
      <w:pPr>
        <w:spacing w:line="294" w:lineRule="atLeast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Условия набора детей в коллектив: принимаются все желающие (не имеющие медицинских противопоказаний). </w:t>
      </w:r>
    </w:p>
    <w:p w14:paraId="08802A41" w14:textId="77777777" w:rsidR="00FE54A9" w:rsidRDefault="005150A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Форма занятий – </w:t>
      </w:r>
      <w:r>
        <w:rPr>
          <w:b/>
          <w:i/>
          <w:color w:val="000000"/>
          <w:sz w:val="28"/>
          <w:szCs w:val="28"/>
          <w:lang w:eastAsia="ru-RU"/>
        </w:rPr>
        <w:t>групповая</w:t>
      </w:r>
      <w:r>
        <w:rPr>
          <w:color w:val="000000"/>
          <w:sz w:val="28"/>
          <w:szCs w:val="28"/>
          <w:lang w:eastAsia="ru-RU"/>
        </w:rPr>
        <w:t xml:space="preserve">. </w:t>
      </w:r>
    </w:p>
    <w:p w14:paraId="37E1B45D" w14:textId="77777777" w:rsidR="00FE54A9" w:rsidRDefault="005150A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Количество учащихся в группах </w:t>
      </w:r>
      <w:r>
        <w:rPr>
          <w:b/>
          <w:i/>
          <w:color w:val="000000"/>
          <w:sz w:val="28"/>
          <w:szCs w:val="28"/>
          <w:lang w:eastAsia="ru-RU"/>
        </w:rPr>
        <w:t>6 человек</w:t>
      </w:r>
      <w:r>
        <w:rPr>
          <w:color w:val="000000"/>
          <w:sz w:val="28"/>
          <w:szCs w:val="28"/>
          <w:lang w:eastAsia="ru-RU"/>
        </w:rPr>
        <w:t xml:space="preserve">. </w:t>
      </w:r>
    </w:p>
    <w:p w14:paraId="68D128D4" w14:textId="77777777" w:rsidR="00FE54A9" w:rsidRDefault="005150AD">
      <w:pPr>
        <w:spacing w:line="294" w:lineRule="atLeast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Наполняемость в группах составляет: </w:t>
      </w:r>
    </w:p>
    <w:p w14:paraId="3B182D13" w14:textId="77777777" w:rsidR="00FE54A9" w:rsidRDefault="005150AD">
      <w:pPr>
        <w:spacing w:line="294" w:lineRule="atLeast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1 группа - 3 человека (девочки, мальчики);</w:t>
      </w:r>
    </w:p>
    <w:p w14:paraId="29860680" w14:textId="77777777" w:rsidR="00FE54A9" w:rsidRDefault="005150AD">
      <w:pPr>
        <w:spacing w:line="294" w:lineRule="atLeast"/>
        <w:jc w:val="both"/>
        <w:rPr>
          <w:b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2 группа – 3 человека (мальчики, девочки).</w:t>
      </w:r>
    </w:p>
    <w:p w14:paraId="15B412C0" w14:textId="77777777" w:rsidR="00FE54A9" w:rsidRDefault="005150A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Количество учебных занятий в неделю – </w:t>
      </w:r>
      <w:r>
        <w:rPr>
          <w:b/>
          <w:i/>
          <w:color w:val="000000"/>
          <w:sz w:val="28"/>
          <w:szCs w:val="28"/>
          <w:lang w:eastAsia="ru-RU"/>
        </w:rPr>
        <w:t>2 часа в неделю</w:t>
      </w:r>
      <w:r>
        <w:rPr>
          <w:color w:val="000000"/>
          <w:sz w:val="28"/>
          <w:szCs w:val="28"/>
          <w:lang w:eastAsia="ru-RU"/>
        </w:rPr>
        <w:t>.</w:t>
      </w:r>
    </w:p>
    <w:p w14:paraId="384016B5" w14:textId="77777777" w:rsidR="00FE54A9" w:rsidRDefault="005150AD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Форма организации занятий: традиционное занятие, комбинированное занятие; практическое занятие, игра, мастерская, соревнование, выставка.  Занятия ориентированы на практику, поэтому преобладающий тип занятий комбинированный, в котором соединяются элементы усвоения теоретических и практических знаний, умений и навыков. </w:t>
      </w:r>
    </w:p>
    <w:p w14:paraId="0DB3F81F" w14:textId="77777777" w:rsidR="00FE54A9" w:rsidRDefault="005150AD">
      <w:pPr>
        <w:widowControl w:val="0"/>
        <w:rPr>
          <w:b/>
          <w:sz w:val="28"/>
          <w:szCs w:val="28"/>
        </w:rPr>
      </w:pPr>
      <w:r>
        <w:rPr>
          <w:rStyle w:val="c3c4"/>
          <w:color w:val="000000"/>
          <w:sz w:val="28"/>
          <w:szCs w:val="28"/>
        </w:rPr>
        <w:t xml:space="preserve">Продолжительность одного занятия: </w:t>
      </w:r>
      <w:r>
        <w:rPr>
          <w:rStyle w:val="c3c4"/>
          <w:b/>
          <w:i/>
          <w:color w:val="000000"/>
          <w:sz w:val="28"/>
          <w:szCs w:val="28"/>
        </w:rPr>
        <w:t>40 минут.</w:t>
      </w:r>
      <w:r>
        <w:rPr>
          <w:rStyle w:val="c3c4"/>
          <w:color w:val="000000"/>
          <w:sz w:val="28"/>
          <w:szCs w:val="28"/>
        </w:rPr>
        <w:t xml:space="preserve"> </w:t>
      </w:r>
    </w:p>
    <w:p w14:paraId="4C4272FC" w14:textId="77777777" w:rsidR="00FE54A9" w:rsidRDefault="00FE54A9">
      <w:pPr>
        <w:widowControl w:val="0"/>
        <w:rPr>
          <w:rStyle w:val="c3c4"/>
          <w:color w:val="000000"/>
          <w:sz w:val="28"/>
          <w:szCs w:val="28"/>
        </w:rPr>
      </w:pPr>
    </w:p>
    <w:p w14:paraId="2C421074" w14:textId="77777777" w:rsidR="00FE54A9" w:rsidRDefault="005150A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Срок реализации программы</w:t>
      </w:r>
    </w:p>
    <w:p w14:paraId="7D7E02FC" w14:textId="77777777" w:rsidR="00FE54A9" w:rsidRDefault="005150A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Программа дополнительного образования рассчитана </w:t>
      </w:r>
      <w:r>
        <w:rPr>
          <w:b/>
          <w:i/>
          <w:sz w:val="28"/>
          <w:szCs w:val="28"/>
          <w:lang w:eastAsia="ru-RU"/>
        </w:rPr>
        <w:t>на один год</w:t>
      </w:r>
      <w:r>
        <w:rPr>
          <w:sz w:val="28"/>
          <w:szCs w:val="28"/>
          <w:lang w:eastAsia="ru-RU"/>
        </w:rPr>
        <w:t xml:space="preserve">, количество часов – </w:t>
      </w:r>
      <w:r>
        <w:rPr>
          <w:b/>
          <w:i/>
          <w:sz w:val="28"/>
          <w:szCs w:val="28"/>
          <w:lang w:eastAsia="ru-RU"/>
        </w:rPr>
        <w:t>68</w:t>
      </w:r>
      <w:r>
        <w:rPr>
          <w:sz w:val="28"/>
          <w:szCs w:val="28"/>
          <w:lang w:eastAsia="ru-RU"/>
        </w:rPr>
        <w:t>.</w:t>
      </w:r>
    </w:p>
    <w:p w14:paraId="66457D5F" w14:textId="77777777" w:rsidR="00FE54A9" w:rsidRDefault="005150AD">
      <w:pPr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На группу 1 отводится – 34 ч. (1 академический час в неделю), на группу 2 отводится – 34 ч. (1 академический час в неделю).</w:t>
      </w:r>
    </w:p>
    <w:p w14:paraId="12E7A139" w14:textId="77777777" w:rsidR="00FE54A9" w:rsidRDefault="00FE54A9">
      <w:pPr>
        <w:shd w:val="clear" w:color="auto" w:fill="FFFFFF"/>
        <w:rPr>
          <w:b/>
          <w:color w:val="000000"/>
          <w:sz w:val="28"/>
          <w:szCs w:val="28"/>
        </w:rPr>
      </w:pPr>
    </w:p>
    <w:p w14:paraId="5B20B6E9" w14:textId="77777777" w:rsidR="00FE54A9" w:rsidRDefault="005150A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 программы</w:t>
      </w:r>
    </w:p>
    <w:p w14:paraId="1115F31F" w14:textId="77777777" w:rsidR="00FE54A9" w:rsidRDefault="005150AD">
      <w:pPr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Обучающиеся должны знать:</w:t>
      </w:r>
    </w:p>
    <w:p w14:paraId="121CA403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правилах техники безопасности при работе на опасных приспособлениях и инструментах;</w:t>
      </w:r>
    </w:p>
    <w:p w14:paraId="6FCCBFF5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безопасности труда;</w:t>
      </w:r>
    </w:p>
    <w:p w14:paraId="1CED150A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назначение и применение ручных инструментов при работе;</w:t>
      </w:r>
    </w:p>
    <w:p w14:paraId="4E4CDE00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материалах для проведения картонажно-переплетных работ; </w:t>
      </w:r>
    </w:p>
    <w:p w14:paraId="75ED76C5" w14:textId="77777777" w:rsidR="00FE54A9" w:rsidRDefault="005150AD">
      <w:pPr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Обучающиеся должны уметь</w:t>
      </w:r>
      <w:r>
        <w:rPr>
          <w:i/>
          <w:iCs/>
          <w:sz w:val="28"/>
          <w:szCs w:val="28"/>
        </w:rPr>
        <w:t>:</w:t>
      </w:r>
    </w:p>
    <w:p w14:paraId="31F25C6D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соблюдать правила ТБ при работе с инструментами;</w:t>
      </w:r>
      <w:r>
        <w:rPr>
          <w:color w:val="181818"/>
          <w:sz w:val="28"/>
          <w:szCs w:val="28"/>
        </w:rPr>
        <w:t xml:space="preserve"> </w:t>
      </w:r>
    </w:p>
    <w:p w14:paraId="39D09AFD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уметь организовывать своё рабочее место;</w:t>
      </w:r>
    </w:p>
    <w:p w14:paraId="12D6AA23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иметь представления о профильном труде (картонажно-переплетных работах);</w:t>
      </w:r>
    </w:p>
    <w:p w14:paraId="5049CC77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планировать свою деятельность с помощью учителя;</w:t>
      </w:r>
    </w:p>
    <w:p w14:paraId="3A35E392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подбирать материалы для изготовления работ с помощью педагога;</w:t>
      </w:r>
    </w:p>
    <w:p w14:paraId="406838EC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уметь   пользоваться инструментами;</w:t>
      </w:r>
    </w:p>
    <w:p w14:paraId="795C8A40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выполнять изделия с помощью учителя;</w:t>
      </w:r>
    </w:p>
    <w:p w14:paraId="6E30B541" w14:textId="77777777" w:rsidR="00FE54A9" w:rsidRDefault="005150AD">
      <w:pPr>
        <w:pStyle w:val="afb"/>
        <w:numPr>
          <w:ilvl w:val="0"/>
          <w:numId w:val="5"/>
        </w:numPr>
        <w:shd w:val="clear" w:color="auto" w:fill="FFFFFF"/>
        <w:spacing w:beforeAutospacing="0" w:afterAutospacing="0"/>
        <w:ind w:left="0" w:firstLine="1134"/>
        <w:jc w:val="both"/>
        <w:rPr>
          <w:b/>
          <w:sz w:val="28"/>
          <w:szCs w:val="28"/>
        </w:rPr>
      </w:pPr>
      <w:r>
        <w:rPr>
          <w:color w:val="181818"/>
          <w:sz w:val="28"/>
          <w:szCs w:val="28"/>
        </w:rPr>
        <w:t>уметь ориентироваться на плоскости листа бумаги;</w:t>
      </w:r>
    </w:p>
    <w:p w14:paraId="5DA67021" w14:textId="77777777" w:rsidR="00FE54A9" w:rsidRDefault="005150AD">
      <w:pPr>
        <w:pStyle w:val="afb"/>
        <w:shd w:val="clear" w:color="auto" w:fill="FFFFFF"/>
        <w:spacing w:beforeAutospacing="0" w:afterAutospacing="0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  <w:u w:val="single"/>
          <w:lang w:eastAsia="ar-SA"/>
        </w:rPr>
        <w:t>Жизненные компетенции:</w:t>
      </w:r>
    </w:p>
    <w:p w14:paraId="55288305" w14:textId="77777777" w:rsidR="00FE54A9" w:rsidRDefault="005150AD">
      <w:pPr>
        <w:pStyle w:val="23"/>
        <w:shd w:val="clear" w:color="auto" w:fill="auto"/>
        <w:spacing w:line="240" w:lineRule="auto"/>
        <w:ind w:firstLine="320"/>
        <w:jc w:val="both"/>
        <w:rPr>
          <w:b/>
        </w:rPr>
      </w:pPr>
      <w:r>
        <w:rPr>
          <w:color w:val="000000"/>
          <w:lang w:eastAsia="ru-RU" w:bidi="ru-RU"/>
        </w:rPr>
        <w:t>К жизненным компенсациям обучающихся, освоивших программу «Золотые руки» относятся:</w:t>
      </w:r>
    </w:p>
    <w:p w14:paraId="0E373947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lastRenderedPageBreak/>
        <w:t>положительное отношение и интерес ребенка к творчеству;</w:t>
      </w:r>
    </w:p>
    <w:p w14:paraId="779CFFD4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t>понимание значения и ценности творчества;</w:t>
      </w:r>
    </w:p>
    <w:p w14:paraId="5D0F5A34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t>отношение к труду как первой жизненной необходимости;</w:t>
      </w:r>
    </w:p>
    <w:p w14:paraId="31047633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t>понимание красоты в творчестве, в окружающей действительности и возникновение эмоциональной реакции «красиво» или «некрасиво»;</w:t>
      </w:r>
    </w:p>
    <w:p w14:paraId="13375F4B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t>умение выражать свое отношение к результатам собственной и чужой творческой деятельности «нравится» или «не нравится»;</w:t>
      </w:r>
    </w:p>
    <w:p w14:paraId="4E4F6EC7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t>привычка к организованности, порядку, аккуратности;</w:t>
      </w:r>
    </w:p>
    <w:p w14:paraId="58599A6A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t>устойчивое стремление к творческому досугу на основе предметно -практических видов деятельности;</w:t>
      </w:r>
    </w:p>
    <w:p w14:paraId="0085B159" w14:textId="77777777" w:rsidR="00FE54A9" w:rsidRDefault="005150AD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720"/>
        <w:jc w:val="both"/>
        <w:rPr>
          <w:b/>
        </w:rPr>
      </w:pPr>
      <w:r>
        <w:rPr>
          <w:color w:val="000000"/>
          <w:lang w:eastAsia="ru-RU" w:bidi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деятельности.</w:t>
      </w:r>
    </w:p>
    <w:p w14:paraId="23F158D5" w14:textId="77777777" w:rsidR="00FE54A9" w:rsidRDefault="005150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7CE9B161" w14:textId="77777777" w:rsidR="00FE54A9" w:rsidRDefault="005150A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Учебно–тематический план </w:t>
      </w:r>
    </w:p>
    <w:p w14:paraId="2C46BEF4" w14:textId="77777777" w:rsidR="00FE54A9" w:rsidRDefault="00FE54A9">
      <w:pPr>
        <w:widowControl w:val="0"/>
        <w:rPr>
          <w:b/>
          <w:sz w:val="28"/>
          <w:szCs w:val="28"/>
        </w:rPr>
      </w:pPr>
    </w:p>
    <w:tbl>
      <w:tblPr>
        <w:tblW w:w="14289" w:type="dxa"/>
        <w:tblLayout w:type="fixed"/>
        <w:tblLook w:val="04A0" w:firstRow="1" w:lastRow="0" w:firstColumn="1" w:lastColumn="0" w:noHBand="0" w:noVBand="1"/>
      </w:tblPr>
      <w:tblGrid>
        <w:gridCol w:w="678"/>
        <w:gridCol w:w="4359"/>
        <w:gridCol w:w="1163"/>
        <w:gridCol w:w="1163"/>
        <w:gridCol w:w="1409"/>
        <w:gridCol w:w="7"/>
        <w:gridCol w:w="1401"/>
        <w:gridCol w:w="1719"/>
        <w:gridCol w:w="2390"/>
      </w:tblGrid>
      <w:tr w:rsidR="00FE54A9" w14:paraId="57946668" w14:textId="77777777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574E" w14:textId="77777777" w:rsidR="00FE54A9" w:rsidRDefault="00FE54A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DDA1BD0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B130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Наименование раздела, темы</w:t>
            </w:r>
          </w:p>
        </w:tc>
        <w:tc>
          <w:tcPr>
            <w:tcW w:w="6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41E0" w14:textId="77777777" w:rsidR="00FE54A9" w:rsidRDefault="00FE54A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C4EF423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Количество часов</w:t>
            </w:r>
          </w:p>
          <w:p w14:paraId="6BF89A4F" w14:textId="77777777" w:rsidR="00FE54A9" w:rsidRDefault="005150AD">
            <w:pPr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                            1 группа                             2 группа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C05C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Формы аттестации (контроля)</w:t>
            </w:r>
          </w:p>
        </w:tc>
      </w:tr>
      <w:tr w:rsidR="00FE54A9" w14:paraId="180C6F20" w14:textId="77777777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8D94" w14:textId="77777777" w:rsidR="00FE54A9" w:rsidRDefault="00FE54A9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52E4" w14:textId="77777777" w:rsidR="00FE54A9" w:rsidRDefault="00FE54A9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5DAC7F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82C4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теория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7225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практика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C038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теория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08D2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практика</w:t>
            </w: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5075" w14:textId="77777777" w:rsidR="00FE54A9" w:rsidRDefault="00FE54A9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FE54A9" w14:paraId="0D173E84" w14:textId="77777777"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D134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82AB" w14:textId="77777777" w:rsidR="00FE54A9" w:rsidRDefault="005150AD">
            <w:pPr>
              <w:shd w:val="clear" w:color="auto" w:fill="FFFFFF"/>
              <w:ind w:left="300"/>
              <w:jc w:val="center"/>
              <w:rPr>
                <w:rFonts w:ascii="inherit" w:hAnsi="inherit"/>
                <w:color w:val="606060"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Введение в декоративно-прикладное творчество </w:t>
            </w:r>
          </w:p>
          <w:p w14:paraId="5876BE99" w14:textId="77777777" w:rsidR="00FE54A9" w:rsidRDefault="00FE54A9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AE3AC" w14:textId="77777777" w:rsidR="00FE54A9" w:rsidRDefault="005150AD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337F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D6C32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AAEE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5489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5F113" w14:textId="77777777" w:rsidR="00FE54A9" w:rsidRDefault="00FE54A9">
            <w:pPr>
              <w:widowControl w:val="0"/>
              <w:numPr>
                <w:ilvl w:val="0"/>
                <w:numId w:val="15"/>
              </w:numPr>
              <w:spacing w:after="160" w:line="252" w:lineRule="auto"/>
              <w:ind w:left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F2E2F8F" w14:textId="77777777" w:rsidR="00FE54A9" w:rsidRDefault="005150AD">
            <w:pPr>
              <w:widowControl w:val="0"/>
              <w:numPr>
                <w:ilvl w:val="0"/>
                <w:numId w:val="15"/>
              </w:numPr>
              <w:spacing w:after="160" w:line="252" w:lineRule="auto"/>
              <w:ind w:left="0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устный опрос</w:t>
            </w:r>
          </w:p>
          <w:p w14:paraId="19E349A2" w14:textId="77777777" w:rsidR="00FE54A9" w:rsidRDefault="005150AD">
            <w:pPr>
              <w:widowControl w:val="0"/>
              <w:spacing w:after="160" w:line="252" w:lineRule="auto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практическая работа</w:t>
            </w:r>
          </w:p>
          <w:p w14:paraId="3F8C86AC" w14:textId="77777777" w:rsidR="00FE54A9" w:rsidRDefault="005150AD">
            <w:pPr>
              <w:widowControl w:val="0"/>
              <w:spacing w:after="160" w:line="252" w:lineRule="auto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самостоятельная работа</w:t>
            </w:r>
          </w:p>
        </w:tc>
      </w:tr>
      <w:tr w:rsidR="00FE54A9" w14:paraId="3A0E95CC" w14:textId="77777777">
        <w:trPr>
          <w:trHeight w:val="2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131C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80C1C" w14:textId="77777777" w:rsidR="00FE54A9" w:rsidRDefault="005150AD">
            <w:pPr>
              <w:pStyle w:val="afb"/>
              <w:widowControl w:val="0"/>
              <w:shd w:val="clear" w:color="auto" w:fill="FFFFFF"/>
              <w:spacing w:beforeAutospacing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Изготовление изделия «Коврик бумаги»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7558071" w14:textId="77777777" w:rsidR="00FE54A9" w:rsidRDefault="005150AD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>
              <w:rPr>
                <w:rFonts w:eastAsia="Courier New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22AC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982675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0827A7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00A5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37EA7" w14:textId="77777777" w:rsidR="00FE54A9" w:rsidRDefault="00FE54A9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FE54A9" w14:paraId="2F6E60EF" w14:textId="77777777"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97BD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0553" w14:textId="77777777" w:rsidR="00FE54A9" w:rsidRDefault="005150AD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Изготовление блокнота – шестидневки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382EEC" w14:textId="77777777" w:rsidR="00FE54A9" w:rsidRDefault="005150AD">
            <w:pPr>
              <w:widowControl w:val="0"/>
              <w:jc w:val="center"/>
              <w:rPr>
                <w:rFonts w:eastAsia="Courier New"/>
                <w:b/>
                <w:color w:val="000000"/>
                <w:sz w:val="22"/>
                <w:szCs w:val="22"/>
              </w:rPr>
            </w:pPr>
            <w:r>
              <w:rPr>
                <w:rFonts w:eastAsia="Courier New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F19E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2B16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7F264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A27F" w14:textId="77777777" w:rsidR="00FE54A9" w:rsidRDefault="005150AD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8B682" w14:textId="77777777" w:rsidR="00FE54A9" w:rsidRDefault="00FE54A9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FE54A9" w14:paraId="05516F88" w14:textId="77777777">
        <w:tc>
          <w:tcPr>
            <w:tcW w:w="5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425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F58AF" w14:textId="77777777" w:rsidR="00FE54A9" w:rsidRDefault="005150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F1DE" w14:textId="77777777" w:rsidR="00FE54A9" w:rsidRDefault="005150A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7F49" w14:textId="77777777" w:rsidR="00FE54A9" w:rsidRDefault="005150A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B862" w14:textId="77777777" w:rsidR="00FE54A9" w:rsidRDefault="00FE54A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030657D" w14:textId="77777777" w:rsidR="00FE54A9" w:rsidRDefault="00FE54A9">
      <w:pPr>
        <w:widowControl w:val="0"/>
        <w:rPr>
          <w:b/>
          <w:sz w:val="28"/>
          <w:szCs w:val="28"/>
        </w:rPr>
      </w:pPr>
    </w:p>
    <w:p w14:paraId="7BB21EE9" w14:textId="77777777" w:rsidR="00FE54A9" w:rsidRDefault="00FE54A9">
      <w:pPr>
        <w:rPr>
          <w:b/>
          <w:sz w:val="28"/>
          <w:szCs w:val="28"/>
        </w:rPr>
      </w:pPr>
    </w:p>
    <w:p w14:paraId="7B58BAD1" w14:textId="77777777" w:rsidR="00FE54A9" w:rsidRDefault="005150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03CC9A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учебно-тематического плана</w:t>
      </w:r>
    </w:p>
    <w:p w14:paraId="2ACD0058" w14:textId="77777777" w:rsidR="00FE54A9" w:rsidRDefault="00FE54A9">
      <w:pPr>
        <w:jc w:val="center"/>
        <w:rPr>
          <w:b/>
          <w:sz w:val="28"/>
          <w:szCs w:val="28"/>
        </w:rPr>
      </w:pPr>
    </w:p>
    <w:p w14:paraId="159305FD" w14:textId="77777777" w:rsidR="00FE54A9" w:rsidRDefault="005150A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Содержание программы разработано в соответствии с требованиями программ ФГОС,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</w:t>
      </w:r>
    </w:p>
    <w:p w14:paraId="44598277" w14:textId="77777777" w:rsidR="00FE54A9" w:rsidRDefault="00FE54A9">
      <w:pPr>
        <w:jc w:val="center"/>
        <w:rPr>
          <w:b/>
          <w:sz w:val="28"/>
          <w:szCs w:val="28"/>
        </w:rPr>
      </w:pPr>
    </w:p>
    <w:p w14:paraId="38EEFAFA" w14:textId="77777777" w:rsidR="00FE54A9" w:rsidRDefault="005150AD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Cs/>
          <w:sz w:val="28"/>
          <w:szCs w:val="28"/>
        </w:rPr>
        <w:t xml:space="preserve">Введение в декоративно-прикладное творчество. </w:t>
      </w:r>
    </w:p>
    <w:p w14:paraId="431F2A4D" w14:textId="77777777" w:rsidR="00FE54A9" w:rsidRDefault="005150AD">
      <w:pPr>
        <w:shd w:val="clear" w:color="auto" w:fill="FFFFFF"/>
        <w:spacing w:after="14" w:line="235" w:lineRule="atLeast"/>
        <w:ind w:right="-31"/>
        <w:jc w:val="both"/>
        <w:rPr>
          <w:color w:val="181818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Вводное занятие. </w:t>
      </w:r>
      <w:r>
        <w:rPr>
          <w:color w:val="181818"/>
          <w:sz w:val="28"/>
          <w:szCs w:val="28"/>
          <w:lang w:eastAsia="ru-RU"/>
        </w:rPr>
        <w:t>Распределение учащихся по рабочим местам. Повторение правил содержания рабочего места. Элементы техники безопасности.</w:t>
      </w:r>
    </w:p>
    <w:p w14:paraId="1DA6B1E1" w14:textId="77777777" w:rsidR="00FE54A9" w:rsidRDefault="005150AD">
      <w:pPr>
        <w:shd w:val="clear" w:color="auto" w:fill="FFFFFF"/>
        <w:spacing w:after="14" w:line="235" w:lineRule="atLeast"/>
        <w:ind w:right="-31"/>
        <w:jc w:val="both"/>
        <w:rPr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>Раздел 2. Изготовление изделия «Коврик из плотной цветной бумаги».</w:t>
      </w:r>
    </w:p>
    <w:p w14:paraId="1F02B96A" w14:textId="77777777" w:rsidR="00FE54A9" w:rsidRDefault="005150AD">
      <w:pPr>
        <w:shd w:val="clear" w:color="auto" w:fill="FFFFFF"/>
        <w:spacing w:after="14" w:line="235" w:lineRule="atLeast"/>
        <w:ind w:right="-31"/>
        <w:jc w:val="both"/>
        <w:rPr>
          <w:b/>
          <w:bCs/>
          <w:color w:val="181818"/>
          <w:sz w:val="28"/>
          <w:szCs w:val="28"/>
          <w:lang w:eastAsia="ru-RU"/>
        </w:rPr>
      </w:pPr>
      <w:r>
        <w:rPr>
          <w:b/>
          <w:bCs/>
          <w:color w:val="181818"/>
          <w:sz w:val="28"/>
          <w:szCs w:val="28"/>
          <w:lang w:eastAsia="ru-RU"/>
        </w:rPr>
        <w:t xml:space="preserve">Изделие. </w:t>
      </w:r>
      <w:r>
        <w:rPr>
          <w:color w:val="181818"/>
          <w:sz w:val="28"/>
          <w:szCs w:val="28"/>
          <w:lang w:eastAsia="ru-RU"/>
        </w:rPr>
        <w:t>«Коврик из плотной цветной бумаги».</w:t>
      </w:r>
    </w:p>
    <w:p w14:paraId="468FE595" w14:textId="77777777" w:rsidR="00FE54A9" w:rsidRDefault="005150AD">
      <w:pPr>
        <w:shd w:val="clear" w:color="auto" w:fill="FFFFFF"/>
        <w:spacing w:after="14" w:line="235" w:lineRule="atLeast"/>
        <w:ind w:right="-31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 xml:space="preserve">Материалы, </w:t>
      </w:r>
      <w:r>
        <w:rPr>
          <w:color w:val="181818"/>
          <w:sz w:val="28"/>
          <w:szCs w:val="28"/>
          <w:lang w:eastAsia="ru-RU"/>
        </w:rPr>
        <w:t>применяемые в картонажном деле. Бумага разных видов (внешний вид, свойства, назначение).</w:t>
      </w:r>
    </w:p>
    <w:p w14:paraId="19676950" w14:textId="77777777" w:rsidR="00FE54A9" w:rsidRDefault="005150AD">
      <w:pPr>
        <w:shd w:val="clear" w:color="auto" w:fill="FFFFFF"/>
        <w:spacing w:after="14" w:line="235" w:lineRule="atLeast"/>
        <w:ind w:right="79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Приёмы фальцовки</w:t>
      </w:r>
      <w:r>
        <w:rPr>
          <w:color w:val="181818"/>
          <w:sz w:val="28"/>
          <w:szCs w:val="28"/>
          <w:lang w:eastAsia="ru-RU"/>
        </w:rPr>
        <w:t xml:space="preserve">. Отгиб кромки с одной стороны листа бумаги. Сгибание листа гармошкой. </w:t>
      </w:r>
      <w:r>
        <w:rPr>
          <w:i/>
          <w:iCs/>
          <w:color w:val="181818"/>
          <w:sz w:val="28"/>
          <w:szCs w:val="28"/>
          <w:lang w:eastAsia="ru-RU"/>
        </w:rPr>
        <w:t>Инструменты:</w:t>
      </w:r>
      <w:r>
        <w:rPr>
          <w:color w:val="181818"/>
          <w:sz w:val="28"/>
          <w:szCs w:val="28"/>
          <w:lang w:eastAsia="ru-RU"/>
        </w:rPr>
        <w:t xml:space="preserve"> ножницы, гладилка, мерочка, резак, беговка.</w:t>
      </w:r>
    </w:p>
    <w:p w14:paraId="2F3FCFEC" w14:textId="77777777" w:rsidR="00FE54A9" w:rsidRDefault="005150AD">
      <w:pPr>
        <w:shd w:val="clear" w:color="auto" w:fill="FFFFFF"/>
        <w:spacing w:after="12" w:line="235" w:lineRule="atLeast"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>Разметка</w:t>
      </w:r>
      <w:r>
        <w:rPr>
          <w:color w:val="181818"/>
          <w:sz w:val="28"/>
          <w:szCs w:val="28"/>
          <w:lang w:eastAsia="ru-RU"/>
        </w:rPr>
        <w:t xml:space="preserve"> листа бумаги по ширине линейки, при помощи мерочек, по шаблону.</w:t>
      </w:r>
    </w:p>
    <w:p w14:paraId="3E184A81" w14:textId="77777777" w:rsidR="00FE54A9" w:rsidRDefault="005150AD">
      <w:pPr>
        <w:shd w:val="clear" w:color="auto" w:fill="FFFFFF"/>
        <w:spacing w:after="14" w:line="235" w:lineRule="atLeast"/>
        <w:ind w:right="79"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i/>
          <w:iCs/>
          <w:color w:val="181818"/>
          <w:sz w:val="28"/>
          <w:szCs w:val="28"/>
          <w:lang w:eastAsia="ru-RU"/>
        </w:rPr>
        <w:t xml:space="preserve">Резание </w:t>
      </w:r>
      <w:r>
        <w:rPr>
          <w:color w:val="181818"/>
          <w:sz w:val="28"/>
          <w:szCs w:val="28"/>
          <w:lang w:eastAsia="ru-RU"/>
        </w:rPr>
        <w:t>листа бумаги ножницами, резаком по намеченным линиям, по следу сгиба, на узкие полоски. Вырезание картинок из журналов и газет.</w:t>
      </w:r>
    </w:p>
    <w:p w14:paraId="44EF126D" w14:textId="77777777" w:rsidR="00FE54A9" w:rsidRDefault="005150AD">
      <w:pPr>
        <w:shd w:val="clear" w:color="auto" w:fill="FFFFFF"/>
        <w:spacing w:after="12" w:line="235" w:lineRule="atLeast"/>
        <w:rPr>
          <w:rFonts w:ascii="Open Sans" w:hAnsi="Open Sans" w:cs="Open Sans"/>
          <w:color w:val="181818"/>
          <w:sz w:val="21"/>
          <w:szCs w:val="21"/>
          <w:lang w:eastAsia="ru-RU"/>
        </w:rPr>
      </w:pPr>
      <w:r>
        <w:rPr>
          <w:color w:val="181818"/>
          <w:sz w:val="28"/>
          <w:szCs w:val="28"/>
          <w:lang w:eastAsia="ru-RU"/>
        </w:rPr>
        <w:t>Упражнения в резании по прямым и кривым линиям, округление углов прямоугольников, квадратов на глаз.</w:t>
      </w:r>
      <w:r>
        <w:rPr>
          <w:rFonts w:ascii="Open Sans" w:hAnsi="Open Sans" w:cs="Open Sans"/>
          <w:color w:val="181818"/>
          <w:sz w:val="21"/>
          <w:szCs w:val="21"/>
          <w:lang w:eastAsia="ru-RU"/>
        </w:rPr>
        <w:t xml:space="preserve"> </w:t>
      </w:r>
      <w:r>
        <w:rPr>
          <w:color w:val="181818"/>
          <w:sz w:val="28"/>
          <w:szCs w:val="28"/>
          <w:lang w:eastAsia="ru-RU"/>
        </w:rPr>
        <w:t>Работа с клеем.</w:t>
      </w:r>
    </w:p>
    <w:p w14:paraId="22A2B817" w14:textId="77777777" w:rsidR="00FE54A9" w:rsidRDefault="00FE54A9">
      <w:pPr>
        <w:rPr>
          <w:b/>
          <w:sz w:val="28"/>
          <w:szCs w:val="28"/>
        </w:rPr>
      </w:pPr>
    </w:p>
    <w:p w14:paraId="577D11B0" w14:textId="77777777" w:rsidR="00FE54A9" w:rsidRDefault="005150AD">
      <w:pPr>
        <w:shd w:val="clear" w:color="auto" w:fill="FFFFFF"/>
        <w:ind w:right="111"/>
        <w:contextualSpacing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Раздел 3. Изготовление изделия «Блокнот-шестидневка».</w:t>
      </w:r>
    </w:p>
    <w:p w14:paraId="741C63C7" w14:textId="77777777" w:rsidR="00FE54A9" w:rsidRDefault="005150AD">
      <w:pPr>
        <w:shd w:val="clear" w:color="auto" w:fill="FFFFFF"/>
        <w:ind w:right="111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Изделие. </w:t>
      </w:r>
      <w:r>
        <w:rPr>
          <w:rFonts w:eastAsia="Calibri"/>
          <w:bCs/>
          <w:sz w:val="28"/>
          <w:szCs w:val="28"/>
          <w:lang w:eastAsia="en-US"/>
        </w:rPr>
        <w:t xml:space="preserve">Блокнот-шестидневка </w:t>
      </w:r>
    </w:p>
    <w:p w14:paraId="002CB724" w14:textId="77777777" w:rsidR="00FE54A9" w:rsidRDefault="005150AD">
      <w:pPr>
        <w:shd w:val="clear" w:color="auto" w:fill="FFFFFF"/>
        <w:ind w:right="11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Теоретические сведения.</w:t>
      </w:r>
      <w:r>
        <w:rPr>
          <w:rFonts w:eastAsia="Calibri"/>
          <w:bCs/>
          <w:sz w:val="28"/>
          <w:szCs w:val="28"/>
          <w:lang w:eastAsia="en-US"/>
        </w:rPr>
        <w:t xml:space="preserve"> Назначение блокнота-шестидневки. </w:t>
      </w:r>
      <w:r>
        <w:rPr>
          <w:rFonts w:eastAsia="Calibri"/>
          <w:sz w:val="28"/>
          <w:szCs w:val="28"/>
          <w:lang w:eastAsia="en-US"/>
        </w:rPr>
        <w:t xml:space="preserve">Оборудование и инструменты для изготовления изделия. Выполнение технического рисунка изделия. Требования к качеству работы. </w:t>
      </w:r>
      <w:r>
        <w:rPr>
          <w:rFonts w:eastAsia="Calibri"/>
          <w:bCs/>
          <w:sz w:val="28"/>
          <w:szCs w:val="28"/>
          <w:lang w:eastAsia="en-US"/>
        </w:rPr>
        <w:t xml:space="preserve">Разница между данным видом блокнота и другими. Детали блокнота-шестидневки. Выполнение плана и технического рисунка блокнота. Правила безопасной работы на бумагорезательной машине. Знакомство с оборудованием: обрезчик углов,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брошюратором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Разметка и нарезка листов бумаги для блокнотов с учетом направления волокон бумаги.</w:t>
      </w:r>
      <w:r>
        <w:rPr>
          <w:rFonts w:eastAsia="Calibri"/>
          <w:sz w:val="28"/>
          <w:szCs w:val="28"/>
          <w:lang w:eastAsia="en-US"/>
        </w:rPr>
        <w:t xml:space="preserve"> Перфорация блоков на брошюровке. Брошюровка блоков. Составление плана изготовления обложки, выполнение технического рисунка изделия.</w:t>
      </w:r>
    </w:p>
    <w:p w14:paraId="4E7A9EA5" w14:textId="77777777" w:rsidR="00FE54A9" w:rsidRDefault="005150AD">
      <w:pPr>
        <w:shd w:val="clear" w:color="auto" w:fill="FFFFFF"/>
        <w:ind w:right="11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Практика </w:t>
      </w:r>
      <w:r>
        <w:rPr>
          <w:rFonts w:eastAsia="Calibri"/>
          <w:sz w:val="28"/>
          <w:szCs w:val="28"/>
          <w:lang w:eastAsia="en-US"/>
        </w:rPr>
        <w:t xml:space="preserve">Правила безопасной работы на бумагорезательной машине. Разметка и нарезкам листов бумаги для блокнота. </w:t>
      </w:r>
      <w:proofErr w:type="spellStart"/>
      <w:r>
        <w:rPr>
          <w:rFonts w:eastAsia="Calibri"/>
          <w:sz w:val="28"/>
          <w:szCs w:val="28"/>
          <w:lang w:eastAsia="en-US"/>
        </w:rPr>
        <w:t>Комплектовка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листов стопы. </w:t>
      </w:r>
      <w:r>
        <w:rPr>
          <w:rFonts w:eastAsia="Calibri"/>
          <w:bCs/>
          <w:sz w:val="28"/>
          <w:szCs w:val="28"/>
          <w:lang w:eastAsia="en-US"/>
        </w:rPr>
        <w:t>Нарезка стопы бумаги на шесть блоков. Перфорирование блоков. Шитье и окантовка блоков. Обрезка блоков с трех сторон. Изготовление переплетной крышки. Расположение в переплете и приклейка к нему блоков. Обжимка блокнота в прессах и просушка.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Технология сборки обложки. Брошюровка блоков. Подбор материала для обложки.</w:t>
      </w:r>
    </w:p>
    <w:p w14:paraId="5124ED1E" w14:textId="77777777" w:rsidR="00FE54A9" w:rsidRDefault="005150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условия реализации программы.</w:t>
      </w:r>
    </w:p>
    <w:p w14:paraId="10A98393" w14:textId="77777777" w:rsidR="00FE54A9" w:rsidRDefault="00FE54A9">
      <w:pPr>
        <w:jc w:val="both"/>
        <w:rPr>
          <w:b/>
          <w:i/>
          <w:sz w:val="28"/>
          <w:szCs w:val="28"/>
        </w:rPr>
      </w:pPr>
    </w:p>
    <w:p w14:paraId="5229528D" w14:textId="77777777" w:rsidR="00FE54A9" w:rsidRDefault="005150AD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Материально-технические условия реализации программы</w:t>
      </w:r>
    </w:p>
    <w:p w14:paraId="1650D540" w14:textId="77777777" w:rsidR="00FE54A9" w:rsidRDefault="00FE54A9">
      <w:pPr>
        <w:jc w:val="both"/>
        <w:rPr>
          <w:sz w:val="28"/>
          <w:szCs w:val="28"/>
          <w:lang w:eastAsia="ru-RU"/>
        </w:rPr>
      </w:pPr>
    </w:p>
    <w:p w14:paraId="3611AC8D" w14:textId="77777777" w:rsidR="00FE54A9" w:rsidRDefault="005150AD">
      <w:pPr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  <w:lang w:eastAsia="ru-RU"/>
        </w:rPr>
        <w:t>Механическое оборудование</w:t>
      </w:r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биговщик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Grafalt</w:t>
      </w:r>
      <w:proofErr w:type="spellEnd"/>
      <w:r>
        <w:rPr>
          <w:sz w:val="28"/>
          <w:szCs w:val="28"/>
          <w:lang w:eastAsia="ru-RU"/>
        </w:rPr>
        <w:t xml:space="preserve"> A3 (16B), сабельный резак RC 361, механический дырокол, резак для </w:t>
      </w:r>
      <w:proofErr w:type="spellStart"/>
      <w:r>
        <w:rPr>
          <w:sz w:val="28"/>
          <w:szCs w:val="28"/>
          <w:lang w:eastAsia="ru-RU"/>
        </w:rPr>
        <w:t>кругления</w:t>
      </w:r>
      <w:proofErr w:type="spellEnd"/>
      <w:r>
        <w:rPr>
          <w:sz w:val="28"/>
          <w:szCs w:val="28"/>
          <w:lang w:eastAsia="ru-RU"/>
        </w:rPr>
        <w:t xml:space="preserve"> уголков, </w:t>
      </w:r>
      <w:proofErr w:type="spellStart"/>
      <w:r>
        <w:rPr>
          <w:sz w:val="28"/>
          <w:szCs w:val="28"/>
          <w:lang w:eastAsia="ru-RU"/>
        </w:rPr>
        <w:t>брошюратор</w:t>
      </w:r>
      <w:proofErr w:type="spellEnd"/>
      <w:r>
        <w:rPr>
          <w:sz w:val="28"/>
          <w:szCs w:val="28"/>
          <w:lang w:eastAsia="ru-RU"/>
        </w:rPr>
        <w:t xml:space="preserve"> на пластиковые пружины </w:t>
      </w:r>
      <w:proofErr w:type="spellStart"/>
      <w:r>
        <w:rPr>
          <w:sz w:val="28"/>
          <w:szCs w:val="28"/>
          <w:lang w:eastAsia="ru-RU"/>
        </w:rPr>
        <w:t>Rayson</w:t>
      </w:r>
      <w:proofErr w:type="spellEnd"/>
      <w:r>
        <w:rPr>
          <w:sz w:val="28"/>
          <w:szCs w:val="28"/>
          <w:lang w:eastAsia="ru-RU"/>
        </w:rPr>
        <w:t xml:space="preserve"> SP -151A21, </w:t>
      </w:r>
      <w:r>
        <w:rPr>
          <w:rFonts w:eastAsia="Calibri"/>
          <w:sz w:val="28"/>
          <w:szCs w:val="28"/>
        </w:rPr>
        <w:t>резак для бумаги ручной, беговка.</w:t>
      </w:r>
    </w:p>
    <w:p w14:paraId="5F156ED1" w14:textId="77777777" w:rsidR="00FE54A9" w:rsidRDefault="005150AD">
      <w:pPr>
        <w:jc w:val="both"/>
        <w:rPr>
          <w:rFonts w:eastAsia="Calibri"/>
          <w:i/>
          <w:iCs/>
          <w:sz w:val="28"/>
          <w:szCs w:val="28"/>
        </w:rPr>
      </w:pPr>
      <w:r>
        <w:rPr>
          <w:i/>
          <w:iCs/>
          <w:sz w:val="28"/>
          <w:szCs w:val="28"/>
          <w:lang w:eastAsia="ru-RU"/>
        </w:rPr>
        <w:t>Инструменты:</w:t>
      </w:r>
    </w:p>
    <w:p w14:paraId="544940B6" w14:textId="77777777" w:rsidR="00FE54A9" w:rsidRDefault="005150AD">
      <w:pPr>
        <w:shd w:val="clear" w:color="auto" w:fill="FFFFFF"/>
        <w:spacing w:after="12" w:line="235" w:lineRule="atLeast"/>
        <w:ind w:left="43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-измерительные: металлические линейки различной длины;</w:t>
      </w:r>
    </w:p>
    <w:p w14:paraId="19445877" w14:textId="77777777" w:rsidR="00FE54A9" w:rsidRDefault="005150AD">
      <w:pPr>
        <w:shd w:val="clear" w:color="auto" w:fill="FFFFFF"/>
        <w:spacing w:after="12" w:line="235" w:lineRule="atLeast"/>
        <w:ind w:left="43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-режущие: ножницы, канцелярскими ножами; </w:t>
      </w:r>
    </w:p>
    <w:p w14:paraId="6E02989B" w14:textId="77777777" w:rsidR="00FE54A9" w:rsidRDefault="005150AD">
      <w:pPr>
        <w:shd w:val="clear" w:color="auto" w:fill="FFFFFF"/>
        <w:spacing w:after="12" w:line="235" w:lineRule="atLeast"/>
        <w:ind w:left="43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-колющие: шило, игла;</w:t>
      </w:r>
    </w:p>
    <w:p w14:paraId="74A5682B" w14:textId="77777777" w:rsidR="00FE54A9" w:rsidRDefault="005150AD">
      <w:pPr>
        <w:shd w:val="clear" w:color="auto" w:fill="FFFFFF"/>
        <w:spacing w:after="12" w:line="235" w:lineRule="atLeast"/>
        <w:ind w:left="43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-вспомогательные: гладилки, косточки для фальцовки листов, кисти, киянки, палочка для </w:t>
      </w:r>
      <w:proofErr w:type="spellStart"/>
      <w:r>
        <w:rPr>
          <w:sz w:val="28"/>
          <w:szCs w:val="28"/>
          <w:lang w:eastAsia="ru-RU"/>
        </w:rPr>
        <w:t>беговки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клеемазка</w:t>
      </w:r>
      <w:proofErr w:type="spellEnd"/>
      <w:r>
        <w:rPr>
          <w:sz w:val="28"/>
          <w:szCs w:val="28"/>
          <w:lang w:eastAsia="ru-RU"/>
        </w:rPr>
        <w:t>.</w:t>
      </w:r>
    </w:p>
    <w:p w14:paraId="089A2F30" w14:textId="77777777" w:rsidR="00FE54A9" w:rsidRDefault="005150AD">
      <w:pPr>
        <w:jc w:val="both"/>
        <w:rPr>
          <w:sz w:val="28"/>
          <w:szCs w:val="28"/>
          <w:lang w:eastAsia="zh-CN"/>
        </w:rPr>
      </w:pPr>
      <w:r>
        <w:rPr>
          <w:bCs/>
          <w:i/>
          <w:sz w:val="28"/>
          <w:szCs w:val="28"/>
          <w:lang w:eastAsia="zh-CN"/>
        </w:rPr>
        <w:t xml:space="preserve">Требования к материально-техническим условиям </w:t>
      </w:r>
    </w:p>
    <w:p w14:paraId="1E10F7C4" w14:textId="77777777" w:rsidR="00FE54A9" w:rsidRDefault="005150AD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Материально-техническая база реализации АООП ОО для обучающегося с умственной отсталостью (интеллектуальными нарушениями) соответствует действующим санитарным и противопожарным нормам, нормам охраны труда работников образовательных организаций.</w:t>
      </w:r>
    </w:p>
    <w:p w14:paraId="0BFDDDF1" w14:textId="77777777" w:rsidR="00FE54A9" w:rsidRDefault="005150AD">
      <w:pPr>
        <w:jc w:val="both"/>
        <w:rPr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Временной режим</w:t>
      </w:r>
      <w:r>
        <w:rPr>
          <w:sz w:val="28"/>
          <w:szCs w:val="28"/>
          <w:lang w:eastAsia="zh-CN"/>
        </w:rPr>
        <w:t xml:space="preserve"> соответствует постановлению </w:t>
      </w:r>
      <w:r>
        <w:rPr>
          <w:bCs/>
          <w:sz w:val="28"/>
          <w:szCs w:val="28"/>
          <w:lang w:eastAsia="zh-CN"/>
        </w:rPr>
        <w:t>СП 2.4.3648-20</w:t>
      </w:r>
      <w:r>
        <w:rPr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№ 28 от 28.09.2020.</w:t>
      </w:r>
    </w:p>
    <w:p w14:paraId="253821D2" w14:textId="77777777" w:rsidR="00FE54A9" w:rsidRDefault="005150AD">
      <w:pPr>
        <w:jc w:val="both"/>
        <w:rPr>
          <w:sz w:val="28"/>
          <w:szCs w:val="28"/>
          <w:lang w:eastAsia="zh-CN"/>
        </w:rPr>
      </w:pPr>
      <w:r>
        <w:rPr>
          <w:rFonts w:eastAsia="Calibri"/>
          <w:i/>
          <w:sz w:val="28"/>
          <w:szCs w:val="28"/>
          <w:lang w:eastAsia="zh-CN"/>
        </w:rPr>
        <w:t>Технические средства обучения</w:t>
      </w:r>
    </w:p>
    <w:p w14:paraId="757642C3" w14:textId="77777777" w:rsidR="00FE54A9" w:rsidRDefault="005150AD">
      <w:pPr>
        <w:widowControl w:val="0"/>
        <w:shd w:val="clear" w:color="auto" w:fill="FFFFFF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ТСО/ЭСО </w:t>
      </w:r>
    </w:p>
    <w:p w14:paraId="54EC2BFF" w14:textId="77777777" w:rsidR="00FE54A9" w:rsidRDefault="005150AD">
      <w:pPr>
        <w:widowControl w:val="0"/>
        <w:shd w:val="clear" w:color="auto" w:fill="FFFFFF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Непрерывная и суммарная продолжительность использования различных типов ЭСО на занятиях должна соответствовать гигиеническим нормативам:</w:t>
      </w:r>
    </w:p>
    <w:p w14:paraId="0360CAE7" w14:textId="77777777" w:rsidR="00FE54A9" w:rsidRDefault="005150AD">
      <w:pPr>
        <w:widowControl w:val="0"/>
        <w:numPr>
          <w:ilvl w:val="0"/>
          <w:numId w:val="20"/>
        </w:numPr>
        <w:shd w:val="clear" w:color="auto" w:fill="FFFFFF"/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непрерывное использование экрана с одновременной фиксацией информации в тетрадях 5-9 классах не более 15 минут;</w:t>
      </w:r>
    </w:p>
    <w:p w14:paraId="3354BDA9" w14:textId="77777777" w:rsidR="00FE54A9" w:rsidRDefault="005150AD">
      <w:pPr>
        <w:widowControl w:val="0"/>
        <w:numPr>
          <w:ilvl w:val="0"/>
          <w:numId w:val="20"/>
        </w:numPr>
        <w:shd w:val="clear" w:color="auto" w:fill="FFFFFF"/>
        <w:ind w:left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общая продолжительность использования ЭСО на занятии интерактивной доски дети старше 10 лет не более 30 минут, компьютера 5-9 классы не более 30 минут.</w:t>
      </w:r>
    </w:p>
    <w:p w14:paraId="54FCC9A5" w14:textId="77777777" w:rsidR="00FE54A9" w:rsidRDefault="005150AD">
      <w:pPr>
        <w:ind w:left="20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Нет ограничений по количеству занятий в день, на которых можно использовать гаджеты. Одновременное использование детьми на занятиях более двух различных ЭСО не допускается. </w:t>
      </w:r>
    </w:p>
    <w:p w14:paraId="00D0A333" w14:textId="77777777" w:rsidR="00FE54A9" w:rsidRDefault="005150AD">
      <w:pPr>
        <w:contextualSpacing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ЭОР (разработки мультимедийных презентаций, виртуальных экскурсий, учебных фильмов).</w:t>
      </w:r>
    </w:p>
    <w:p w14:paraId="5F11905A" w14:textId="77777777" w:rsidR="00FE54A9" w:rsidRDefault="00FE54A9">
      <w:pPr>
        <w:rPr>
          <w:b/>
          <w:bCs/>
          <w:i/>
          <w:sz w:val="28"/>
          <w:szCs w:val="28"/>
        </w:rPr>
      </w:pPr>
    </w:p>
    <w:p w14:paraId="3FDBA8B5" w14:textId="77777777" w:rsidR="00FE54A9" w:rsidRDefault="005150AD">
      <w:pPr>
        <w:rPr>
          <w:b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Учебно-методическое и информационное обеспечение программы.</w:t>
      </w:r>
    </w:p>
    <w:p w14:paraId="68E40F27" w14:textId="77777777" w:rsidR="00FE54A9" w:rsidRDefault="005150AD">
      <w:pPr>
        <w:pStyle w:val="afb"/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Arial"/>
          <w:b/>
          <w:i/>
          <w:color w:val="000000" w:themeColor="text1"/>
          <w:sz w:val="28"/>
          <w:szCs w:val="28"/>
          <w:lang w:eastAsia="ar-SA"/>
        </w:rPr>
        <w:t>Список литературы для педагогов</w:t>
      </w:r>
    </w:p>
    <w:p w14:paraId="10263E7C" w14:textId="77777777" w:rsidR="00FE54A9" w:rsidRDefault="005150AD">
      <w:pPr>
        <w:pStyle w:val="afb"/>
        <w:numPr>
          <w:ilvl w:val="0"/>
          <w:numId w:val="6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Андрианова П. Н. Развитие технического творчества школьников. – М., 1990</w:t>
      </w:r>
    </w:p>
    <w:p w14:paraId="2637E36E" w14:textId="77777777" w:rsidR="00FE54A9" w:rsidRDefault="005150AD">
      <w:pPr>
        <w:pStyle w:val="afb"/>
        <w:numPr>
          <w:ilvl w:val="0"/>
          <w:numId w:val="6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Виноградова М. Д. Коллективная познавательная деятельность и воспитание школьника. – М., 1979</w:t>
      </w:r>
    </w:p>
    <w:p w14:paraId="491CB845" w14:textId="77777777" w:rsidR="00FE54A9" w:rsidRDefault="005150AD">
      <w:pPr>
        <w:pStyle w:val="afb"/>
        <w:numPr>
          <w:ilvl w:val="0"/>
          <w:numId w:val="6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Волков И. П. Приобщение школьников к творчеству. – М., 1982</w:t>
      </w:r>
    </w:p>
    <w:p w14:paraId="6DD60994" w14:textId="77777777" w:rsidR="00FE54A9" w:rsidRDefault="005150AD">
      <w:pPr>
        <w:pStyle w:val="afb"/>
        <w:numPr>
          <w:ilvl w:val="0"/>
          <w:numId w:val="6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Федотов Г. Дарите людям красоту. – М., 1985</w:t>
      </w:r>
    </w:p>
    <w:p w14:paraId="473A5CCA" w14:textId="77777777" w:rsidR="00FE54A9" w:rsidRDefault="005150AD">
      <w:pPr>
        <w:pStyle w:val="afb"/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b/>
          <w:bCs/>
          <w:i/>
          <w:color w:val="000000" w:themeColor="text1"/>
          <w:sz w:val="28"/>
          <w:szCs w:val="28"/>
        </w:rPr>
        <w:t>Список использованной литературы.</w:t>
      </w:r>
    </w:p>
    <w:p w14:paraId="25068C1F" w14:textId="77777777" w:rsidR="00FE54A9" w:rsidRDefault="005150AD">
      <w:pPr>
        <w:pStyle w:val="afb"/>
        <w:numPr>
          <w:ilvl w:val="0"/>
          <w:numId w:val="7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Иванченко В. Н. Занятия в системе дополнительного образования детей. Учебно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н/Д</w:t>
      </w:r>
      <w:proofErr w:type="gramStart"/>
      <w:r>
        <w:rPr>
          <w:rFonts w:cs="Calibri"/>
          <w:color w:val="000000" w:themeColor="text1"/>
          <w:sz w:val="28"/>
          <w:szCs w:val="28"/>
        </w:rPr>
        <w:t>: Из</w:t>
      </w:r>
      <w:proofErr w:type="gramEnd"/>
      <w:r>
        <w:rPr>
          <w:rFonts w:cs="Calibri"/>
          <w:color w:val="000000" w:themeColor="text1"/>
          <w:sz w:val="28"/>
          <w:szCs w:val="28"/>
        </w:rPr>
        <w:t>-во «Учитель», 2007. -288с.</w:t>
      </w:r>
    </w:p>
    <w:p w14:paraId="073A59D5" w14:textId="77777777" w:rsidR="00FE54A9" w:rsidRDefault="005150AD">
      <w:pPr>
        <w:pStyle w:val="afb"/>
        <w:numPr>
          <w:ilvl w:val="0"/>
          <w:numId w:val="7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Программа педагога дополнительного образования</w:t>
      </w:r>
      <w:proofErr w:type="gramStart"/>
      <w:r>
        <w:rPr>
          <w:rFonts w:cs="Calibri"/>
          <w:color w:val="000000" w:themeColor="text1"/>
          <w:sz w:val="28"/>
          <w:szCs w:val="28"/>
        </w:rPr>
        <w:t>: От</w:t>
      </w:r>
      <w:proofErr w:type="gramEnd"/>
      <w:r>
        <w:rPr>
          <w:rFonts w:cs="Calibri"/>
          <w:color w:val="000000" w:themeColor="text1"/>
          <w:sz w:val="28"/>
          <w:szCs w:val="28"/>
        </w:rPr>
        <w:t xml:space="preserve"> разработки до реализации / Сост. Н. К. Беспятова. – М.: Айрис – пресс, 2003. – 176с. – (Методика).</w:t>
      </w:r>
    </w:p>
    <w:p w14:paraId="6494E850" w14:textId="77777777" w:rsidR="00FE54A9" w:rsidRDefault="005150AD">
      <w:pPr>
        <w:pStyle w:val="afb"/>
        <w:numPr>
          <w:ilvl w:val="0"/>
          <w:numId w:val="7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 xml:space="preserve">Перевертень, Г. И. Самоделки из разных материалов: </w:t>
      </w:r>
      <w:proofErr w:type="spellStart"/>
      <w:proofErr w:type="gramStart"/>
      <w:r>
        <w:rPr>
          <w:rFonts w:cs="Calibri"/>
          <w:color w:val="000000" w:themeColor="text1"/>
          <w:sz w:val="28"/>
          <w:szCs w:val="28"/>
        </w:rPr>
        <w:t>Кн.для</w:t>
      </w:r>
      <w:proofErr w:type="spellEnd"/>
      <w:proofErr w:type="gramEnd"/>
      <w:r>
        <w:rPr>
          <w:rFonts w:cs="Calibri"/>
          <w:color w:val="000000" w:themeColor="text1"/>
          <w:sz w:val="28"/>
          <w:szCs w:val="28"/>
        </w:rPr>
        <w:t xml:space="preserve"> учителя нач. классов по внеклассной работе. – М.: Просвещение, 1985. – 112с.</w:t>
      </w:r>
    </w:p>
    <w:p w14:paraId="3FA13E26" w14:textId="77777777" w:rsidR="00FE54A9" w:rsidRDefault="005150AD">
      <w:pPr>
        <w:pStyle w:val="afb"/>
        <w:numPr>
          <w:ilvl w:val="0"/>
          <w:numId w:val="7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14:paraId="27D9FFAA" w14:textId="77777777" w:rsidR="00FE54A9" w:rsidRDefault="005150AD">
      <w:pPr>
        <w:pStyle w:val="afb"/>
        <w:numPr>
          <w:ilvl w:val="0"/>
          <w:numId w:val="7"/>
        </w:numPr>
        <w:shd w:val="clear" w:color="auto" w:fill="FFFFFF"/>
        <w:spacing w:beforeAutospacing="0" w:afterAutospacing="0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</w:rPr>
        <w:t xml:space="preserve">УМК «Первые шаги к прекрасному: мастерим из проволоки»/Авторы-составители Н.В. </w:t>
      </w:r>
      <w:proofErr w:type="spellStart"/>
      <w:r>
        <w:rPr>
          <w:rFonts w:cs="Calibri"/>
          <w:color w:val="000000" w:themeColor="text1"/>
          <w:sz w:val="28"/>
          <w:szCs w:val="28"/>
        </w:rPr>
        <w:t>Ничков</w:t>
      </w:r>
      <w:proofErr w:type="spellEnd"/>
      <w:r>
        <w:rPr>
          <w:rFonts w:cs="Calibri"/>
          <w:color w:val="000000" w:themeColor="text1"/>
          <w:sz w:val="28"/>
          <w:szCs w:val="28"/>
        </w:rPr>
        <w:t xml:space="preserve">, Т.А. </w:t>
      </w:r>
      <w:proofErr w:type="spellStart"/>
      <w:r>
        <w:rPr>
          <w:rFonts w:cs="Calibri"/>
          <w:color w:val="000000" w:themeColor="text1"/>
          <w:sz w:val="28"/>
          <w:szCs w:val="28"/>
        </w:rPr>
        <w:t>Ничкова</w:t>
      </w:r>
      <w:proofErr w:type="spellEnd"/>
    </w:p>
    <w:p w14:paraId="7131D7A6" w14:textId="77777777" w:rsidR="00FE54A9" w:rsidRDefault="005150AD">
      <w:pPr>
        <w:tabs>
          <w:tab w:val="left" w:pos="4220"/>
        </w:tabs>
        <w:rPr>
          <w:b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Интернет-ресурсы</w:t>
      </w:r>
    </w:p>
    <w:p w14:paraId="202AF2AB" w14:textId="77777777" w:rsidR="00FE54A9" w:rsidRDefault="005150AD">
      <w:pPr>
        <w:numPr>
          <w:ilvl w:val="0"/>
          <w:numId w:val="10"/>
        </w:numPr>
        <w:tabs>
          <w:tab w:val="left" w:pos="280"/>
        </w:tabs>
        <w:ind w:left="280" w:hanging="274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Мастер-классы для Вас. - </w:t>
      </w:r>
      <w:r>
        <w:rPr>
          <w:color w:val="000000" w:themeColor="text1"/>
          <w:sz w:val="28"/>
          <w:szCs w:val="28"/>
          <w:u w:val="single"/>
        </w:rPr>
        <w:t>http://masterclassy.ru</w:t>
      </w:r>
    </w:p>
    <w:p w14:paraId="2AAC4B3C" w14:textId="77777777" w:rsidR="00FE54A9" w:rsidRDefault="005150AD">
      <w:pPr>
        <w:numPr>
          <w:ilvl w:val="0"/>
          <w:numId w:val="10"/>
        </w:numPr>
        <w:tabs>
          <w:tab w:val="left" w:pos="280"/>
        </w:tabs>
        <w:ind w:left="280" w:hanging="274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Страна Мастеров. - </w:t>
      </w:r>
      <w:r>
        <w:rPr>
          <w:color w:val="000000" w:themeColor="text1"/>
          <w:sz w:val="28"/>
          <w:szCs w:val="28"/>
          <w:u w:val="single"/>
        </w:rPr>
        <w:t>http://stranamasterov.ru</w:t>
      </w:r>
    </w:p>
    <w:p w14:paraId="2ECF10B8" w14:textId="77777777" w:rsidR="00FE54A9" w:rsidRDefault="005150AD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14:paraId="58C1271A" w14:textId="77777777" w:rsidR="00FE54A9" w:rsidRDefault="005150AD">
      <w:pPr>
        <w:jc w:val="righ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14:paraId="0505FC7F" w14:textId="77777777" w:rsidR="00FE54A9" w:rsidRDefault="00FE54A9">
      <w:pPr>
        <w:jc w:val="center"/>
        <w:rPr>
          <w:b/>
          <w:sz w:val="28"/>
          <w:szCs w:val="28"/>
        </w:rPr>
      </w:pPr>
    </w:p>
    <w:p w14:paraId="51B444C4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14:paraId="0BBEE8A0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1 группа – 34 ч</w:t>
      </w:r>
    </w:p>
    <w:p w14:paraId="35EEF84D" w14:textId="77777777" w:rsidR="00FE54A9" w:rsidRDefault="00FE54A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470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17"/>
        <w:gridCol w:w="993"/>
        <w:gridCol w:w="851"/>
        <w:gridCol w:w="849"/>
        <w:gridCol w:w="7369"/>
        <w:gridCol w:w="3830"/>
      </w:tblGrid>
      <w:tr w:rsidR="00FE54A9" w14:paraId="3EBC0980" w14:textId="7777777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861F7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5B92F8DA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19EE9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A10B6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7EFFD534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29D9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09892A59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ADE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69ECDBE0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FE54A9" w14:paraId="24A5C281" w14:textId="7777777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C5474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BFEC2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9000A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0355E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025A4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135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58367439" w14:textId="77777777">
        <w:tc>
          <w:tcPr>
            <w:tcW w:w="147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96E0" w14:textId="77777777" w:rsidR="00FE54A9" w:rsidRDefault="005150AD">
            <w:pPr>
              <w:shd w:val="clear" w:color="auto" w:fill="FFFFFF"/>
              <w:ind w:left="300"/>
              <w:jc w:val="center"/>
              <w:rPr>
                <w:rFonts w:ascii="inherit" w:hAnsi="inherit"/>
                <w:color w:val="606060"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Введение в декоративно-прикладное творчество </w:t>
            </w:r>
            <w:r>
              <w:rPr>
                <w:bCs/>
                <w:sz w:val="22"/>
                <w:szCs w:val="22"/>
              </w:rPr>
              <w:t>(2ч)</w:t>
            </w:r>
          </w:p>
          <w:p w14:paraId="1E5FB1D8" w14:textId="77777777" w:rsidR="00FE54A9" w:rsidRDefault="00FE54A9">
            <w:pPr>
              <w:shd w:val="clear" w:color="auto" w:fill="FFFFFF"/>
              <w:ind w:left="300"/>
              <w:rPr>
                <w:rFonts w:ascii="inherit" w:hAnsi="inherit"/>
                <w:color w:val="606060"/>
                <w:sz w:val="21"/>
                <w:szCs w:val="21"/>
                <w:lang w:eastAsia="ru-RU"/>
              </w:rPr>
            </w:pPr>
          </w:p>
        </w:tc>
      </w:tr>
      <w:tr w:rsidR="00FE54A9" w14:paraId="5E167B6B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C1596DC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3493BD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91FE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69A1D10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4159CC79" w14:textId="77777777" w:rsidR="00FE54A9" w:rsidRDefault="005150AD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Вводное занятие. Основы организации современного полиграфического производства. Инструктаж по ТБ. Прав поведения в мастерской.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19B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5D0DFB1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F899935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CC737DA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1B6AFD8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8849881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71DB7F0E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Беловые товары.  </w:t>
            </w:r>
            <w:r>
              <w:rPr>
                <w:sz w:val="22"/>
                <w:szCs w:val="22"/>
              </w:rPr>
              <w:t>Инструктаж по ТБ. Правила безопасной работы ножницами, канцелярским ножом, клеем.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260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688009B" w14:textId="77777777">
        <w:tc>
          <w:tcPr>
            <w:tcW w:w="147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6B30" w14:textId="77777777" w:rsidR="00FE54A9" w:rsidRDefault="005150A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Изготовление изделия «Коврик бумаги» </w:t>
            </w:r>
            <w:r>
              <w:rPr>
                <w:sz w:val="22"/>
                <w:szCs w:val="22"/>
              </w:rPr>
              <w:t>(17 ч)</w:t>
            </w:r>
          </w:p>
        </w:tc>
      </w:tr>
      <w:tr w:rsidR="00FE54A9" w14:paraId="43C91390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A8C1100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A750CE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77D0D4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37427E7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A2B962B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Вводное занятие. Общий инструктаж по технике безопасности.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D3E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E406DF1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4005754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C22E71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8325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F7F7364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77AA9FB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Назначение изделия «Коврик из плотной цветной бумаги».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D62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AC72EE8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78C6781C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0FAC7E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D3BAF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8B86BAC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6078C70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Бумага, виды и свойства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E3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8756F44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65F63B4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480E009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F1F8578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7504261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5D0F71C2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Способы соединения плотной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F65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0A80031B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C3A8ED8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D86DA2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96BA9F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26336A0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3337B2E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Неразъёмный способ соединения деталей из плотной бумаги, гибкого картона. Соединение отгибами.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72A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FA68048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6C03CA25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86ED52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EF3AEE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589B22D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E8555AA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Практические упражнения. Разрывание листа бумаги по прямой с проглаживанием.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5B7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1ECEB4E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1943B00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EA8379A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6A0F8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DE255D4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1F03912A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упражнения. Разрывание листа бумаги по линейке.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C88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60DC5AEE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290C0580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D3BC43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8E314C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A9FC805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2EC9191F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Знакомство с оборудованием: резак. Инструктаж по Т.Б.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81A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936E8B1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0994630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3265E3B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1F9B92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440E998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94E34E6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Разметка и раскрой плотной бумаги или гибкого картона.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3CB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64368947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A899377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AEAE271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FFDFB5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D9F2C57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E74DE3E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упражнения. Резание плотной бумаги, гибкого картона на резаке по намеченным линиям.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EC28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6BA3B194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B3D6554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D64F6A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56FB7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4F926A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554C66CD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Резание цветной бумаги на резаке по намеченным линиям.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9EA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5F81C857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1E06219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81FF8C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D97BDC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157E00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0339F52A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новым оборудованием: беговка. Выполнение практических упражнений.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FB7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03F7E9A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0EFA6B9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4DBB70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C08C39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7440EA2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18F23F1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Резание листа бумаги ножницами по намеченным линиям (по следу сгиба) на узкие полоски.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E77E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4609659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EE8ABC4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F12658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FCDD86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6F340D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2D0AF050" w14:textId="77777777" w:rsidR="00FE54A9" w:rsidRDefault="005150A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Изделие «Коврик из цветной бумаги».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0B1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E754861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2874AD20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F22617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501FEF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89E9F9F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85E6D7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Плетение коврика из полос цветной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DB0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92AF3A4" w14:textId="77777777">
        <w:trPr>
          <w:trHeight w:val="26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4669618" w14:textId="77777777" w:rsidR="00FE54A9" w:rsidRDefault="005150AD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E98DCED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960518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F23A0CB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44DC9145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Плетение коврика из полос цветной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D1E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74E8DF4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7FD1E185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1C5B0C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81B160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2283D8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2CCCD549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Оценка качества готового изделия.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0D5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FF35316" w14:textId="77777777">
        <w:tc>
          <w:tcPr>
            <w:tcW w:w="147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A5F4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Изготовление блокнота – шестидневки</w:t>
            </w:r>
            <w:r>
              <w:rPr>
                <w:sz w:val="22"/>
                <w:szCs w:val="22"/>
              </w:rPr>
              <w:t xml:space="preserve"> (15 ч)</w:t>
            </w:r>
          </w:p>
        </w:tc>
      </w:tr>
      <w:tr w:rsidR="00FE54A9" w14:paraId="1C9281EC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4C75DD7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F67DBD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69C60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ADF1592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54C2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t>Вводное занятие. Общий инструктаж по технике безопасности.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84B3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599E3894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B8F0BBC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9C1EC5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F946C3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C07829F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DA09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Назначение, детали блокнота-шестидневки. 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880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E4B48F9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25ED5CE9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E1213A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882883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086EA55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6FF4" w14:textId="77777777" w:rsidR="00FE54A9" w:rsidRDefault="005150AD">
            <w:pPr>
              <w:pStyle w:val="afb"/>
              <w:widowControl w:val="0"/>
              <w:shd w:val="clear" w:color="auto" w:fill="FFFFFF"/>
              <w:spacing w:beforeAutospacing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и инструменты для изготовления изделия.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E2DE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0B08BA56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93B48B4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2610FD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A9548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B1D1D22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7A85" w14:textId="77777777" w:rsidR="00FE54A9" w:rsidRDefault="005150AD">
            <w:pPr>
              <w:pStyle w:val="afb"/>
              <w:widowControl w:val="0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для изготовления. План изготовления блока.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9A3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A476352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68E119BB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EA50662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BF2A33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66C1EA3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531E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Выполнение технического рисунка изделия. Разметка и нарезка блоков.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821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2986606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FBA33E2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565189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26CB77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FC61D14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567D" w14:textId="77777777" w:rsidR="00FE54A9" w:rsidRDefault="005150AD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П.р</w:t>
            </w:r>
            <w:proofErr w:type="spellEnd"/>
            <w:r>
              <w:rPr>
                <w:sz w:val="22"/>
                <w:szCs w:val="22"/>
              </w:rPr>
              <w:t xml:space="preserve">. Разметка и нарезкам листов бумаги для блокнота. </w:t>
            </w:r>
            <w:proofErr w:type="spellStart"/>
            <w:r>
              <w:rPr>
                <w:sz w:val="22"/>
                <w:szCs w:val="22"/>
              </w:rPr>
              <w:t>Комплектовка</w:t>
            </w:r>
            <w:proofErr w:type="spellEnd"/>
            <w:r>
              <w:rPr>
                <w:sz w:val="22"/>
                <w:szCs w:val="22"/>
              </w:rPr>
              <w:t xml:space="preserve"> листов стопы.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EB8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0E0762C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B8EAEB3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BD0DD8C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D0198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86F34F2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DB8B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Подрезка стоп по задним размерам.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CBE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3E66D75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E2244F5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3BC561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3F066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BE53552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627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Перфорация блоков на брошюраторе. Брошюровка блоков.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9E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0AA2E5A8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A01E4DD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5B5D771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C5C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0ADE77E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D7" w14:textId="77777777" w:rsidR="00FE54A9" w:rsidRDefault="005150A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изготовления обложки. Технический рисунок изделия.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DD8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D4637A2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26510E83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EA67F1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65BA5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DA99B07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4113" w14:textId="77777777" w:rsidR="00FE54A9" w:rsidRDefault="005150A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Подбор материала для обложки.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E2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2DCE614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9D12030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6CC9F3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304C94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9AADA4D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7B35" w14:textId="77777777" w:rsidR="00FE54A9" w:rsidRDefault="005150AD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Оформление обложки. Аппликация из геометрических фигур.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AC2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A93DB8B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F7350A0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5E8EF4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43058E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DCE5A4D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F60C" w14:textId="77777777" w:rsidR="00FE54A9" w:rsidRDefault="005150AD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Оформление обложки. Аппликация из геометрических фигур.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D51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2C19477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55A52C4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525F900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CE5FF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445A229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E7A5" w14:textId="77777777" w:rsidR="00FE54A9" w:rsidRDefault="005150AD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Сборка блокнота шестидневки.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7C6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2A386AE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7698368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5E2EF0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F85C2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BF4D728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AEEE4D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выставки. Выставка творческих работ.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E4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C0F9DD5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26726D1F" w14:textId="77777777" w:rsidR="00FE54A9" w:rsidRDefault="00FE54A9">
            <w:pPr>
              <w:pStyle w:val="af9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ED102AD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360541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1875E8F" w14:textId="77777777" w:rsidR="00FE54A9" w:rsidRDefault="005150AD">
            <w:pPr>
              <w:widowControl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1436A1D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Итоговое занятие. Подведение итогов.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D66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3E26D69C" w14:textId="77777777" w:rsidR="00FE54A9" w:rsidRDefault="00FE54A9">
      <w:pPr>
        <w:jc w:val="right"/>
        <w:rPr>
          <w:rFonts w:eastAsia="Calibri"/>
          <w:b/>
          <w:lang w:eastAsia="en-US"/>
        </w:rPr>
      </w:pPr>
    </w:p>
    <w:p w14:paraId="7303FD87" w14:textId="77777777" w:rsidR="00FE54A9" w:rsidRDefault="00FE54A9">
      <w:pPr>
        <w:jc w:val="right"/>
        <w:rPr>
          <w:rFonts w:eastAsia="Calibri"/>
          <w:b/>
          <w:lang w:eastAsia="en-US"/>
        </w:rPr>
      </w:pPr>
    </w:p>
    <w:p w14:paraId="7B222298" w14:textId="77777777" w:rsidR="00FE54A9" w:rsidRDefault="005150AD">
      <w:pPr>
        <w:jc w:val="right"/>
        <w:rPr>
          <w:b/>
          <w:sz w:val="28"/>
          <w:szCs w:val="28"/>
        </w:rPr>
      </w:pPr>
      <w:r>
        <w:rPr>
          <w:rFonts w:eastAsia="Calibri"/>
          <w:b/>
          <w:lang w:eastAsia="en-US"/>
        </w:rPr>
        <w:t>Приложение 2</w:t>
      </w:r>
    </w:p>
    <w:p w14:paraId="6796197A" w14:textId="77777777" w:rsidR="00FE54A9" w:rsidRDefault="00FE54A9">
      <w:pPr>
        <w:widowControl w:val="0"/>
        <w:jc w:val="right"/>
        <w:rPr>
          <w:b/>
          <w:sz w:val="28"/>
          <w:szCs w:val="28"/>
        </w:rPr>
      </w:pPr>
    </w:p>
    <w:p w14:paraId="045C4BB2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</w:p>
    <w:p w14:paraId="63D08E21" w14:textId="77777777" w:rsidR="00FE54A9" w:rsidRDefault="005150A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 группа – 34 ч</w:t>
      </w:r>
    </w:p>
    <w:p w14:paraId="52E9771B" w14:textId="77777777" w:rsidR="00FE54A9" w:rsidRDefault="00FE54A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470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17"/>
        <w:gridCol w:w="993"/>
        <w:gridCol w:w="851"/>
        <w:gridCol w:w="849"/>
        <w:gridCol w:w="7369"/>
        <w:gridCol w:w="3830"/>
      </w:tblGrid>
      <w:tr w:rsidR="00FE54A9" w14:paraId="050F648A" w14:textId="7777777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B2EF5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33955947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EBE55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6593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26CD6FB4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7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301D1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4FA975F5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956" w14:textId="77777777" w:rsidR="00FE54A9" w:rsidRDefault="00FE54A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4B1BD035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FE54A9" w14:paraId="57062AC2" w14:textId="7777777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90A91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3E8F1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C3C9E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AE55C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3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1DD86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10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0398EA9" w14:textId="77777777">
        <w:tc>
          <w:tcPr>
            <w:tcW w:w="147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48EB" w14:textId="77777777" w:rsidR="00FE54A9" w:rsidRDefault="005150AD">
            <w:pPr>
              <w:shd w:val="clear" w:color="auto" w:fill="FFFFFF"/>
              <w:ind w:left="300"/>
              <w:rPr>
                <w:rFonts w:ascii="inherit" w:hAnsi="inherit"/>
                <w:color w:val="606060"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Введение в декоративно-прикладное творчество </w:t>
            </w:r>
            <w:r>
              <w:rPr>
                <w:bCs/>
                <w:sz w:val="22"/>
                <w:szCs w:val="22"/>
              </w:rPr>
              <w:t>(2ч)</w:t>
            </w:r>
          </w:p>
          <w:p w14:paraId="6D311D2F" w14:textId="77777777" w:rsidR="00FE54A9" w:rsidRDefault="00FE54A9">
            <w:pPr>
              <w:shd w:val="clear" w:color="auto" w:fill="FFFFFF"/>
              <w:ind w:left="300"/>
              <w:rPr>
                <w:rFonts w:ascii="inherit" w:hAnsi="inherit"/>
                <w:color w:val="606060"/>
                <w:sz w:val="21"/>
                <w:szCs w:val="21"/>
                <w:lang w:eastAsia="ru-RU"/>
              </w:rPr>
            </w:pPr>
          </w:p>
        </w:tc>
      </w:tr>
      <w:tr w:rsidR="00FE54A9" w14:paraId="785676D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B22A32B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ADA5DD2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4E19C8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D3FD4FC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44DAC4C1" w14:textId="77777777" w:rsidR="00FE54A9" w:rsidRDefault="005150AD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Вводное занятие. Основы организации современного полиграфического производства. Инструктаж по ТБ. Прав поведения в мастерской.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E7A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2A98B6A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281B0422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F7A4BF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1C124BE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9AB309D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774DB9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Беловые товары.  </w:t>
            </w:r>
            <w:r>
              <w:rPr>
                <w:sz w:val="22"/>
                <w:szCs w:val="22"/>
              </w:rPr>
              <w:t>Инструктаж по ТБ. Правила безопасной работы ножницами, канцелярским ножом, клеем.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178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A277A49" w14:textId="77777777">
        <w:tc>
          <w:tcPr>
            <w:tcW w:w="147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1967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изделия «Коврик бумаги»</w:t>
            </w:r>
          </w:p>
          <w:p w14:paraId="4B197197" w14:textId="77777777" w:rsidR="00FE54A9" w:rsidRDefault="00FE54A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E54A9" w14:paraId="611853C5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78B007C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A9E773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4FDDC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EFC1DF8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916848B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Вводное занятие. Общий инструктаж по технике безопасности.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CFB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0CB6F80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7D529D8E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5734D7D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370ACD3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4A2CA28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54324083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Назначение изделия «Коврик из плотной цветной бумаги».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D59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0A09BC0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7814815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5B72B8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D314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8287831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397ABE5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Бумага, виды и свойства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3D9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F716138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27FEB4E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072EC1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3D84FFB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C80FC05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1B510943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Способы соединения плотной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0B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60EC9F65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BAB7B08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C9BCC02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FEE23F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DE7BB1C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E021A55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Неразъёмный способ соединения деталей из плотной бумаги, гибкого картона. Соединение отгибами.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FDC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0B032067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70ABD94E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BBC699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2BA13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2D3BEBF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70499F71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Практические упражнения. Разрывание листа бумаги по прямой с проглаживанием.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AE2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DBB586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1FEBEED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4EF43B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05B77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685C5753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98EF819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упражнения. Разрывание листа бумаги по линейке.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B4F8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C35A1E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73C0845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515FB29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51214B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E772C6F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1CF097A3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Знакомство с оборудованием: резак. Инструктаж по Т.Б.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FE9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5640944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091F995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B20A5F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E8BD09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4CE255F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637C724B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Разметка и раскрой плотной бумаги или гибкого картона.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9DB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4647589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9C42762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5279E7D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F7EA9D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0F074A3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23B73E66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упражнения. Резание плотной бумаги, гибкого картона на резаке по намеченным линиям.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96D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2A90F59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CFDC637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EA9DD5B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59DE0C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4C5CBF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532DFAF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Резание цветной бумаги на резаке по намеченным линиям.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5AB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0319973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7ABE9515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C6A38F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18632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C9FA528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238FC3E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новым оборудованием: беговка. Выполнение практических упражнений.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3C9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068BC15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9D883A7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23F8451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9C411C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1EB1740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22E7B3D0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Резание листа бумаги ножницами по намеченным линиям (по следу сгиба) на узкие полоски.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09EE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6D88D9F2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A85AE5B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57E9AEC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50A1C9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FF87472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79982934" w14:textId="77777777" w:rsidR="00FE54A9" w:rsidRDefault="005150A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Изделие «Коврик из цветной бумаги».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B06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CC68D72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361E0F27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A3816EC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4D427B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A045200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02CA9E8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Плетение коврика из полос цветной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29F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EC1B652" w14:textId="77777777">
        <w:trPr>
          <w:trHeight w:val="26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682D3F67" w14:textId="77777777" w:rsidR="00FE54A9" w:rsidRDefault="005150AD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AE64F5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7DF51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B319B8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192847C9" w14:textId="77777777" w:rsidR="00FE54A9" w:rsidRDefault="005150A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Плетение коврика из полос цветной бумаги.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B74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162C3BF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787C42F9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2224CD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8EA635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2F0EF6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101CCEC9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Оценка качества готового изделия.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A75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2E718AA" w14:textId="77777777">
        <w:tc>
          <w:tcPr>
            <w:tcW w:w="1470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673A" w14:textId="77777777" w:rsidR="00FE54A9" w:rsidRDefault="00FE54A9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2110B31" w14:textId="77777777" w:rsidR="00FE54A9" w:rsidRDefault="005150A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блокнота - шестидневки</w:t>
            </w:r>
          </w:p>
        </w:tc>
      </w:tr>
      <w:tr w:rsidR="00FE54A9" w14:paraId="21519F8B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66A9FEA2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29A74A1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790DE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117CA83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CAC5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t>Вводное занятие. Общий инструктаж по технике безопасности.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6D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CDC2E57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3625C21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F754682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11EF85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C29F90C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1A39" w14:textId="77777777" w:rsidR="00FE54A9" w:rsidRDefault="005150AD">
            <w:pPr>
              <w:widowControl w:val="0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Назначение, детали блокнота-шестидневки. 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E6E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6CD8266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5EA88F7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1951889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DB317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7045E39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5D97" w14:textId="77777777" w:rsidR="00FE54A9" w:rsidRDefault="005150AD">
            <w:pPr>
              <w:pStyle w:val="afb"/>
              <w:widowControl w:val="0"/>
              <w:shd w:val="clear" w:color="auto" w:fill="FFFFFF"/>
              <w:spacing w:beforeAutospacing="0" w:afterAutospacing="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и инструменты для изготовления изделия.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3C2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483C7DD0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51056C1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EDCD97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98FA2A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65F4371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4C66" w14:textId="77777777" w:rsidR="00FE54A9" w:rsidRDefault="005150AD">
            <w:pPr>
              <w:pStyle w:val="afb"/>
              <w:widowControl w:val="0"/>
              <w:shd w:val="clear" w:color="auto" w:fill="FFFFFF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для изготовления. План изготовления блока.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B2C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9C59F59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3B37D63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7DE1D3A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F1400E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0D72842B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2395" w14:textId="77777777" w:rsidR="00FE54A9" w:rsidRDefault="005150AD">
            <w:pPr>
              <w:widowControl w:val="0"/>
              <w:shd w:val="clear" w:color="auto" w:fill="FFFFFF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Выполнение технического рисунка изделия. Разметка и нарезка блоков.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13A6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08971A9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6D7EDD37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6F9768D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B45C48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E916FEB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7466" w14:textId="77777777" w:rsidR="00FE54A9" w:rsidRDefault="005150AD">
            <w:pPr>
              <w:widowControl w:val="0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П.р</w:t>
            </w:r>
            <w:proofErr w:type="spellEnd"/>
            <w:r>
              <w:rPr>
                <w:sz w:val="22"/>
                <w:szCs w:val="22"/>
              </w:rPr>
              <w:t xml:space="preserve">. Разметка и нарезкам листов бумаги для блокнота. </w:t>
            </w:r>
            <w:proofErr w:type="spellStart"/>
            <w:r>
              <w:rPr>
                <w:sz w:val="22"/>
                <w:szCs w:val="22"/>
              </w:rPr>
              <w:t>Комплектовка</w:t>
            </w:r>
            <w:proofErr w:type="spellEnd"/>
            <w:r>
              <w:rPr>
                <w:sz w:val="22"/>
                <w:szCs w:val="22"/>
              </w:rPr>
              <w:t xml:space="preserve"> листов стопы.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15C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A18D9BC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3DA0C75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F1C907C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5DFD6C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73FD2E1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F73A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Подрезка стоп по задним размерам.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3EB8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BFF073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665C050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88F8DAF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63B5D80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E7EB2B1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1D2C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Перфорация блоков на брошюраторе. Брошюровка блоков.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F7F9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13586ECF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1C58BB2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28D1204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8F901F1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3CC2FE6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70FB" w14:textId="77777777" w:rsidR="00FE54A9" w:rsidRDefault="005150A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изготовления обложки. Технический рисунок изделия.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32A4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43E81DD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29FBBA3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4EE3E2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D2FAC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2EC000F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0FC6" w14:textId="77777777" w:rsidR="00FE54A9" w:rsidRDefault="005150AD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Подбор материала для обложки.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EDFA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7FF12D6E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D08C04B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3C5E240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9858565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225B4CDC" w14:textId="77777777" w:rsidR="00FE54A9" w:rsidRDefault="005150AD"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4D3E" w14:textId="77777777" w:rsidR="00FE54A9" w:rsidRDefault="005150AD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Оформление обложки. Аппликация из геометрических фигур.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1BA3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0F6C9461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6268C068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7AA41E7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AF18E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1D5A410A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D32F" w14:textId="77777777" w:rsidR="00FE54A9" w:rsidRDefault="005150AD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Оформление обложки. Аппликация из геометрических фигур.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6E8B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218551D7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53850476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108F7B0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12E617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3011E150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958D" w14:textId="77777777" w:rsidR="00FE54A9" w:rsidRDefault="005150AD">
            <w:pPr>
              <w:widowControl w:val="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Сборка блокнота шестидневки.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13BE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58E60715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12A17BA7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8116146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CDAFB2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46D9FD68" w14:textId="77777777" w:rsidR="00FE54A9" w:rsidRDefault="005150AD">
            <w:pPr>
              <w:widowControl w:val="0"/>
              <w:jc w:val="both"/>
            </w:pPr>
            <w: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33DB4C09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выставки. Выставка творческих работ.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B328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E54A9" w14:paraId="39524640" w14:textId="7777777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0BAA8CB8" w14:textId="77777777" w:rsidR="00FE54A9" w:rsidRDefault="00FE54A9">
            <w:pPr>
              <w:pStyle w:val="af9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8E52B6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ABE45CF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70891606" w14:textId="77777777" w:rsidR="00FE54A9" w:rsidRDefault="005150AD">
            <w:pPr>
              <w:widowControl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69" w:type="dxa"/>
            <w:tcBorders>
              <w:left w:val="single" w:sz="4" w:space="0" w:color="000000"/>
              <w:bottom w:val="single" w:sz="4" w:space="0" w:color="000000"/>
            </w:tcBorders>
          </w:tcPr>
          <w:p w14:paraId="561EDFE3" w14:textId="77777777" w:rsidR="00FE54A9" w:rsidRDefault="005150A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Итоговое занятие. Подведение итогов.</w:t>
            </w:r>
          </w:p>
        </w:tc>
        <w:tc>
          <w:tcPr>
            <w:tcW w:w="3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D1B" w14:textId="77777777" w:rsidR="00FE54A9" w:rsidRDefault="00FE54A9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245DDF64" w14:textId="77777777" w:rsidR="00FE54A9" w:rsidRDefault="00FE54A9">
      <w:pPr>
        <w:widowControl w:val="0"/>
        <w:rPr>
          <w:b/>
          <w:sz w:val="28"/>
          <w:szCs w:val="28"/>
        </w:rPr>
      </w:pPr>
    </w:p>
    <w:p w14:paraId="404FC683" w14:textId="77777777" w:rsidR="00FE54A9" w:rsidRDefault="00FE54A9">
      <w:pPr>
        <w:widowControl w:val="0"/>
        <w:rPr>
          <w:b/>
          <w:sz w:val="28"/>
          <w:szCs w:val="28"/>
        </w:rPr>
      </w:pPr>
    </w:p>
    <w:p w14:paraId="4F7F587F" w14:textId="77777777" w:rsidR="00FE54A9" w:rsidRDefault="00FE54A9">
      <w:pPr>
        <w:widowControl w:val="0"/>
        <w:rPr>
          <w:b/>
          <w:sz w:val="28"/>
          <w:szCs w:val="28"/>
        </w:rPr>
      </w:pPr>
    </w:p>
    <w:p w14:paraId="6372CFDC" w14:textId="77777777" w:rsidR="00FE54A9" w:rsidRDefault="00FE54A9">
      <w:pPr>
        <w:widowControl w:val="0"/>
        <w:rPr>
          <w:b/>
          <w:sz w:val="28"/>
          <w:szCs w:val="28"/>
        </w:rPr>
      </w:pPr>
    </w:p>
    <w:p w14:paraId="469D0EF3" w14:textId="77777777" w:rsidR="00FE54A9" w:rsidRDefault="00FE54A9">
      <w:pPr>
        <w:widowControl w:val="0"/>
        <w:rPr>
          <w:b/>
          <w:sz w:val="28"/>
          <w:szCs w:val="28"/>
        </w:rPr>
      </w:pPr>
    </w:p>
    <w:p w14:paraId="12536CED" w14:textId="77777777" w:rsidR="00FE54A9" w:rsidRDefault="00FE54A9">
      <w:pPr>
        <w:widowControl w:val="0"/>
        <w:rPr>
          <w:b/>
          <w:sz w:val="28"/>
          <w:szCs w:val="28"/>
        </w:rPr>
      </w:pPr>
    </w:p>
    <w:p w14:paraId="2586821D" w14:textId="77777777" w:rsidR="00FE54A9" w:rsidRDefault="00FE54A9">
      <w:pPr>
        <w:widowControl w:val="0"/>
        <w:rPr>
          <w:b/>
          <w:sz w:val="28"/>
          <w:szCs w:val="28"/>
        </w:rPr>
      </w:pPr>
    </w:p>
    <w:p w14:paraId="343A46FC" w14:textId="77777777" w:rsidR="00FE54A9" w:rsidRDefault="00FE54A9">
      <w:pPr>
        <w:widowControl w:val="0"/>
        <w:rPr>
          <w:b/>
          <w:sz w:val="28"/>
          <w:szCs w:val="28"/>
        </w:rPr>
      </w:pPr>
    </w:p>
    <w:p w14:paraId="3AC21115" w14:textId="77777777" w:rsidR="00FE54A9" w:rsidRDefault="00FE54A9">
      <w:pPr>
        <w:widowControl w:val="0"/>
        <w:rPr>
          <w:b/>
          <w:sz w:val="28"/>
          <w:szCs w:val="28"/>
        </w:rPr>
      </w:pPr>
    </w:p>
    <w:p w14:paraId="42161CCF" w14:textId="77777777" w:rsidR="00FE54A9" w:rsidRDefault="00FE54A9">
      <w:pPr>
        <w:widowControl w:val="0"/>
        <w:rPr>
          <w:b/>
          <w:sz w:val="28"/>
          <w:szCs w:val="28"/>
        </w:rPr>
      </w:pPr>
    </w:p>
    <w:p w14:paraId="655C044B" w14:textId="77777777" w:rsidR="00FE54A9" w:rsidRDefault="00FE54A9">
      <w:pPr>
        <w:widowControl w:val="0"/>
        <w:rPr>
          <w:b/>
          <w:sz w:val="28"/>
          <w:szCs w:val="28"/>
        </w:rPr>
      </w:pPr>
    </w:p>
    <w:p w14:paraId="161D9BF2" w14:textId="77777777" w:rsidR="00FE54A9" w:rsidRDefault="00FE54A9">
      <w:pPr>
        <w:widowControl w:val="0"/>
        <w:rPr>
          <w:b/>
          <w:sz w:val="28"/>
          <w:szCs w:val="28"/>
        </w:rPr>
      </w:pPr>
    </w:p>
    <w:p w14:paraId="08F45F92" w14:textId="77777777" w:rsidR="00FE54A9" w:rsidRDefault="00FE54A9">
      <w:pPr>
        <w:widowControl w:val="0"/>
        <w:rPr>
          <w:b/>
          <w:sz w:val="28"/>
          <w:szCs w:val="28"/>
        </w:rPr>
      </w:pPr>
    </w:p>
    <w:p w14:paraId="2203108C" w14:textId="77777777" w:rsidR="00FE54A9" w:rsidRDefault="00FE54A9">
      <w:pPr>
        <w:widowControl w:val="0"/>
        <w:jc w:val="both"/>
        <w:rPr>
          <w:b/>
          <w:sz w:val="28"/>
          <w:szCs w:val="28"/>
        </w:rPr>
      </w:pPr>
    </w:p>
    <w:p w14:paraId="6A9EA0A6" w14:textId="77777777" w:rsidR="00FE54A9" w:rsidRDefault="00FE54A9">
      <w:pPr>
        <w:widowControl w:val="0"/>
        <w:jc w:val="both"/>
        <w:rPr>
          <w:b/>
          <w:sz w:val="28"/>
          <w:szCs w:val="28"/>
        </w:rPr>
      </w:pPr>
    </w:p>
    <w:p w14:paraId="6285FFAE" w14:textId="77777777" w:rsidR="00FE54A9" w:rsidRDefault="00FE54A9">
      <w:pPr>
        <w:widowControl w:val="0"/>
        <w:jc w:val="both"/>
        <w:rPr>
          <w:b/>
          <w:sz w:val="28"/>
          <w:szCs w:val="28"/>
        </w:rPr>
      </w:pPr>
    </w:p>
    <w:p w14:paraId="49AEAE52" w14:textId="77777777" w:rsidR="00FE54A9" w:rsidRDefault="00FE54A9">
      <w:pPr>
        <w:widowControl w:val="0"/>
        <w:jc w:val="both"/>
        <w:rPr>
          <w:b/>
          <w:sz w:val="28"/>
          <w:szCs w:val="28"/>
        </w:rPr>
      </w:pPr>
    </w:p>
    <w:p w14:paraId="4D626025" w14:textId="77777777" w:rsidR="00FE54A9" w:rsidRDefault="00FE54A9">
      <w:pPr>
        <w:widowControl w:val="0"/>
        <w:jc w:val="both"/>
        <w:rPr>
          <w:b/>
          <w:sz w:val="28"/>
          <w:szCs w:val="28"/>
        </w:rPr>
      </w:pPr>
    </w:p>
    <w:p w14:paraId="520F5BE8" w14:textId="77777777" w:rsidR="00FE54A9" w:rsidRDefault="00FE54A9">
      <w:pPr>
        <w:widowControl w:val="0"/>
        <w:jc w:val="both"/>
        <w:rPr>
          <w:b/>
          <w:sz w:val="28"/>
          <w:szCs w:val="28"/>
        </w:rPr>
      </w:pPr>
    </w:p>
    <w:p w14:paraId="3245C5C6" w14:textId="77777777" w:rsidR="00FE54A9" w:rsidRDefault="00FE54A9">
      <w:pPr>
        <w:widowControl w:val="0"/>
        <w:jc w:val="both"/>
        <w:rPr>
          <w:b/>
          <w:sz w:val="28"/>
          <w:szCs w:val="28"/>
        </w:rPr>
      </w:pPr>
    </w:p>
    <w:p w14:paraId="39C10563" w14:textId="77777777" w:rsidR="00E114CC" w:rsidRDefault="00E114CC">
      <w:pPr>
        <w:widowControl w:val="0"/>
        <w:jc w:val="both"/>
        <w:rPr>
          <w:b/>
          <w:sz w:val="28"/>
          <w:szCs w:val="28"/>
        </w:rPr>
      </w:pPr>
    </w:p>
    <w:p w14:paraId="3CF8733E" w14:textId="77777777" w:rsidR="00E114CC" w:rsidRDefault="00E114CC">
      <w:pPr>
        <w:widowControl w:val="0"/>
        <w:jc w:val="both"/>
        <w:rPr>
          <w:b/>
          <w:sz w:val="28"/>
          <w:szCs w:val="28"/>
        </w:rPr>
      </w:pPr>
    </w:p>
    <w:p w14:paraId="2269E7EB" w14:textId="77777777" w:rsidR="00E114CC" w:rsidRDefault="00E114CC">
      <w:pPr>
        <w:widowControl w:val="0"/>
        <w:jc w:val="both"/>
        <w:rPr>
          <w:b/>
          <w:sz w:val="28"/>
          <w:szCs w:val="28"/>
        </w:rPr>
      </w:pPr>
    </w:p>
    <w:p w14:paraId="53F2E668" w14:textId="77777777" w:rsidR="00FE54A9" w:rsidRDefault="00FE54A9">
      <w:pPr>
        <w:widowControl w:val="0"/>
        <w:jc w:val="both"/>
        <w:rPr>
          <w:sz w:val="28"/>
          <w:szCs w:val="28"/>
        </w:rPr>
      </w:pPr>
    </w:p>
    <w:p w14:paraId="287DFAED" w14:textId="77777777" w:rsidR="00FE54A9" w:rsidRDefault="005150AD">
      <w:pPr>
        <w:widowControl w:val="0"/>
        <w:jc w:val="right"/>
        <w:rPr>
          <w:b/>
          <w:sz w:val="28"/>
          <w:szCs w:val="28"/>
        </w:rPr>
      </w:pPr>
      <w:r>
        <w:rPr>
          <w:b/>
          <w:color w:val="000000"/>
        </w:rPr>
        <w:lastRenderedPageBreak/>
        <w:t>Приложение 3</w:t>
      </w:r>
    </w:p>
    <w:p w14:paraId="04101318" w14:textId="77777777" w:rsidR="00FE54A9" w:rsidRDefault="00FE54A9">
      <w:pPr>
        <w:widowControl w:val="0"/>
        <w:jc w:val="right"/>
        <w:rPr>
          <w:b/>
          <w:color w:val="000000"/>
        </w:rPr>
      </w:pPr>
    </w:p>
    <w:p w14:paraId="77B92DA6" w14:textId="77777777" w:rsidR="00FE54A9" w:rsidRDefault="00FE54A9">
      <w:pPr>
        <w:shd w:val="clear" w:color="auto" w:fill="FFFFFF"/>
        <w:ind w:firstLine="706"/>
        <w:jc w:val="center"/>
        <w:rPr>
          <w:b/>
          <w:color w:val="000000"/>
          <w:sz w:val="28"/>
          <w:szCs w:val="28"/>
        </w:rPr>
      </w:pPr>
    </w:p>
    <w:p w14:paraId="16192069" w14:textId="77777777" w:rsidR="00FE54A9" w:rsidRDefault="005150A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Инструкция по технике безопасности</w:t>
      </w:r>
    </w:p>
    <w:p w14:paraId="5CFD0D39" w14:textId="77777777" w:rsidR="00FE54A9" w:rsidRDefault="005150AD">
      <w:pPr>
        <w:shd w:val="clear" w:color="auto" w:fill="FFFFFF"/>
        <w:ind w:firstLine="706"/>
        <w:jc w:val="both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 xml:space="preserve">Декоративно-прикладная деятельность отличается большим разнообразием видов художественных работ и техник. И для того, чтобы ребенок свободно мог реализовать возникший у него замысел, нужно: дать ему знания и навыки работы с различными материалами: </w:t>
      </w:r>
      <w:r>
        <w:rPr>
          <w:color w:val="000000" w:themeColor="text1"/>
          <w:sz w:val="28"/>
          <w:szCs w:val="28"/>
          <w:lang w:eastAsia="ru-RU"/>
        </w:rPr>
        <w:t>(бумагой, нитками, оргалитом, фанерой, стеклом, тканью и другими материалами); научить работать с различными техническими средствами (клейстер, клей ПВА, "Момент", лаки, грунтовка) и инструментами (шило, ножницы, циркуль, резак).</w:t>
      </w:r>
    </w:p>
    <w:p w14:paraId="72F11C92" w14:textId="77777777" w:rsidR="00FE54A9" w:rsidRDefault="00FE54A9">
      <w:pPr>
        <w:shd w:val="clear" w:color="auto" w:fill="FFFFFF"/>
        <w:ind w:firstLine="706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14:paraId="26E1F737" w14:textId="77777777" w:rsidR="00FE54A9" w:rsidRDefault="005150A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  <w:lang w:eastAsia="ru-RU"/>
        </w:rPr>
        <w:t>Инструкция при работе с ножницами</w:t>
      </w:r>
    </w:p>
    <w:p w14:paraId="45D5BB4B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1. Передаем или переносим ножницы кольцами вперед с сомкнутыми лезвиями.</w:t>
      </w:r>
    </w:p>
    <w:p w14:paraId="337EFC92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2. Ножницы кладем справа от себя, кольцами к себе, с сомкнутыми лезвиями.</w:t>
      </w:r>
    </w:p>
    <w:p w14:paraId="29AC3C17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3. Нельзя перекусывать и отрывать нить рукой, только отрезаем ножницами.</w:t>
      </w:r>
    </w:p>
    <w:p w14:paraId="4F8A0A08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4. Следим, чтобы ножницы не оставались под изделием.</w:t>
      </w:r>
    </w:p>
    <w:p w14:paraId="7DAFC046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5. Следим, чтобы ножницы не падали на пол.</w:t>
      </w:r>
    </w:p>
    <w:p w14:paraId="5A7048CC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6. Не бросать, не брать в рот, не оставлять с открытыми лезвиями.</w:t>
      </w:r>
    </w:p>
    <w:p w14:paraId="20A58E42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7. Не класть близко к краю.</w:t>
      </w:r>
    </w:p>
    <w:p w14:paraId="0A4F2CC8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8. Не размахивать, не поднимать высоко над головой.</w:t>
      </w:r>
    </w:p>
    <w:p w14:paraId="1A75ADFB" w14:textId="77777777" w:rsidR="00FE54A9" w:rsidRDefault="00FE54A9">
      <w:pPr>
        <w:shd w:val="clear" w:color="auto" w:fill="FFFFFF"/>
        <w:ind w:firstLine="706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14:paraId="2FA027F0" w14:textId="77777777" w:rsidR="00FE54A9" w:rsidRDefault="005150A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  <w:lang w:eastAsia="ru-RU"/>
        </w:rPr>
        <w:t>Инструкция при работе с бумагой</w:t>
      </w:r>
    </w:p>
    <w:p w14:paraId="2E28ED0B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1. Не порежьтесь о края бумаги.</w:t>
      </w:r>
    </w:p>
    <w:p w14:paraId="731A8414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2. Не пораньте лицо и глаза углами бумаги.</w:t>
      </w:r>
    </w:p>
    <w:p w14:paraId="5B49DF3C" w14:textId="77777777" w:rsidR="00FE54A9" w:rsidRDefault="00FE54A9">
      <w:pPr>
        <w:shd w:val="clear" w:color="auto" w:fill="FFFFFF"/>
        <w:ind w:firstLine="706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14:paraId="3C05F742" w14:textId="77777777" w:rsidR="00FE54A9" w:rsidRDefault="005150A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  <w:lang w:eastAsia="ru-RU"/>
        </w:rPr>
        <w:t>Инструкция при работе с клеем, красками, лаком</w:t>
      </w:r>
    </w:p>
    <w:p w14:paraId="4BEB7F7C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1. Пользуемся только клеем ПВА.</w:t>
      </w:r>
    </w:p>
    <w:p w14:paraId="24869017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2. Намазываем клей кисточкой.</w:t>
      </w:r>
    </w:p>
    <w:p w14:paraId="5952863D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3. Не допускаем попадания клея в рот.</w:t>
      </w:r>
    </w:p>
    <w:p w14:paraId="4DF4C1BA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4. Не размахиваем кистью с клеем.</w:t>
      </w:r>
    </w:p>
    <w:p w14:paraId="41B8E82B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lastRenderedPageBreak/>
        <w:t>5. Следим, чтобы клей, краски, лак не попадали на кожу рук, глаза.</w:t>
      </w:r>
    </w:p>
    <w:p w14:paraId="6DAF8D2A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6. При попадании клея, краски, лака в глаза – тщательно промыть водой.</w:t>
      </w:r>
    </w:p>
    <w:p w14:paraId="02C77268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7. Ручки, карандаши, кисти не брать в рот.</w:t>
      </w:r>
    </w:p>
    <w:p w14:paraId="387CB3DB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8. Хранить карандаши, кисти, ручки в специальной подставке.</w:t>
      </w:r>
    </w:p>
    <w:p w14:paraId="230CBB9E" w14:textId="77777777" w:rsidR="00FE54A9" w:rsidRDefault="00FE54A9">
      <w:pPr>
        <w:shd w:val="clear" w:color="auto" w:fill="FFFFFF"/>
        <w:ind w:firstLine="706"/>
        <w:jc w:val="center"/>
        <w:rPr>
          <w:rFonts w:cs="Calibri"/>
          <w:b/>
          <w:bCs/>
          <w:color w:val="000000"/>
          <w:sz w:val="28"/>
          <w:szCs w:val="28"/>
          <w:lang w:eastAsia="ru-RU"/>
        </w:rPr>
      </w:pPr>
    </w:p>
    <w:p w14:paraId="3A866BD3" w14:textId="77777777" w:rsidR="00FE54A9" w:rsidRDefault="005150A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>
        <w:rPr>
          <w:rFonts w:cs="Calibri"/>
          <w:b/>
          <w:bCs/>
          <w:color w:val="000000" w:themeColor="text1"/>
          <w:sz w:val="28"/>
          <w:szCs w:val="28"/>
          <w:lang w:eastAsia="ru-RU"/>
        </w:rPr>
        <w:t>Инструкция при работе в кабинете</w:t>
      </w:r>
    </w:p>
    <w:p w14:paraId="51E345CF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1. Вести себя спокойно, не бегать, не прыгать, не лазить под столы.</w:t>
      </w:r>
    </w:p>
    <w:p w14:paraId="16F9ECF8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2. Не разбрасывать вещи по кабинету</w:t>
      </w:r>
    </w:p>
    <w:p w14:paraId="0D04A69C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3. Соблюдать порядок на столе.</w:t>
      </w:r>
    </w:p>
    <w:p w14:paraId="06787136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4. По окончании работы убрать за собой стол, положить все вещи и инструменты по местам.</w:t>
      </w:r>
    </w:p>
    <w:p w14:paraId="559BE37B" w14:textId="77777777" w:rsidR="00FE54A9" w:rsidRDefault="005150AD">
      <w:pPr>
        <w:shd w:val="clear" w:color="auto" w:fill="FFFFFF"/>
        <w:ind w:firstLine="706"/>
        <w:rPr>
          <w:b/>
          <w:sz w:val="28"/>
          <w:szCs w:val="28"/>
        </w:rPr>
      </w:pPr>
      <w:r>
        <w:rPr>
          <w:rFonts w:cs="Calibri"/>
          <w:color w:val="000000" w:themeColor="text1"/>
          <w:sz w:val="28"/>
          <w:szCs w:val="28"/>
          <w:lang w:eastAsia="ru-RU"/>
        </w:rPr>
        <w:t>5. Навести порядок в кабинете</w:t>
      </w:r>
    </w:p>
    <w:sectPr w:rsidR="00FE54A9">
      <w:headerReference w:type="default" r:id="rId13"/>
      <w:footerReference w:type="default" r:id="rId14"/>
      <w:pgSz w:w="16838" w:h="11906" w:orient="landscape"/>
      <w:pgMar w:top="1134" w:right="567" w:bottom="1134" w:left="1134" w:header="0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070" w14:textId="77777777" w:rsidR="0004170E" w:rsidRDefault="0004170E">
      <w:r>
        <w:separator/>
      </w:r>
    </w:p>
  </w:endnote>
  <w:endnote w:type="continuationSeparator" w:id="0">
    <w:p w14:paraId="062F0140" w14:textId="77777777" w:rsidR="0004170E" w:rsidRDefault="0004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Courier New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BC5A" w14:textId="77777777" w:rsidR="00FE54A9" w:rsidRDefault="00FE54A9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6ADB" w14:textId="77777777" w:rsidR="00FE54A9" w:rsidRDefault="005150AD">
    <w:pPr>
      <w:pStyle w:val="afe"/>
      <w:jc w:val="center"/>
    </w:pPr>
    <w:r>
      <w:fldChar w:fldCharType="begin"/>
    </w:r>
    <w:r>
      <w:instrText>PAGE</w:instrText>
    </w:r>
    <w:r>
      <w:fldChar w:fldCharType="separate"/>
    </w:r>
    <w:r w:rsidR="00E114CC">
      <w:rPr>
        <w:noProof/>
      </w:rPr>
      <w:t>2</w:t>
    </w:r>
    <w:r>
      <w:fldChar w:fldCharType="end"/>
    </w:r>
  </w:p>
  <w:p w14:paraId="3C4F33B1" w14:textId="77777777" w:rsidR="00FE54A9" w:rsidRDefault="00FE54A9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0857" w14:textId="77777777" w:rsidR="0004170E" w:rsidRDefault="0004170E">
      <w:r>
        <w:separator/>
      </w:r>
    </w:p>
  </w:footnote>
  <w:footnote w:type="continuationSeparator" w:id="0">
    <w:p w14:paraId="2604B052" w14:textId="77777777" w:rsidR="0004170E" w:rsidRDefault="0004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A7E3" w14:textId="77777777" w:rsidR="00FE54A9" w:rsidRDefault="00FE54A9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6105" w14:textId="77777777" w:rsidR="00FE54A9" w:rsidRDefault="00FE54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E9D"/>
    <w:multiLevelType w:val="hybridMultilevel"/>
    <w:tmpl w:val="4D760560"/>
    <w:lvl w:ilvl="0" w:tplc="93A4610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960E406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C6A6C90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6C4383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452DED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46EC26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25C597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6F4BA7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A9896C0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AC04B1"/>
    <w:multiLevelType w:val="hybridMultilevel"/>
    <w:tmpl w:val="2DBE5628"/>
    <w:lvl w:ilvl="0" w:tplc="CE52D7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760C6F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B7C393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72E88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170133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9A614E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498C177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A9A4FD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5D8161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F510F5"/>
    <w:multiLevelType w:val="hybridMultilevel"/>
    <w:tmpl w:val="73029AD6"/>
    <w:lvl w:ilvl="0" w:tplc="AE1CF6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372598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3B20AE8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FAEBF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B201C9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EA29E2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9A628C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E74EB2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28AA9E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0744D1"/>
    <w:multiLevelType w:val="hybridMultilevel"/>
    <w:tmpl w:val="7DA82736"/>
    <w:lvl w:ilvl="0" w:tplc="96141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B21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9C3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E68EB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0FCA7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C90E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5ACCC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AFC9E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6D03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F82A2C"/>
    <w:multiLevelType w:val="hybridMultilevel"/>
    <w:tmpl w:val="31AAC028"/>
    <w:lvl w:ilvl="0" w:tplc="47527D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89E172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2D280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788CE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5E6B97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79862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BA0CD4C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132C34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3600C5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E9363F"/>
    <w:multiLevelType w:val="hybridMultilevel"/>
    <w:tmpl w:val="7E5276AE"/>
    <w:lvl w:ilvl="0" w:tplc="820A57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0024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9A50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DCA1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2C1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F4F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448D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385C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AC90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3783DB0"/>
    <w:multiLevelType w:val="hybridMultilevel"/>
    <w:tmpl w:val="75A6D09E"/>
    <w:lvl w:ilvl="0" w:tplc="D5DCE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AC0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C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4888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FA4F1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8AA1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7EAC5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0F0A3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40EB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FB1C46"/>
    <w:multiLevelType w:val="hybridMultilevel"/>
    <w:tmpl w:val="B51C7A84"/>
    <w:lvl w:ilvl="0" w:tplc="AB021A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D7D0FB9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5AAA845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326CC5E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E66658F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19D4200A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85B299D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D794036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58F65E5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C1542C0"/>
    <w:multiLevelType w:val="hybridMultilevel"/>
    <w:tmpl w:val="0DE4422C"/>
    <w:lvl w:ilvl="0" w:tplc="ED403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289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1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D6B0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F24FD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3069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29085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E247D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2825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A16A40"/>
    <w:multiLevelType w:val="hybridMultilevel"/>
    <w:tmpl w:val="B9C07AD0"/>
    <w:lvl w:ilvl="0" w:tplc="0CB4CD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5BA9BD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A4CEE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C3AED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0A9434A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0D6C91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A7E46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BCA319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E94C2D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3681DCF"/>
    <w:multiLevelType w:val="hybridMultilevel"/>
    <w:tmpl w:val="A9F6E75E"/>
    <w:lvl w:ilvl="0" w:tplc="A8707EB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E0E8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6B20B9A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E2E16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EA0406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DA650A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839C6EA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224BF1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07CB19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79470E"/>
    <w:multiLevelType w:val="hybridMultilevel"/>
    <w:tmpl w:val="43F46C4C"/>
    <w:lvl w:ilvl="0" w:tplc="F7BA3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536E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C49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FB670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63CE0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700D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2DE03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7D2E7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8D89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56757"/>
    <w:multiLevelType w:val="hybridMultilevel"/>
    <w:tmpl w:val="718224A0"/>
    <w:lvl w:ilvl="0" w:tplc="69CE8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D2CF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E6067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44F4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80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9BA62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D0E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C0B0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C1E2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0C54B94"/>
    <w:multiLevelType w:val="hybridMultilevel"/>
    <w:tmpl w:val="7C868452"/>
    <w:lvl w:ilvl="0" w:tplc="9D5E9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80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23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0E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A7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48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44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E7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6F6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505007"/>
    <w:multiLevelType w:val="hybridMultilevel"/>
    <w:tmpl w:val="E482DD72"/>
    <w:lvl w:ilvl="0" w:tplc="F32C6076">
      <w:start w:val="1"/>
      <w:numFmt w:val="decimal"/>
      <w:lvlText w:val="%1."/>
      <w:lvlJc w:val="left"/>
      <w:pPr>
        <w:ind w:left="720" w:hanging="360"/>
      </w:pPr>
    </w:lvl>
    <w:lvl w:ilvl="1" w:tplc="257ED892">
      <w:start w:val="1"/>
      <w:numFmt w:val="lowerLetter"/>
      <w:lvlText w:val="%2."/>
      <w:lvlJc w:val="left"/>
      <w:pPr>
        <w:ind w:left="1440" w:hanging="360"/>
      </w:pPr>
    </w:lvl>
    <w:lvl w:ilvl="2" w:tplc="0D8E849E">
      <w:start w:val="1"/>
      <w:numFmt w:val="lowerRoman"/>
      <w:lvlText w:val="%3."/>
      <w:lvlJc w:val="right"/>
      <w:pPr>
        <w:ind w:left="2160" w:hanging="180"/>
      </w:pPr>
    </w:lvl>
    <w:lvl w:ilvl="3" w:tplc="1354C402">
      <w:start w:val="1"/>
      <w:numFmt w:val="decimal"/>
      <w:lvlText w:val="%4."/>
      <w:lvlJc w:val="left"/>
      <w:pPr>
        <w:ind w:left="2880" w:hanging="360"/>
      </w:pPr>
    </w:lvl>
    <w:lvl w:ilvl="4" w:tplc="FF783B88">
      <w:start w:val="1"/>
      <w:numFmt w:val="lowerLetter"/>
      <w:lvlText w:val="%5."/>
      <w:lvlJc w:val="left"/>
      <w:pPr>
        <w:ind w:left="3600" w:hanging="360"/>
      </w:pPr>
    </w:lvl>
    <w:lvl w:ilvl="5" w:tplc="5C6E503A">
      <w:start w:val="1"/>
      <w:numFmt w:val="lowerRoman"/>
      <w:lvlText w:val="%6."/>
      <w:lvlJc w:val="right"/>
      <w:pPr>
        <w:ind w:left="4320" w:hanging="180"/>
      </w:pPr>
    </w:lvl>
    <w:lvl w:ilvl="6" w:tplc="2FC64950">
      <w:start w:val="1"/>
      <w:numFmt w:val="decimal"/>
      <w:lvlText w:val="%7."/>
      <w:lvlJc w:val="left"/>
      <w:pPr>
        <w:ind w:left="5040" w:hanging="360"/>
      </w:pPr>
    </w:lvl>
    <w:lvl w:ilvl="7" w:tplc="D5604A02">
      <w:start w:val="1"/>
      <w:numFmt w:val="lowerLetter"/>
      <w:lvlText w:val="%8."/>
      <w:lvlJc w:val="left"/>
      <w:pPr>
        <w:ind w:left="5760" w:hanging="360"/>
      </w:pPr>
    </w:lvl>
    <w:lvl w:ilvl="8" w:tplc="903E3D3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56925"/>
    <w:multiLevelType w:val="hybridMultilevel"/>
    <w:tmpl w:val="D7C431A4"/>
    <w:lvl w:ilvl="0" w:tplc="D9D0A9C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DB6780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63EFA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3CDBE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C222322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68A74F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11BA745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5DEE61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7DC724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864875"/>
    <w:multiLevelType w:val="hybridMultilevel"/>
    <w:tmpl w:val="EDEE46B8"/>
    <w:lvl w:ilvl="0" w:tplc="71B83E5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6B8A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C2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EF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6B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69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C29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46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403BF"/>
    <w:multiLevelType w:val="hybridMultilevel"/>
    <w:tmpl w:val="D9369778"/>
    <w:lvl w:ilvl="0" w:tplc="67EA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8A4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E8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C9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A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4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CA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6F3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E7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63C61"/>
    <w:multiLevelType w:val="hybridMultilevel"/>
    <w:tmpl w:val="26201422"/>
    <w:lvl w:ilvl="0" w:tplc="CD085D2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90AC9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34FC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F05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843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569C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AEF3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6412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A8E7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B18448B"/>
    <w:multiLevelType w:val="hybridMultilevel"/>
    <w:tmpl w:val="7E3E88FA"/>
    <w:lvl w:ilvl="0" w:tplc="40986D6E">
      <w:start w:val="1"/>
      <w:numFmt w:val="decimal"/>
      <w:lvlText w:val="%1."/>
      <w:lvlJc w:val="left"/>
      <w:pPr>
        <w:ind w:left="1440" w:hanging="360"/>
      </w:pPr>
    </w:lvl>
    <w:lvl w:ilvl="1" w:tplc="A866F714">
      <w:start w:val="1"/>
      <w:numFmt w:val="lowerLetter"/>
      <w:lvlText w:val="%2."/>
      <w:lvlJc w:val="left"/>
      <w:pPr>
        <w:ind w:left="2160" w:hanging="360"/>
      </w:pPr>
    </w:lvl>
    <w:lvl w:ilvl="2" w:tplc="5A283348">
      <w:start w:val="1"/>
      <w:numFmt w:val="lowerRoman"/>
      <w:lvlText w:val="%3."/>
      <w:lvlJc w:val="right"/>
      <w:pPr>
        <w:ind w:left="2880" w:hanging="180"/>
      </w:pPr>
    </w:lvl>
    <w:lvl w:ilvl="3" w:tplc="BBE61E32">
      <w:start w:val="1"/>
      <w:numFmt w:val="decimal"/>
      <w:lvlText w:val="%4."/>
      <w:lvlJc w:val="left"/>
      <w:pPr>
        <w:ind w:left="3600" w:hanging="360"/>
      </w:pPr>
    </w:lvl>
    <w:lvl w:ilvl="4" w:tplc="C5C83EC4">
      <w:start w:val="1"/>
      <w:numFmt w:val="lowerLetter"/>
      <w:lvlText w:val="%5."/>
      <w:lvlJc w:val="left"/>
      <w:pPr>
        <w:ind w:left="4320" w:hanging="360"/>
      </w:pPr>
    </w:lvl>
    <w:lvl w:ilvl="5" w:tplc="35242ADE">
      <w:start w:val="1"/>
      <w:numFmt w:val="lowerRoman"/>
      <w:lvlText w:val="%6."/>
      <w:lvlJc w:val="right"/>
      <w:pPr>
        <w:ind w:left="5040" w:hanging="180"/>
      </w:pPr>
    </w:lvl>
    <w:lvl w:ilvl="6" w:tplc="113A4CC2">
      <w:start w:val="1"/>
      <w:numFmt w:val="decimal"/>
      <w:lvlText w:val="%7."/>
      <w:lvlJc w:val="left"/>
      <w:pPr>
        <w:ind w:left="5760" w:hanging="360"/>
      </w:pPr>
    </w:lvl>
    <w:lvl w:ilvl="7" w:tplc="336875D2">
      <w:start w:val="1"/>
      <w:numFmt w:val="lowerLetter"/>
      <w:lvlText w:val="%8."/>
      <w:lvlJc w:val="left"/>
      <w:pPr>
        <w:ind w:left="6480" w:hanging="360"/>
      </w:pPr>
    </w:lvl>
    <w:lvl w:ilvl="8" w:tplc="8850D1BC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2B28FF"/>
    <w:multiLevelType w:val="hybridMultilevel"/>
    <w:tmpl w:val="F2FEA7F8"/>
    <w:lvl w:ilvl="0" w:tplc="89342ED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 w:tplc="DE4A6C52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 w:tplc="F67C9B2E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 w:tplc="A9B28E94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 w:tplc="4AE468CC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 w:tplc="C6F2D022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 w:tplc="2724DA5C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 w:tplc="914C73C6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 w:tplc="FF2A7B5E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7C6121"/>
    <w:multiLevelType w:val="hybridMultilevel"/>
    <w:tmpl w:val="E0A6BAD0"/>
    <w:lvl w:ilvl="0" w:tplc="6DF0F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E290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A0A83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20D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02A5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1ECE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C86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C6D8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A4F3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E7371D"/>
    <w:multiLevelType w:val="hybridMultilevel"/>
    <w:tmpl w:val="14B2429C"/>
    <w:lvl w:ilvl="0" w:tplc="AAAE67F6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 w:hint="default"/>
      </w:rPr>
    </w:lvl>
    <w:lvl w:ilvl="1" w:tplc="C1D6A96A">
      <w:start w:val="1"/>
      <w:numFmt w:val="bullet"/>
      <w:lvlText w:val="o"/>
      <w:lvlJc w:val="left"/>
      <w:pPr>
        <w:tabs>
          <w:tab w:val="num" w:pos="0"/>
        </w:tabs>
        <w:ind w:left="2146" w:hanging="360"/>
      </w:pPr>
      <w:rPr>
        <w:rFonts w:ascii="Courier New" w:hAnsi="Courier New" w:cs="Courier New" w:hint="default"/>
      </w:rPr>
    </w:lvl>
    <w:lvl w:ilvl="2" w:tplc="E24E6CBC">
      <w:start w:val="1"/>
      <w:numFmt w:val="bullet"/>
      <w:lvlText w:val=""/>
      <w:lvlJc w:val="left"/>
      <w:pPr>
        <w:tabs>
          <w:tab w:val="num" w:pos="0"/>
        </w:tabs>
        <w:ind w:left="2866" w:hanging="360"/>
      </w:pPr>
      <w:rPr>
        <w:rFonts w:ascii="Wingdings" w:hAnsi="Wingdings" w:cs="Wingdings" w:hint="default"/>
      </w:rPr>
    </w:lvl>
    <w:lvl w:ilvl="3" w:tplc="F0B4F06C">
      <w:start w:val="1"/>
      <w:numFmt w:val="bullet"/>
      <w:lvlText w:val=""/>
      <w:lvlJc w:val="left"/>
      <w:pPr>
        <w:tabs>
          <w:tab w:val="num" w:pos="0"/>
        </w:tabs>
        <w:ind w:left="3586" w:hanging="360"/>
      </w:pPr>
      <w:rPr>
        <w:rFonts w:ascii="Symbol" w:hAnsi="Symbol" w:cs="Symbol" w:hint="default"/>
      </w:rPr>
    </w:lvl>
    <w:lvl w:ilvl="4" w:tplc="E16C9C16">
      <w:start w:val="1"/>
      <w:numFmt w:val="bullet"/>
      <w:lvlText w:val="o"/>
      <w:lvlJc w:val="left"/>
      <w:pPr>
        <w:tabs>
          <w:tab w:val="num" w:pos="0"/>
        </w:tabs>
        <w:ind w:left="4306" w:hanging="360"/>
      </w:pPr>
      <w:rPr>
        <w:rFonts w:ascii="Courier New" w:hAnsi="Courier New" w:cs="Courier New" w:hint="default"/>
      </w:rPr>
    </w:lvl>
    <w:lvl w:ilvl="5" w:tplc="86C48CC0">
      <w:start w:val="1"/>
      <w:numFmt w:val="bullet"/>
      <w:lvlText w:val=""/>
      <w:lvlJc w:val="left"/>
      <w:pPr>
        <w:tabs>
          <w:tab w:val="num" w:pos="0"/>
        </w:tabs>
        <w:ind w:left="5026" w:hanging="360"/>
      </w:pPr>
      <w:rPr>
        <w:rFonts w:ascii="Wingdings" w:hAnsi="Wingdings" w:cs="Wingdings" w:hint="default"/>
      </w:rPr>
    </w:lvl>
    <w:lvl w:ilvl="6" w:tplc="0AC6BE5C">
      <w:start w:val="1"/>
      <w:numFmt w:val="bullet"/>
      <w:lvlText w:val=""/>
      <w:lvlJc w:val="left"/>
      <w:pPr>
        <w:tabs>
          <w:tab w:val="num" w:pos="0"/>
        </w:tabs>
        <w:ind w:left="5746" w:hanging="360"/>
      </w:pPr>
      <w:rPr>
        <w:rFonts w:ascii="Symbol" w:hAnsi="Symbol" w:cs="Symbol" w:hint="default"/>
      </w:rPr>
    </w:lvl>
    <w:lvl w:ilvl="7" w:tplc="40128012">
      <w:start w:val="1"/>
      <w:numFmt w:val="bullet"/>
      <w:lvlText w:val="o"/>
      <w:lvlJc w:val="left"/>
      <w:pPr>
        <w:tabs>
          <w:tab w:val="num" w:pos="0"/>
        </w:tabs>
        <w:ind w:left="6466" w:hanging="360"/>
      </w:pPr>
      <w:rPr>
        <w:rFonts w:ascii="Courier New" w:hAnsi="Courier New" w:cs="Courier New" w:hint="default"/>
      </w:rPr>
    </w:lvl>
    <w:lvl w:ilvl="8" w:tplc="CB60D6CA">
      <w:start w:val="1"/>
      <w:numFmt w:val="bullet"/>
      <w:lvlText w:val=""/>
      <w:lvlJc w:val="left"/>
      <w:pPr>
        <w:tabs>
          <w:tab w:val="num" w:pos="0"/>
        </w:tabs>
        <w:ind w:left="718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967C4E"/>
    <w:multiLevelType w:val="hybridMultilevel"/>
    <w:tmpl w:val="3E0822BE"/>
    <w:lvl w:ilvl="0" w:tplc="5F4A13C4">
      <w:start w:val="8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A4061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966E9E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51639E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F7A1B5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F16E48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A40FEB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CA0EB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6E8C67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61719431">
    <w:abstractNumId w:val="6"/>
  </w:num>
  <w:num w:numId="2" w16cid:durableId="1088305791">
    <w:abstractNumId w:val="11"/>
  </w:num>
  <w:num w:numId="3" w16cid:durableId="681203766">
    <w:abstractNumId w:val="3"/>
  </w:num>
  <w:num w:numId="4" w16cid:durableId="1643659345">
    <w:abstractNumId w:val="8"/>
  </w:num>
  <w:num w:numId="5" w16cid:durableId="614289361">
    <w:abstractNumId w:val="22"/>
  </w:num>
  <w:num w:numId="6" w16cid:durableId="1115905894">
    <w:abstractNumId w:val="13"/>
  </w:num>
  <w:num w:numId="7" w16cid:durableId="239338942">
    <w:abstractNumId w:val="17"/>
  </w:num>
  <w:num w:numId="8" w16cid:durableId="603925488">
    <w:abstractNumId w:val="15"/>
  </w:num>
  <w:num w:numId="9" w16cid:durableId="1304773713">
    <w:abstractNumId w:val="9"/>
  </w:num>
  <w:num w:numId="10" w16cid:durableId="1693611531">
    <w:abstractNumId w:val="7"/>
  </w:num>
  <w:num w:numId="11" w16cid:durableId="479201437">
    <w:abstractNumId w:val="20"/>
  </w:num>
  <w:num w:numId="12" w16cid:durableId="1041318456">
    <w:abstractNumId w:val="2"/>
  </w:num>
  <w:num w:numId="13" w16cid:durableId="1381587097">
    <w:abstractNumId w:val="23"/>
  </w:num>
  <w:num w:numId="14" w16cid:durableId="954288638">
    <w:abstractNumId w:val="12"/>
  </w:num>
  <w:num w:numId="15" w16cid:durableId="1592466650">
    <w:abstractNumId w:val="10"/>
  </w:num>
  <w:num w:numId="16" w16cid:durableId="1591307283">
    <w:abstractNumId w:val="19"/>
  </w:num>
  <w:num w:numId="17" w16cid:durableId="1199778827">
    <w:abstractNumId w:val="21"/>
  </w:num>
  <w:num w:numId="18" w16cid:durableId="1549292671">
    <w:abstractNumId w:val="1"/>
  </w:num>
  <w:num w:numId="19" w16cid:durableId="1011877664">
    <w:abstractNumId w:val="4"/>
  </w:num>
  <w:num w:numId="20" w16cid:durableId="1575123036">
    <w:abstractNumId w:val="0"/>
  </w:num>
  <w:num w:numId="21" w16cid:durableId="1556236367">
    <w:abstractNumId w:val="18"/>
  </w:num>
  <w:num w:numId="22" w16cid:durableId="1745445571">
    <w:abstractNumId w:val="16"/>
  </w:num>
  <w:num w:numId="23" w16cid:durableId="2038890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8381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A9"/>
    <w:rsid w:val="0004170E"/>
    <w:rsid w:val="005150AD"/>
    <w:rsid w:val="008F2202"/>
    <w:rsid w:val="00E114CC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13F7"/>
  <w15:docId w15:val="{DF417C91-F5BF-45A4-9CA2-D8007D63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2">
    <w:name w:val="Оглавление 1 Знак"/>
    <w:basedOn w:val="a0"/>
    <w:link w:val="13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Оглавление 2 Знак"/>
    <w:basedOn w:val="a0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23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3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8">
    <w:name w:val="c8"/>
    <w:basedOn w:val="a0"/>
    <w:qFormat/>
  </w:style>
  <w:style w:type="character" w:customStyle="1" w:styleId="c3c4">
    <w:name w:val="c3 c4"/>
    <w:basedOn w:val="a0"/>
    <w:qFormat/>
  </w:style>
  <w:style w:type="character" w:customStyle="1" w:styleId="c27">
    <w:name w:val="c27"/>
    <w:basedOn w:val="a0"/>
    <w:qFormat/>
  </w:style>
  <w:style w:type="character" w:customStyle="1" w:styleId="c1">
    <w:name w:val="c1"/>
    <w:basedOn w:val="a0"/>
    <w:qFormat/>
  </w:style>
  <w:style w:type="character" w:customStyle="1" w:styleId="c4c15">
    <w:name w:val="c4 c15"/>
    <w:basedOn w:val="a0"/>
    <w:qFormat/>
  </w:style>
  <w:style w:type="character" w:customStyle="1" w:styleId="c5c0">
    <w:name w:val="c5 c0"/>
    <w:basedOn w:val="a0"/>
    <w:qFormat/>
  </w:style>
  <w:style w:type="character" w:customStyle="1" w:styleId="c0c7">
    <w:name w:val="c0 c7"/>
    <w:basedOn w:val="a0"/>
    <w:qFormat/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12">
    <w:name w:val="c12"/>
    <w:basedOn w:val="a0"/>
    <w:qFormat/>
  </w:style>
  <w:style w:type="character" w:customStyle="1" w:styleId="c22">
    <w:name w:val="c22"/>
    <w:basedOn w:val="a0"/>
    <w:qFormat/>
  </w:style>
  <w:style w:type="character" w:customStyle="1" w:styleId="c6">
    <w:name w:val="c6"/>
    <w:basedOn w:val="a0"/>
    <w:qFormat/>
  </w:style>
  <w:style w:type="paragraph" w:customStyle="1" w:styleId="14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3">
    <w:name w:val="toc 1"/>
    <w:basedOn w:val="a"/>
    <w:link w:val="12"/>
    <w:uiPriority w:val="39"/>
    <w:unhideWhenUsed/>
    <w:pPr>
      <w:spacing w:after="57"/>
    </w:pPr>
  </w:style>
  <w:style w:type="paragraph" w:styleId="22">
    <w:name w:val="toc 2"/>
    <w:basedOn w:val="a"/>
    <w:link w:val="20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uiPriority w:val="99"/>
    <w:unhideWhenUsed/>
    <w:qFormat/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</w:rPr>
  </w:style>
  <w:style w:type="paragraph" w:customStyle="1" w:styleId="afa">
    <w:name w:val="Стиль"/>
    <w:qFormat/>
    <w:pPr>
      <w:widowControl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Заголовок 6 Знак"/>
    <w:basedOn w:val="a"/>
    <w:link w:val="6"/>
    <w:qFormat/>
    <w:pPr>
      <w:widowControl w:val="0"/>
      <w:shd w:val="clear" w:color="000000" w:fill="FFFFFF"/>
      <w:spacing w:line="216" w:lineRule="exact"/>
      <w:ind w:hanging="240"/>
    </w:pPr>
    <w:rPr>
      <w:color w:val="000000"/>
      <w:sz w:val="19"/>
      <w:szCs w:val="19"/>
    </w:rPr>
  </w:style>
  <w:style w:type="paragraph" w:styleId="afb">
    <w:name w:val="Normal (Web)"/>
    <w:basedOn w:val="a"/>
    <w:uiPriority w:val="99"/>
    <w:unhideWhenUsed/>
    <w:qFormat/>
    <w:pPr>
      <w:spacing w:beforeAutospacing="1" w:afterAutospacing="1"/>
    </w:pPr>
    <w:rPr>
      <w:lang w:eastAsia="ru-RU"/>
    </w:rPr>
  </w:style>
  <w:style w:type="paragraph" w:customStyle="1" w:styleId="c0">
    <w:name w:val="c0"/>
    <w:basedOn w:val="a"/>
    <w:qFormat/>
    <w:pPr>
      <w:spacing w:beforeAutospacing="1" w:afterAutospacing="1"/>
    </w:pPr>
    <w:rPr>
      <w:lang w:eastAsia="ru-RU"/>
    </w:rPr>
  </w:style>
  <w:style w:type="paragraph" w:customStyle="1" w:styleId="30">
    <w:name w:val="Заголовок №3"/>
    <w:basedOn w:val="a"/>
    <w:link w:val="TitleChar"/>
    <w:qFormat/>
    <w:pPr>
      <w:widowControl w:val="0"/>
      <w:shd w:val="clear" w:color="000000" w:fill="FFFFFF"/>
      <w:spacing w:before="180" w:line="232" w:lineRule="exact"/>
    </w:pPr>
    <w:rPr>
      <w:b/>
      <w:color w:val="000000"/>
      <w:sz w:val="19"/>
      <w:szCs w:val="19"/>
    </w:rPr>
  </w:style>
  <w:style w:type="paragraph" w:customStyle="1" w:styleId="c19">
    <w:name w:val="c19"/>
    <w:basedOn w:val="a"/>
    <w:qFormat/>
    <w:pPr>
      <w:spacing w:beforeAutospacing="1" w:afterAutospacing="1"/>
    </w:pPr>
    <w:rPr>
      <w:lang w:eastAsia="ru-RU"/>
    </w:rPr>
  </w:style>
  <w:style w:type="paragraph" w:customStyle="1" w:styleId="c43">
    <w:name w:val="c43"/>
    <w:basedOn w:val="a"/>
    <w:qFormat/>
    <w:pPr>
      <w:spacing w:beforeAutospacing="1" w:afterAutospacing="1"/>
    </w:pPr>
    <w:rPr>
      <w:lang w:eastAsia="ru-RU"/>
    </w:rPr>
  </w:style>
  <w:style w:type="paragraph" w:customStyle="1" w:styleId="c3">
    <w:name w:val="c3"/>
    <w:basedOn w:val="a"/>
    <w:qFormat/>
    <w:pPr>
      <w:spacing w:before="90" w:after="90"/>
    </w:pPr>
  </w:style>
  <w:style w:type="paragraph" w:customStyle="1" w:styleId="c4c12">
    <w:name w:val="c4 c12"/>
    <w:basedOn w:val="a"/>
    <w:qFormat/>
    <w:pPr>
      <w:spacing w:before="90" w:after="90"/>
    </w:pPr>
  </w:style>
  <w:style w:type="paragraph" w:customStyle="1" w:styleId="62">
    <w:name w:val="Основной текст (6)"/>
    <w:basedOn w:val="a"/>
    <w:qFormat/>
    <w:pPr>
      <w:widowControl w:val="0"/>
      <w:shd w:val="clear" w:color="000000" w:fill="FFFFFF"/>
      <w:spacing w:before="180" w:line="211" w:lineRule="exact"/>
      <w:jc w:val="both"/>
    </w:pPr>
    <w:rPr>
      <w:b/>
      <w:color w:val="000000"/>
      <w:sz w:val="19"/>
      <w:szCs w:val="19"/>
    </w:rPr>
  </w:style>
  <w:style w:type="paragraph" w:customStyle="1" w:styleId="Default">
    <w:name w:val="Default"/>
    <w:qFormat/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  <w:rPr>
      <w:rFonts w:eastAsia="Lucida Sans Unicode" w:cs="Mangal"/>
      <w:lang w:eastAsia="hi-IN" w:bidi="hi-IN"/>
    </w:rPr>
  </w:style>
  <w:style w:type="paragraph" w:customStyle="1" w:styleId="23">
    <w:name w:val="Основной текст (2)"/>
    <w:basedOn w:val="a"/>
    <w:link w:val="Heading7Char"/>
    <w:qFormat/>
    <w:pPr>
      <w:widowControl w:val="0"/>
      <w:shd w:val="clear" w:color="auto" w:fill="FFFFFF"/>
      <w:spacing w:line="480" w:lineRule="exact"/>
    </w:pPr>
    <w:rPr>
      <w:sz w:val="28"/>
      <w:szCs w:val="28"/>
      <w:lang w:eastAsia="en-US"/>
    </w:rPr>
  </w:style>
  <w:style w:type="paragraph" w:customStyle="1" w:styleId="c15">
    <w:name w:val="c15"/>
    <w:basedOn w:val="a"/>
    <w:qFormat/>
    <w:pPr>
      <w:spacing w:beforeAutospacing="1" w:afterAutospacing="1"/>
    </w:pPr>
    <w:rPr>
      <w:lang w:eastAsia="ru-RU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0">
    <w:name w:val="Заголовок 1 Знак"/>
    <w:link w:val="1"/>
    <w:uiPriority w:val="99"/>
    <w:qFormat/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smetod.ru/files/%D0%A1%D0%B0%D0%BD%D0%9F%D0%B8%D0%9D_28_28.09.202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A83A5A9-CD3C-43C4-99A1-A6F0152491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C8D0A55-6BEA-4A31-A5B2-1D51D29098D8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4032</Words>
  <Characters>22987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Шептухина</dc:creator>
  <cp:lastModifiedBy>Татьяна Шептухина</cp:lastModifiedBy>
  <cp:revision>31</cp:revision>
  <dcterms:created xsi:type="dcterms:W3CDTF">2023-09-25T16:35:00Z</dcterms:created>
  <dcterms:modified xsi:type="dcterms:W3CDTF">2024-03-26T15:47:00Z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