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8B" w:rsidRDefault="00393C8B" w:rsidP="00393C8B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Название проекта: «В гостях у сказки»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Участники проекта:</w:t>
      </w:r>
      <w:r>
        <w:rPr>
          <w:rFonts w:ascii="Times New Roman" w:hAnsi="Times New Roman"/>
          <w:lang w:eastAsia="ru-RU"/>
        </w:rPr>
        <w:t xml:space="preserve"> дети 2 младшей группы, воспитатель, родители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Тип проекта:</w:t>
      </w:r>
      <w:r>
        <w:rPr>
          <w:rFonts w:ascii="Times New Roman" w:hAnsi="Times New Roman"/>
          <w:lang w:eastAsia="ru-RU"/>
        </w:rPr>
        <w:t> художественно- эстетический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Продолжительность:</w:t>
      </w:r>
      <w:r>
        <w:rPr>
          <w:rFonts w:ascii="Times New Roman" w:hAnsi="Times New Roman"/>
          <w:lang w:eastAsia="ru-RU"/>
        </w:rPr>
        <w:t> краткосрочный 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Сроки проекта:</w:t>
      </w:r>
      <w:r>
        <w:rPr>
          <w:rFonts w:ascii="Times New Roman" w:hAnsi="Times New Roman"/>
          <w:lang w:eastAsia="ru-RU"/>
        </w:rPr>
        <w:t xml:space="preserve"> 1 неделя 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proofErr w:type="gramStart"/>
      <w:r>
        <w:rPr>
          <w:rFonts w:ascii="Times New Roman" w:hAnsi="Times New Roman"/>
          <w:b/>
          <w:lang w:eastAsia="ru-RU"/>
        </w:rPr>
        <w:t>Актуальность:</w:t>
      </w:r>
      <w:r>
        <w:rPr>
          <w:rFonts w:ascii="Times New Roman" w:hAnsi="Times New Roman"/>
          <w:lang w:eastAsia="ru-RU"/>
        </w:rPr>
        <w:t xml:space="preserve">  </w:t>
      </w:r>
      <w:r>
        <w:rPr>
          <w:rFonts w:ascii="Times New Roman" w:hAnsi="Times New Roman"/>
        </w:rPr>
        <w:t>Детская</w:t>
      </w:r>
      <w:proofErr w:type="gramEnd"/>
      <w:r>
        <w:rPr>
          <w:rFonts w:ascii="Times New Roman" w:hAnsi="Times New Roman"/>
        </w:rPr>
        <w:t xml:space="preserve">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Сказки способствуют развитию эмоций и нравственному развитию ребёнка.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Цель:</w:t>
      </w:r>
      <w:r>
        <w:rPr>
          <w:rFonts w:ascii="Times New Roman" w:hAnsi="Times New Roman"/>
          <w:lang w:eastAsia="ru-RU"/>
        </w:rPr>
        <w:t xml:space="preserve"> Создание условий для проявления детского интереса к сказкам и чтению художественной литературы.</w:t>
      </w:r>
    </w:p>
    <w:p w:rsidR="00393C8B" w:rsidRDefault="00393C8B" w:rsidP="00393C8B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Задачи: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Учить узнавать персонажи сказок по загадкам, иллюстрациям, стихотворениям; пересказывать содержание; выражать свое отношение к героям сказки.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2. Закреплять умения использовать средства выразительности (позы, жесты, мимику, интонации, движения).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Совершенствовать навыки самостоятельно выбирать сказку для вечернего прочтения.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4. Формировать у детей запас литературных художественных впечатлений. Развивать творческую самостоятельность и эстетический вкус.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Создавать положительный эмоциональный настрой.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Воспитывать интерес к сказкам.</w:t>
      </w:r>
    </w:p>
    <w:p w:rsidR="00393C8B" w:rsidRDefault="00393C8B" w:rsidP="00393C8B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Ожидаемый результат: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 Ребёнок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проявляет интерес и любовь к сказкам;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- знает и называет прочитанные сказочные произведения, тексты, персонажей;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-узнаёт сказку по загадке, иллюстрации, стихотворению;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умеет использовать различные средства выразительности;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умеет самостоятельно выбирать сказку для чтения и театрального обыгрывания.</w:t>
      </w:r>
    </w:p>
    <w:p w:rsidR="00393C8B" w:rsidRDefault="00393C8B" w:rsidP="00393C8B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Этапы реализации проекта:</w:t>
      </w:r>
    </w:p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 этап-подготовительный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3C8B" w:rsidTr="00393C8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Деятельность педагога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Деятельность детей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родителями</w:t>
            </w:r>
          </w:p>
        </w:tc>
      </w:tr>
      <w:tr w:rsidR="00393C8B" w:rsidTr="00393C8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определение проблемы и актуальности проекта;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постановка цели и задач;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постановка цели и задач;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определение форм и методов работы;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сбор информации, литературы, дополнительных материалов;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по составлению этапов и плана по реализации проекта;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РППС: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альбомов, иллюстраций, просмотр мультфильмов 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8B" w:rsidRDefault="0039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по заданной теме.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393C8B" w:rsidTr="00393C8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этап-практический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Систематизация знаний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 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сказкам, беседы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   рассматривание иллюстраций к сказкам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организация и проведение занятий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лепке  организация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занятий по рисованию  инсценировка сказок      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«Роль сказки в воспитании детей»;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3C8B" w:rsidTr="00393C8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 этап- заключительный</w:t>
            </w:r>
          </w:p>
          <w:p w:rsidR="00393C8B" w:rsidRDefault="00393C8B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проектной деятельности «Волшебные сказки!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Активное участие детей.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8B" w:rsidRDefault="0039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родителей в изготовлении атрибутов к сказкам</w:t>
            </w:r>
          </w:p>
        </w:tc>
      </w:tr>
    </w:tbl>
    <w:p w:rsidR="00393C8B" w:rsidRDefault="00393C8B" w:rsidP="00393C8B">
      <w:pPr>
        <w:pStyle w:val="a3"/>
        <w:rPr>
          <w:rFonts w:ascii="Times New Roman" w:hAnsi="Times New Roman"/>
          <w:lang w:eastAsia="ru-RU"/>
        </w:rPr>
      </w:pP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реализации проекта: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Беседа: «В гости к сказке» Цель: расширять знания детей о литературном жанре «сказка»; 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 «Из какой мы сказки?» Выставка разнообразных книг сказок, иллюстраций к сказкам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Цель:  расширять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детей о  сказках, воспитывать бережное отношение к книге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сказки «Лисичка со скалочкой» Цель: познакомить детей со сказкой, развить внимание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Викторина «Угадай, кто лишний»                        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Чтение и анализ русской народной сказки «Три медведя»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Цель: 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и закреплять знания детей о героях сказок.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«Сложи картинку и узнай сказку»,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 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учить детей отгадывать сказку по словам – повторам, использовать их в пересказе сказки, развивать внимание.  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Лепка по мотивам русской народной сказки «Колобок» Цель: прививать любовь и интерес к русским народным сказкам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Развлечение «По тропинкам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сказок»  Цель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создание радостного настроения, доброжелательной обстановки 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Русская народная игра: «У медведя во бору» Цель: воспитывать на основе содержания русских народных сказок уважение к традициям народной культуры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«Волшебные слова», «Что сначала, что потом» Цель: развивать речь детей, использовать в пересказе волшебные слова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Тематический день «Сказки дедушки Корнея» Цель: 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</w: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C8B" w:rsidRDefault="00393C8B" w:rsidP="00393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C93" w:rsidRDefault="00135C93">
      <w:bookmarkStart w:id="0" w:name="_GoBack"/>
      <w:bookmarkEnd w:id="0"/>
    </w:p>
    <w:sectPr w:rsidR="0013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2"/>
    <w:rsid w:val="00135C93"/>
    <w:rsid w:val="00393C8B"/>
    <w:rsid w:val="006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148C8-B766-4277-A6EF-B4F0ABA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8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93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2024-03-21T16:47:00Z</dcterms:created>
  <dcterms:modified xsi:type="dcterms:W3CDTF">2024-03-21T16:47:00Z</dcterms:modified>
</cp:coreProperties>
</file>