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86" w:rsidRPr="0068414F" w:rsidRDefault="00B32386" w:rsidP="0000510E">
      <w:pPr>
        <w:spacing w:line="360" w:lineRule="auto"/>
        <w:jc w:val="center"/>
        <w:rPr>
          <w:sz w:val="28"/>
          <w:szCs w:val="28"/>
        </w:rPr>
      </w:pPr>
      <w:r w:rsidRPr="0068414F">
        <w:rPr>
          <w:sz w:val="28"/>
          <w:szCs w:val="28"/>
        </w:rPr>
        <w:t>Бюджетное профессиональное образовательное учреждение</w:t>
      </w:r>
    </w:p>
    <w:p w:rsidR="00B32386" w:rsidRPr="0068414F" w:rsidRDefault="00B32386" w:rsidP="0000510E">
      <w:pPr>
        <w:spacing w:line="360" w:lineRule="auto"/>
        <w:jc w:val="center"/>
        <w:rPr>
          <w:sz w:val="28"/>
          <w:szCs w:val="28"/>
        </w:rPr>
      </w:pPr>
      <w:r w:rsidRPr="0068414F">
        <w:rPr>
          <w:sz w:val="28"/>
          <w:szCs w:val="28"/>
        </w:rPr>
        <w:t>Орловской области</w:t>
      </w:r>
    </w:p>
    <w:p w:rsidR="00B32386" w:rsidRPr="0068414F" w:rsidRDefault="00B32386" w:rsidP="0000510E">
      <w:pPr>
        <w:spacing w:line="360" w:lineRule="auto"/>
        <w:jc w:val="center"/>
        <w:rPr>
          <w:sz w:val="28"/>
          <w:szCs w:val="28"/>
        </w:rPr>
      </w:pPr>
      <w:r w:rsidRPr="0068414F">
        <w:rPr>
          <w:sz w:val="28"/>
          <w:szCs w:val="28"/>
        </w:rPr>
        <w:t>«Мезенский педагогический колледж»</w:t>
      </w:r>
    </w:p>
    <w:p w:rsidR="00B32386" w:rsidRPr="0068414F" w:rsidRDefault="00B32386" w:rsidP="00B32386">
      <w:pPr>
        <w:rPr>
          <w:sz w:val="28"/>
          <w:szCs w:val="28"/>
        </w:rPr>
      </w:pPr>
    </w:p>
    <w:p w:rsidR="00B32386" w:rsidRPr="0068414F" w:rsidRDefault="00B32386" w:rsidP="00B32386">
      <w:pPr>
        <w:rPr>
          <w:sz w:val="28"/>
          <w:szCs w:val="28"/>
        </w:rPr>
      </w:pPr>
    </w:p>
    <w:p w:rsidR="00B32386" w:rsidRPr="0068414F" w:rsidRDefault="00B32386" w:rsidP="00B32386">
      <w:pPr>
        <w:rPr>
          <w:sz w:val="28"/>
          <w:szCs w:val="28"/>
        </w:rPr>
      </w:pPr>
    </w:p>
    <w:p w:rsidR="00B32386" w:rsidRDefault="00B32386" w:rsidP="00B32386">
      <w:pPr>
        <w:rPr>
          <w:sz w:val="28"/>
          <w:szCs w:val="28"/>
        </w:rPr>
      </w:pPr>
    </w:p>
    <w:p w:rsidR="00B32386" w:rsidRDefault="00B32386" w:rsidP="00B32386">
      <w:pPr>
        <w:rPr>
          <w:sz w:val="28"/>
          <w:szCs w:val="28"/>
        </w:rPr>
      </w:pPr>
    </w:p>
    <w:p w:rsidR="00B32386" w:rsidRPr="0068414F" w:rsidRDefault="00B32386" w:rsidP="00B32386">
      <w:pPr>
        <w:rPr>
          <w:sz w:val="28"/>
          <w:szCs w:val="28"/>
        </w:rPr>
      </w:pPr>
    </w:p>
    <w:p w:rsidR="00B32386" w:rsidRPr="0068414F" w:rsidRDefault="00B32386" w:rsidP="00B32386">
      <w:pPr>
        <w:rPr>
          <w:sz w:val="28"/>
          <w:szCs w:val="28"/>
        </w:rPr>
      </w:pPr>
    </w:p>
    <w:p w:rsidR="00B32386" w:rsidRPr="0068414F" w:rsidRDefault="00B32386" w:rsidP="00B32386">
      <w:pPr>
        <w:rPr>
          <w:sz w:val="28"/>
          <w:szCs w:val="28"/>
        </w:rPr>
      </w:pPr>
    </w:p>
    <w:p w:rsidR="0000510E" w:rsidRDefault="0000510E" w:rsidP="0000510E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Анализ сайта МБОУ Гимназии № 16</w:t>
      </w:r>
    </w:p>
    <w:p w:rsidR="00B32386" w:rsidRPr="0068414F" w:rsidRDefault="0000510E" w:rsidP="0000510E">
      <w:pPr>
        <w:jc w:val="center"/>
        <w:rPr>
          <w:sz w:val="48"/>
          <w:szCs w:val="28"/>
        </w:rPr>
      </w:pPr>
      <w:r>
        <w:rPr>
          <w:b/>
          <w:sz w:val="48"/>
          <w:szCs w:val="28"/>
        </w:rPr>
        <w:t xml:space="preserve"> г. Орла</w:t>
      </w:r>
    </w:p>
    <w:p w:rsidR="00B32386" w:rsidRPr="0068414F" w:rsidRDefault="00B32386" w:rsidP="00B32386">
      <w:pPr>
        <w:tabs>
          <w:tab w:val="left" w:pos="1575"/>
        </w:tabs>
        <w:jc w:val="center"/>
        <w:rPr>
          <w:sz w:val="48"/>
          <w:szCs w:val="28"/>
        </w:rPr>
      </w:pPr>
    </w:p>
    <w:p w:rsidR="00B32386" w:rsidRPr="0068414F" w:rsidRDefault="00B32386" w:rsidP="00B32386">
      <w:pPr>
        <w:rPr>
          <w:sz w:val="48"/>
          <w:szCs w:val="28"/>
        </w:rPr>
      </w:pPr>
    </w:p>
    <w:p w:rsidR="00B32386" w:rsidRDefault="00B32386" w:rsidP="00B32386">
      <w:pPr>
        <w:tabs>
          <w:tab w:val="left" w:pos="6690"/>
        </w:tabs>
        <w:rPr>
          <w:sz w:val="48"/>
          <w:szCs w:val="28"/>
        </w:rPr>
      </w:pPr>
    </w:p>
    <w:p w:rsidR="00B32386" w:rsidRDefault="00B32386" w:rsidP="00B32386">
      <w:pPr>
        <w:tabs>
          <w:tab w:val="left" w:pos="6690"/>
        </w:tabs>
        <w:rPr>
          <w:sz w:val="48"/>
          <w:szCs w:val="28"/>
        </w:rPr>
      </w:pPr>
    </w:p>
    <w:p w:rsidR="00B32386" w:rsidRDefault="00B32386" w:rsidP="00B32386">
      <w:pPr>
        <w:tabs>
          <w:tab w:val="left" w:pos="6690"/>
        </w:tabs>
        <w:rPr>
          <w:sz w:val="48"/>
          <w:szCs w:val="28"/>
        </w:rPr>
      </w:pPr>
    </w:p>
    <w:p w:rsidR="00B32386" w:rsidRPr="0068414F" w:rsidRDefault="0000510E" w:rsidP="0000510E">
      <w:pPr>
        <w:tabs>
          <w:tab w:val="left" w:pos="669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Выполнили студентки</w:t>
      </w:r>
      <w:r w:rsidR="00B32386" w:rsidRPr="0068414F">
        <w:rPr>
          <w:sz w:val="28"/>
          <w:szCs w:val="28"/>
        </w:rPr>
        <w:t>:</w:t>
      </w:r>
    </w:p>
    <w:p w:rsidR="00B32386" w:rsidRPr="0068414F" w:rsidRDefault="00B32386" w:rsidP="0000510E">
      <w:pPr>
        <w:tabs>
          <w:tab w:val="left" w:pos="6690"/>
        </w:tabs>
        <w:spacing w:line="360" w:lineRule="auto"/>
        <w:ind w:firstLine="6691"/>
        <w:jc w:val="right"/>
        <w:rPr>
          <w:sz w:val="28"/>
          <w:szCs w:val="28"/>
        </w:rPr>
      </w:pPr>
      <w:r w:rsidRPr="0068414F">
        <w:rPr>
          <w:sz w:val="28"/>
          <w:szCs w:val="28"/>
        </w:rPr>
        <w:t xml:space="preserve">41 группы </w:t>
      </w:r>
    </w:p>
    <w:p w:rsidR="00B32386" w:rsidRPr="0068414F" w:rsidRDefault="00B32386" w:rsidP="0000510E">
      <w:pPr>
        <w:tabs>
          <w:tab w:val="left" w:pos="6690"/>
        </w:tabs>
        <w:spacing w:line="360" w:lineRule="auto"/>
        <w:jc w:val="right"/>
        <w:rPr>
          <w:sz w:val="28"/>
          <w:szCs w:val="28"/>
        </w:rPr>
      </w:pPr>
      <w:r w:rsidRPr="0068414F">
        <w:rPr>
          <w:sz w:val="28"/>
          <w:szCs w:val="28"/>
        </w:rPr>
        <w:t>Специальности 44.02.02.</w:t>
      </w:r>
    </w:p>
    <w:p w:rsidR="00B32386" w:rsidRPr="0068414F" w:rsidRDefault="00B32386" w:rsidP="0000510E">
      <w:pPr>
        <w:tabs>
          <w:tab w:val="left" w:pos="6690"/>
        </w:tabs>
        <w:spacing w:line="360" w:lineRule="auto"/>
        <w:jc w:val="right"/>
        <w:rPr>
          <w:sz w:val="28"/>
          <w:szCs w:val="28"/>
        </w:rPr>
      </w:pPr>
      <w:r w:rsidRPr="0068414F">
        <w:rPr>
          <w:sz w:val="28"/>
          <w:szCs w:val="28"/>
        </w:rPr>
        <w:t>Преподавание в начальных классах</w:t>
      </w:r>
    </w:p>
    <w:p w:rsidR="00B32386" w:rsidRPr="0068414F" w:rsidRDefault="00B32386" w:rsidP="00B32386">
      <w:pPr>
        <w:rPr>
          <w:sz w:val="28"/>
          <w:szCs w:val="28"/>
        </w:rPr>
      </w:pPr>
    </w:p>
    <w:p w:rsidR="00B32386" w:rsidRPr="0068414F" w:rsidRDefault="00B32386" w:rsidP="00B32386">
      <w:pPr>
        <w:rPr>
          <w:sz w:val="28"/>
          <w:szCs w:val="28"/>
        </w:rPr>
      </w:pPr>
    </w:p>
    <w:p w:rsidR="00B32386" w:rsidRPr="0068414F" w:rsidRDefault="00B32386" w:rsidP="00B32386">
      <w:pPr>
        <w:rPr>
          <w:sz w:val="28"/>
          <w:szCs w:val="28"/>
        </w:rPr>
      </w:pPr>
    </w:p>
    <w:p w:rsidR="00B32386" w:rsidRPr="0068414F" w:rsidRDefault="00B32386" w:rsidP="00B32386">
      <w:pPr>
        <w:rPr>
          <w:sz w:val="28"/>
          <w:szCs w:val="28"/>
        </w:rPr>
      </w:pPr>
    </w:p>
    <w:p w:rsidR="00B32386" w:rsidRPr="0068414F" w:rsidRDefault="00B32386" w:rsidP="00B32386">
      <w:pPr>
        <w:rPr>
          <w:sz w:val="28"/>
          <w:szCs w:val="28"/>
        </w:rPr>
      </w:pPr>
    </w:p>
    <w:p w:rsidR="00B32386" w:rsidRPr="0068414F" w:rsidRDefault="00B32386" w:rsidP="00B32386">
      <w:pPr>
        <w:rPr>
          <w:sz w:val="28"/>
          <w:szCs w:val="28"/>
        </w:rPr>
      </w:pPr>
    </w:p>
    <w:p w:rsidR="00B32386" w:rsidRDefault="00B32386" w:rsidP="00B32386">
      <w:pPr>
        <w:rPr>
          <w:sz w:val="28"/>
          <w:szCs w:val="28"/>
        </w:rPr>
      </w:pPr>
    </w:p>
    <w:p w:rsidR="00B32386" w:rsidRDefault="00B32386" w:rsidP="00B32386">
      <w:pPr>
        <w:jc w:val="center"/>
        <w:rPr>
          <w:sz w:val="28"/>
          <w:szCs w:val="28"/>
        </w:rPr>
      </w:pPr>
    </w:p>
    <w:p w:rsidR="00B32386" w:rsidRDefault="00B32386" w:rsidP="00B32386">
      <w:pPr>
        <w:jc w:val="center"/>
        <w:rPr>
          <w:sz w:val="28"/>
          <w:szCs w:val="28"/>
        </w:rPr>
      </w:pPr>
    </w:p>
    <w:p w:rsidR="00B32386" w:rsidRDefault="00B32386" w:rsidP="00B32386">
      <w:pPr>
        <w:jc w:val="center"/>
        <w:rPr>
          <w:sz w:val="28"/>
          <w:szCs w:val="28"/>
        </w:rPr>
      </w:pPr>
    </w:p>
    <w:p w:rsidR="00B32386" w:rsidRDefault="00B32386" w:rsidP="00B32386">
      <w:pPr>
        <w:jc w:val="center"/>
        <w:rPr>
          <w:sz w:val="28"/>
          <w:szCs w:val="28"/>
        </w:rPr>
      </w:pPr>
    </w:p>
    <w:p w:rsidR="00B32386" w:rsidRDefault="00B32386" w:rsidP="00B32386">
      <w:pPr>
        <w:jc w:val="center"/>
        <w:rPr>
          <w:sz w:val="28"/>
          <w:szCs w:val="28"/>
        </w:rPr>
      </w:pPr>
    </w:p>
    <w:p w:rsidR="00E83D41" w:rsidRDefault="00B32386" w:rsidP="00B3238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Орел, 2024</w:t>
      </w:r>
      <w:r w:rsidR="00DD5413">
        <w:rPr>
          <w:sz w:val="28"/>
          <w:szCs w:val="28"/>
        </w:rPr>
        <w:t xml:space="preserve"> г.</w:t>
      </w:r>
    </w:p>
    <w:p w:rsidR="00B32386" w:rsidRDefault="00B32386" w:rsidP="0000510E">
      <w:pPr>
        <w:jc w:val="both"/>
        <w:rPr>
          <w:sz w:val="28"/>
          <w:szCs w:val="28"/>
        </w:rPr>
      </w:pP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lastRenderedPageBreak/>
        <w:t>Информация о полном и сокращенном (при наличии) наименовании образовательной организации. Информация о дате создания образовательной организации. Информация об учредителе (учредителях) образовательной организации</w:t>
      </w:r>
      <w:r w:rsidR="00125565" w:rsidRPr="00125565">
        <w:rPr>
          <w:sz w:val="28"/>
          <w:szCs w:val="28"/>
        </w:rPr>
        <w:t xml:space="preserve"> размещена.</w:t>
      </w:r>
      <w:r w:rsidRPr="00125565">
        <w:rPr>
          <w:sz w:val="28"/>
          <w:szCs w:val="28"/>
        </w:rPr>
        <w:tab/>
      </w:r>
    </w:p>
    <w:p w:rsid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наименовании представительств и филиалов образовательной организации (при наличии) (в том числе находящихся за п</w:t>
      </w:r>
      <w:r w:rsidR="00125565" w:rsidRPr="00125565">
        <w:rPr>
          <w:sz w:val="28"/>
          <w:szCs w:val="28"/>
        </w:rPr>
        <w:t>ределами Российской Федерации)</w:t>
      </w:r>
      <w:r w:rsidR="00125565" w:rsidRPr="00125565">
        <w:rPr>
          <w:sz w:val="28"/>
          <w:szCs w:val="28"/>
        </w:rPr>
        <w:tab/>
      </w:r>
      <w:r w:rsidR="00125565">
        <w:rPr>
          <w:sz w:val="28"/>
          <w:szCs w:val="28"/>
        </w:rPr>
        <w:t xml:space="preserve"> не размещена</w:t>
      </w:r>
      <w:r w:rsidR="00125565" w:rsidRPr="00125565">
        <w:rPr>
          <w:sz w:val="28"/>
          <w:szCs w:val="28"/>
        </w:rPr>
        <w:t xml:space="preserve">. 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Информация о местонахождении образовательной организации, ее представительств и филиалов (при нал</w:t>
      </w:r>
      <w:r w:rsidR="00125565" w:rsidRPr="00125565">
        <w:rPr>
          <w:sz w:val="28"/>
          <w:szCs w:val="28"/>
        </w:rPr>
        <w:t xml:space="preserve">ичии). </w:t>
      </w:r>
      <w:r w:rsidRPr="00125565">
        <w:rPr>
          <w:sz w:val="28"/>
          <w:szCs w:val="28"/>
        </w:rPr>
        <w:t>Информация о режиме и графике работы образовательной организации, ее представите</w:t>
      </w:r>
      <w:r w:rsidR="00125565" w:rsidRPr="00125565">
        <w:rPr>
          <w:sz w:val="28"/>
          <w:szCs w:val="28"/>
        </w:rPr>
        <w:t xml:space="preserve">льств и филиалов (при наличии). </w:t>
      </w:r>
      <w:r w:rsidRPr="00125565">
        <w:rPr>
          <w:sz w:val="28"/>
          <w:szCs w:val="28"/>
        </w:rPr>
        <w:t>Информация о контактных телефонах образовательной организации, ее представите</w:t>
      </w:r>
      <w:r w:rsidR="00125565" w:rsidRPr="00125565">
        <w:rPr>
          <w:sz w:val="28"/>
          <w:szCs w:val="28"/>
        </w:rPr>
        <w:t xml:space="preserve">льств и филиалов (при наличии). </w:t>
      </w:r>
      <w:r w:rsidRPr="00125565">
        <w:rPr>
          <w:sz w:val="28"/>
          <w:szCs w:val="28"/>
        </w:rPr>
        <w:t>Информация об адресах электронной почты образовательной организации, ее представите</w:t>
      </w:r>
      <w:r w:rsidR="00125565" w:rsidRPr="00125565">
        <w:rPr>
          <w:sz w:val="28"/>
          <w:szCs w:val="28"/>
        </w:rPr>
        <w:t xml:space="preserve">льств и филиалов (при наличии). </w:t>
      </w:r>
      <w:r w:rsidRPr="00125565">
        <w:rPr>
          <w:sz w:val="28"/>
          <w:szCs w:val="28"/>
        </w:rPr>
        <w:t xml:space="preserve">Информация об адресах официальных сайтов представительств и филиалов образовательной организации (при наличии) или страниц в информационно-телекоммуникационной сети </w:t>
      </w:r>
      <w:r w:rsidR="00125565" w:rsidRPr="00125565">
        <w:rPr>
          <w:sz w:val="28"/>
          <w:szCs w:val="28"/>
        </w:rPr>
        <w:t xml:space="preserve">Интернет. </w:t>
      </w:r>
      <w:r w:rsidRPr="00125565">
        <w:rPr>
          <w:sz w:val="28"/>
          <w:szCs w:val="28"/>
        </w:rPr>
        <w:t>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29.12.2012 № 273-ФЗ «Об образовании в Российской Федерации» не включаются в соответствующую запись в реестре лицензий на осуществлен</w:t>
      </w:r>
      <w:r w:rsidR="00DD5413">
        <w:rPr>
          <w:sz w:val="28"/>
          <w:szCs w:val="28"/>
        </w:rPr>
        <w:t>ие образовательной деятельности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Подраздел «Структура и органы управления образовательной организацией»</w:t>
      </w:r>
      <w:r w:rsidRPr="00125565">
        <w:rPr>
          <w:sz w:val="28"/>
          <w:szCs w:val="28"/>
        </w:rPr>
        <w:tab/>
        <w:t>Информация о структуре и об органах управления образовательной организации с указанием наименований структурных подразделений (органов управления)</w:t>
      </w:r>
      <w:r w:rsidR="00DD5413">
        <w:rPr>
          <w:sz w:val="28"/>
          <w:szCs w:val="28"/>
        </w:rPr>
        <w:t xml:space="preserve"> размещена.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фамилиях, именах, отчествах (при наличии) и должностях руководи</w:t>
      </w:r>
      <w:r w:rsidR="00DD5413">
        <w:rPr>
          <w:sz w:val="28"/>
          <w:szCs w:val="28"/>
        </w:rPr>
        <w:t>телей структурных подразделений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lastRenderedPageBreak/>
        <w:tab/>
        <w:t>Информация о местонахождении структурных подразделений (органов управления) образовательной организации (при наличии структурных подр</w:t>
      </w:r>
      <w:r w:rsidR="00DD5413">
        <w:rPr>
          <w:sz w:val="28"/>
          <w:szCs w:val="28"/>
        </w:rPr>
        <w:t>азделений (органов управления))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об адресах официальных сайтов в информационно-телекоммуникационной сети Интернет структурных подразделений (органов управления) образовательной организации (</w:t>
      </w:r>
      <w:r w:rsidR="00DD5413">
        <w:rPr>
          <w:sz w:val="28"/>
          <w:szCs w:val="28"/>
        </w:rPr>
        <w:t>при наличии официальных сайтов)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об адресах электронной почты структурных подразделений (органов управления) образовательной организации (при наличии электронной почты)</w:t>
      </w:r>
      <w:r w:rsidRPr="00125565">
        <w:rPr>
          <w:sz w:val="28"/>
          <w:szCs w:val="28"/>
        </w:rPr>
        <w:tab/>
      </w:r>
      <w:r w:rsidR="00DD5413">
        <w:rPr>
          <w:sz w:val="28"/>
          <w:szCs w:val="28"/>
        </w:rPr>
        <w:t>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электронной подписью в соответствии с Федеральным законом от 06.04.2011 № 63-ФЗ «Об электронной подписи» (при наличии структурных подр</w:t>
      </w:r>
      <w:r w:rsidR="00DD5413">
        <w:rPr>
          <w:sz w:val="28"/>
          <w:szCs w:val="28"/>
        </w:rPr>
        <w:t>азделений (органов управления))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Подраздел «Документы»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Ус</w:t>
      </w:r>
      <w:r w:rsidR="00DD5413">
        <w:rPr>
          <w:sz w:val="28"/>
          <w:szCs w:val="28"/>
        </w:rPr>
        <w:t>тав образовательной организации размещен.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Свидетельство о государственной аккредитации (с приложениями) (при наличии)</w:t>
      </w:r>
      <w:r w:rsidR="00DD5413">
        <w:rPr>
          <w:sz w:val="28"/>
          <w:szCs w:val="28"/>
        </w:rPr>
        <w:t xml:space="preserve"> размещено.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Правила внутреннего распорядка обучающихся</w:t>
      </w:r>
      <w:r w:rsidR="00DD5413">
        <w:rPr>
          <w:sz w:val="28"/>
          <w:szCs w:val="28"/>
        </w:rPr>
        <w:t xml:space="preserve"> размещены.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Правила внутреннего</w:t>
      </w:r>
      <w:r w:rsidR="00DD5413">
        <w:rPr>
          <w:sz w:val="28"/>
          <w:szCs w:val="28"/>
        </w:rPr>
        <w:t xml:space="preserve"> трудового распорядка размещены.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Коллективный договор (при наличии)</w:t>
      </w:r>
      <w:r w:rsidR="00DD5413">
        <w:rPr>
          <w:sz w:val="28"/>
          <w:szCs w:val="28"/>
        </w:rPr>
        <w:t xml:space="preserve"> не размещен.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 xml:space="preserve">Отчет о результатах </w:t>
      </w:r>
      <w:proofErr w:type="spellStart"/>
      <w:r w:rsidRPr="00125565">
        <w:rPr>
          <w:sz w:val="28"/>
          <w:szCs w:val="28"/>
        </w:rPr>
        <w:t>самообследования</w:t>
      </w:r>
      <w:proofErr w:type="spellEnd"/>
      <w:r w:rsidRPr="00125565">
        <w:rPr>
          <w:sz w:val="28"/>
          <w:szCs w:val="28"/>
        </w:rPr>
        <w:tab/>
      </w:r>
      <w:r w:rsidR="00DD5413">
        <w:rPr>
          <w:sz w:val="28"/>
          <w:szCs w:val="28"/>
        </w:rPr>
        <w:t xml:space="preserve"> не размещен.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</w:t>
      </w:r>
      <w:r w:rsidR="00DD5413">
        <w:rPr>
          <w:sz w:val="28"/>
          <w:szCs w:val="28"/>
        </w:rPr>
        <w:t xml:space="preserve"> законом порядке) (при наличии) не размещен.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lastRenderedPageBreak/>
        <w:tab/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правила приема обучающихся</w:t>
      </w:r>
      <w:r w:rsidR="00DD5413">
        <w:rPr>
          <w:sz w:val="28"/>
          <w:szCs w:val="28"/>
        </w:rPr>
        <w:t xml:space="preserve"> размещены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 xml:space="preserve">режим </w:t>
      </w:r>
      <w:proofErr w:type="gramStart"/>
      <w:r w:rsidRPr="00125565">
        <w:rPr>
          <w:sz w:val="28"/>
          <w:szCs w:val="28"/>
        </w:rPr>
        <w:t>занятий</w:t>
      </w:r>
      <w:proofErr w:type="gramEnd"/>
      <w:r w:rsidRPr="00125565">
        <w:rPr>
          <w:sz w:val="28"/>
          <w:szCs w:val="28"/>
        </w:rPr>
        <w:t xml:space="preserve"> обучающихся</w:t>
      </w:r>
      <w:r w:rsidR="00DD5413">
        <w:rPr>
          <w:sz w:val="28"/>
          <w:szCs w:val="28"/>
        </w:rPr>
        <w:t xml:space="preserve"> размещен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формы, периодичность и порядок текущего контроля успеваемости и промежуточной аттестации обучающихся</w:t>
      </w:r>
      <w:r w:rsidR="00DD5413">
        <w:rPr>
          <w:sz w:val="28"/>
          <w:szCs w:val="28"/>
        </w:rPr>
        <w:t xml:space="preserve"> размещены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порядок и основания перевода, отчисления и восстановления обучающихся</w:t>
      </w:r>
      <w:r w:rsidR="00DD5413">
        <w:rPr>
          <w:sz w:val="28"/>
          <w:szCs w:val="28"/>
        </w:rPr>
        <w:t xml:space="preserve"> не размещены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 w:rsidR="00DD5413">
        <w:rPr>
          <w:sz w:val="28"/>
          <w:szCs w:val="28"/>
        </w:rPr>
        <w:t xml:space="preserve"> не размещены.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Подраздел «Образование»</w:t>
      </w:r>
      <w:r w:rsidRPr="00125565">
        <w:rPr>
          <w:sz w:val="28"/>
          <w:szCs w:val="28"/>
        </w:rPr>
        <w:tab/>
        <w:t>Информация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наименования</w:t>
      </w:r>
      <w:r w:rsidR="00DD5413">
        <w:rPr>
          <w:sz w:val="28"/>
          <w:szCs w:val="28"/>
        </w:rPr>
        <w:t xml:space="preserve"> размещены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форм обучения</w:t>
      </w:r>
      <w:r w:rsidR="00DD5413">
        <w:rPr>
          <w:sz w:val="28"/>
          <w:szCs w:val="28"/>
        </w:rPr>
        <w:t xml:space="preserve"> размещены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нормативного срока обучения</w:t>
      </w:r>
      <w:r w:rsidR="00DD5413">
        <w:rPr>
          <w:sz w:val="28"/>
          <w:szCs w:val="28"/>
        </w:rPr>
        <w:t xml:space="preserve"> размещены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</w:t>
      </w:r>
      <w:r w:rsidR="007C26A4">
        <w:rPr>
          <w:sz w:val="28"/>
          <w:szCs w:val="28"/>
        </w:rPr>
        <w:t xml:space="preserve"> размещен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языка(</w:t>
      </w:r>
      <w:proofErr w:type="spellStart"/>
      <w:r w:rsidRPr="00125565">
        <w:rPr>
          <w:sz w:val="28"/>
          <w:szCs w:val="28"/>
        </w:rPr>
        <w:t>ов</w:t>
      </w:r>
      <w:proofErr w:type="spellEnd"/>
      <w:r w:rsidRPr="00125565">
        <w:rPr>
          <w:sz w:val="28"/>
          <w:szCs w:val="28"/>
        </w:rPr>
        <w:t>), на котором(</w:t>
      </w:r>
      <w:proofErr w:type="spellStart"/>
      <w:r w:rsidRPr="00125565">
        <w:rPr>
          <w:sz w:val="28"/>
          <w:szCs w:val="28"/>
        </w:rPr>
        <w:t>ых</w:t>
      </w:r>
      <w:proofErr w:type="spellEnd"/>
      <w:r w:rsidRPr="00125565">
        <w:rPr>
          <w:sz w:val="28"/>
          <w:szCs w:val="28"/>
        </w:rPr>
        <w:t>) осуществляется образование (обучение)</w:t>
      </w:r>
      <w:r w:rsidR="007C26A4">
        <w:rPr>
          <w:sz w:val="28"/>
          <w:szCs w:val="28"/>
        </w:rPr>
        <w:t xml:space="preserve"> не размещена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учебных предметов, курсов, дисциплин (модулей), предусмотренных соответствующей образовательной программой</w:t>
      </w:r>
      <w:r w:rsidR="007C26A4">
        <w:rPr>
          <w:sz w:val="28"/>
          <w:szCs w:val="28"/>
        </w:rPr>
        <w:t xml:space="preserve"> не размещена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lastRenderedPageBreak/>
        <w:t>•</w:t>
      </w:r>
      <w:r w:rsidRPr="00125565">
        <w:rPr>
          <w:sz w:val="28"/>
          <w:szCs w:val="28"/>
        </w:rPr>
        <w:tab/>
        <w:t>практики, предусмотренной соответствующей образовательной программой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использования при реализации образовательной программы электронного обучения и дистанционных образовательных технологий</w:t>
      </w:r>
      <w:r w:rsidR="007C26A4">
        <w:rPr>
          <w:sz w:val="28"/>
          <w:szCs w:val="28"/>
        </w:rPr>
        <w:t xml:space="preserve"> не размещена.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об учебном плане с приложением его в виде электронного документа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об аннотации к рабочим программам дисциплин (по каждому учебному предмету, курсу, дисциплине (модулю), практике в составе образовательной программы) с приложением рабочих программ в виде электронного документа</w:t>
      </w:r>
      <w:r w:rsidR="007C26A4">
        <w:rPr>
          <w:sz w:val="28"/>
          <w:szCs w:val="28"/>
        </w:rPr>
        <w:t xml:space="preserve"> не размещена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о календарном учебном графике с приложением его в виде электронного документа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 xml:space="preserve"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ч. 1 ст. 12.1 Федерального закона от </w:t>
      </w:r>
      <w:proofErr w:type="gramStart"/>
      <w:r w:rsidRPr="00125565">
        <w:rPr>
          <w:sz w:val="28"/>
          <w:szCs w:val="28"/>
        </w:rPr>
        <w:t>29.12.2012  №</w:t>
      </w:r>
      <w:proofErr w:type="gramEnd"/>
      <w:r w:rsidRPr="00125565">
        <w:rPr>
          <w:sz w:val="28"/>
          <w:szCs w:val="28"/>
        </w:rPr>
        <w:t xml:space="preserve"> 273-ФЗ «Об образовании в Российской Федерации»</w:t>
      </w:r>
      <w:r w:rsidR="007C26A4">
        <w:rPr>
          <w:sz w:val="28"/>
          <w:szCs w:val="28"/>
        </w:rPr>
        <w:t xml:space="preserve"> размещена.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численности обучающихся по реализуемым образовательным программам, в том числе: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об общей численности обучающихся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="007C26A4">
        <w:rPr>
          <w:sz w:val="28"/>
          <w:szCs w:val="28"/>
        </w:rPr>
        <w:t xml:space="preserve"> не размещена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lastRenderedPageBreak/>
        <w:t>•</w:t>
      </w:r>
      <w:r w:rsidRPr="00125565">
        <w:rPr>
          <w:sz w:val="28"/>
          <w:szCs w:val="28"/>
        </w:rPr>
        <w:tab/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</w:r>
      <w:r w:rsidR="007C26A4">
        <w:rPr>
          <w:sz w:val="28"/>
          <w:szCs w:val="28"/>
        </w:rPr>
        <w:t xml:space="preserve"> не размещена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</w:r>
      <w:r w:rsidR="007C26A4">
        <w:rPr>
          <w:sz w:val="28"/>
          <w:szCs w:val="28"/>
        </w:rPr>
        <w:t xml:space="preserve"> не размещена</w:t>
      </w:r>
      <w:r w:rsidRPr="00125565">
        <w:rPr>
          <w:sz w:val="28"/>
          <w:szCs w:val="28"/>
        </w:rPr>
        <w:t>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о численности обучающихся по договорам об образовании, заключаемым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</w:r>
      <w:r w:rsidRPr="00125565">
        <w:rPr>
          <w:sz w:val="28"/>
          <w:szCs w:val="28"/>
        </w:rPr>
        <w:tab/>
      </w:r>
      <w:r w:rsidR="007C26A4">
        <w:rPr>
          <w:sz w:val="28"/>
          <w:szCs w:val="28"/>
        </w:rPr>
        <w:t xml:space="preserve"> не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лицензии на осуществление образовательной деятельности (выписке из реестра лицензий на осуществлени</w:t>
      </w:r>
      <w:r w:rsidR="007C26A4">
        <w:rPr>
          <w:sz w:val="28"/>
          <w:szCs w:val="28"/>
        </w:rPr>
        <w:t>е образовательной деятельности)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Подраздел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«Образовательные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стандарты и требования»</w:t>
      </w:r>
      <w:r w:rsidRPr="00125565">
        <w:rPr>
          <w:sz w:val="28"/>
          <w:szCs w:val="28"/>
        </w:rPr>
        <w:tab/>
        <w:t>Информация о ФГОС, по которым школа реализует образовательные программы, федеральных государственных требованиях (в форме электронного документа или в виде активных ссылок, непосредственный переход по которым позволяет получить доступ к образовательному стандарту, самостоятельно устанавливаемым требованиям в форме электронного документа)</w:t>
      </w:r>
      <w:r w:rsidRPr="00125565">
        <w:rPr>
          <w:sz w:val="28"/>
          <w:szCs w:val="28"/>
        </w:rPr>
        <w:tab/>
      </w:r>
      <w:r w:rsidR="007C26A4">
        <w:rPr>
          <w:sz w:val="28"/>
          <w:szCs w:val="28"/>
        </w:rPr>
        <w:t>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Подраздел «Руководство.</w:t>
      </w:r>
    </w:p>
    <w:p w:rsidR="00417FF3" w:rsidRPr="00125565" w:rsidRDefault="00417FF3" w:rsidP="007C26A4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Педагогический состав»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 xml:space="preserve"> </w:t>
      </w:r>
      <w:r w:rsidRPr="00125565">
        <w:rPr>
          <w:sz w:val="28"/>
          <w:szCs w:val="28"/>
        </w:rPr>
        <w:tab/>
        <w:t>Информация о руководителе образовательной организации, в том числе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фамилия, имя, отчество;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наименование должности;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контактные телефоны;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адрес электронной почты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lastRenderedPageBreak/>
        <w:tab/>
        <w:t>Информация о заместителях руководителя образовательной организации, в том числе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фамилия, имя, отчество;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наименование должности;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контактные телефоны;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адрес электронной почты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руководителях филиалов, в том числе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фамилия, имя, отчество;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наименование должности;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контактные телефоны;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адрес электронной почты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в том числе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фамилия, имя, отчество;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занимаемая должность (должности);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уровень образования;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квалификация;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наименование направления подготовки и (или) специальности;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ученая степень (при наличии);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ученое звание (при наличии);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повышение квалификации и (или) профессиональная переподготовка (при наличии);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общий стаж работы;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стаж работы по специальности;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преподаваемые учебные предметы, курсы, дисциплины (модули)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lastRenderedPageBreak/>
        <w:t>Подраздел «Материально-техническое обеспечение и оснащенность образовательного процесса»</w:t>
      </w:r>
      <w:r w:rsidRPr="00125565">
        <w:rPr>
          <w:sz w:val="28"/>
          <w:szCs w:val="28"/>
        </w:rPr>
        <w:tab/>
        <w:t>Информация об оборудованных учебных кабинетах</w:t>
      </w:r>
      <w:r w:rsidR="007C26A4">
        <w:rPr>
          <w:sz w:val="28"/>
          <w:szCs w:val="28"/>
        </w:rPr>
        <w:t xml:space="preserve"> размещена.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об объектах для проведения практических занятий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библиотеке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об объектах спорта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средствах обучения и воспитания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об условиях питания обучающихся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об условиях охраны здоровья обучающихся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доступе к информационным системам и информационно-телекоммуникационным сетям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об электронных образовательных ресурсах, к которым обеспечивается доступ обучающихся, в том числе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о собственных электронных образовательных и информационных ресурсах (при наличии);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о сторонних электронных образовательных и информационных ресурсах (при наличии)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Подраздел «Платные образовательные услуги»</w:t>
      </w:r>
      <w:r w:rsidRPr="00125565">
        <w:rPr>
          <w:sz w:val="28"/>
          <w:szCs w:val="28"/>
        </w:rPr>
        <w:tab/>
        <w:t>Информация о порядке оказания платных образовательных услуг, в том числе образец договора об оказании платных образовательных услуг</w:t>
      </w:r>
      <w:r w:rsidR="007C26A4">
        <w:rPr>
          <w:sz w:val="28"/>
          <w:szCs w:val="28"/>
        </w:rPr>
        <w:t xml:space="preserve"> не размещена.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об утверждении стоимости обучения по к</w:t>
      </w:r>
      <w:r w:rsidR="007C26A4">
        <w:rPr>
          <w:sz w:val="28"/>
          <w:szCs w:val="28"/>
        </w:rPr>
        <w:t>аждой образовательной программе не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 xml:space="preserve">Информация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</w:t>
      </w:r>
      <w:r w:rsidR="007C26A4">
        <w:rPr>
          <w:sz w:val="28"/>
          <w:szCs w:val="28"/>
        </w:rPr>
        <w:t>или среднего общего образования не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Подраздел «Финансово-хозяйственная деятельность»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 xml:space="preserve"> 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 xml:space="preserve"> 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lastRenderedPageBreak/>
        <w:t xml:space="preserve"> </w:t>
      </w:r>
      <w:r w:rsidRPr="00125565">
        <w:rPr>
          <w:sz w:val="28"/>
          <w:szCs w:val="28"/>
        </w:rPr>
        <w:tab/>
        <w:t>Информация об объеме образовательной деятельности, финансовое обеспечение которой осуществляется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за счет бюджетных ассигнований федерального бюджета;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за счет бюджетов субъектов Российской Федерации;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за счет местных бюджетов;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по договорам об оказании платных образовательных услуг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поступлении финансовых и материальных сре</w:t>
      </w:r>
      <w:r w:rsidR="007C26A4">
        <w:rPr>
          <w:sz w:val="28"/>
          <w:szCs w:val="28"/>
        </w:rPr>
        <w:t>дств по итогам финансового года не размещена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Информация о расходовании финансовых и материальных сре</w:t>
      </w:r>
      <w:r w:rsidR="007C26A4">
        <w:rPr>
          <w:sz w:val="28"/>
          <w:szCs w:val="28"/>
        </w:rPr>
        <w:t>дств по итогам финансового года не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ab/>
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</w:r>
      <w:r w:rsidR="007C26A4">
        <w:rPr>
          <w:sz w:val="28"/>
          <w:szCs w:val="28"/>
        </w:rPr>
        <w:t xml:space="preserve"> не размещена.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Подраздел «Вакантные места для приема (перевода) обучающихся»</w:t>
      </w:r>
      <w:r w:rsidRPr="00125565">
        <w:rPr>
          <w:sz w:val="28"/>
          <w:szCs w:val="28"/>
        </w:rPr>
        <w:tab/>
        <w:t xml:space="preserve">Информация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</w:t>
      </w:r>
      <w:r w:rsidR="007C26A4">
        <w:rPr>
          <w:sz w:val="28"/>
          <w:szCs w:val="28"/>
        </w:rPr>
        <w:t>ассигнованиям не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Подраздел «Доступная среда»</w:t>
      </w:r>
      <w:r w:rsidRPr="00125565">
        <w:rPr>
          <w:sz w:val="28"/>
          <w:szCs w:val="28"/>
        </w:rPr>
        <w:tab/>
        <w:t>Информация о специальных условиях для обучения инвалидов и лиц с ограниченными возможностями здоровья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специально оборудованных учебных кабинетах;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библиотеке, объектах для проведения практических занятий, спорта, приспособленных для использования инвалидами и лицами с ОВЗ;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средствах обучения и воспитания, приспособленных для использования инвалидами и лицами с ОВЗ;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специальных условиях питания и охраны здоровья;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lastRenderedPageBreak/>
        <w:t>•</w:t>
      </w:r>
      <w:r w:rsidRPr="00125565">
        <w:rPr>
          <w:sz w:val="28"/>
          <w:szCs w:val="28"/>
        </w:rPr>
        <w:tab/>
        <w:t>доступе к информационным системам и информационно-телекоммуникационным сетям, приспособленным для использования инвалидами и лицами с ОВЗ;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наличии специальных технических средств обучения коллективного и индивидуального пользования и условий для беспрепятственного доступа в общежитие, интернат – если есть;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количестве жилых помещений в общежитии, интернате, приспособленных для использования инвалидами и лицами с ОВЗ;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обеспечении беспрепятственного доступа в здания образовательной организации;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электронных образовательных ресурсах, к которым обеспечивается доступ инвалидов и лиц с ОВЗ</w:t>
      </w:r>
      <w:r w:rsidRPr="00125565">
        <w:rPr>
          <w:sz w:val="28"/>
          <w:szCs w:val="28"/>
        </w:rPr>
        <w:tab/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Подраздел «Международное сотрудничество»</w:t>
      </w:r>
      <w:r w:rsidRPr="00125565">
        <w:rPr>
          <w:sz w:val="28"/>
          <w:szCs w:val="28"/>
        </w:rPr>
        <w:tab/>
        <w:t>Информация о заключенных и планируемых к заключению договорах с иностранными и (или) международными организациями по вопросам образования и науки (при наличии); о международной аккредитации образов</w:t>
      </w:r>
      <w:r w:rsidR="007C26A4">
        <w:rPr>
          <w:sz w:val="28"/>
          <w:szCs w:val="28"/>
        </w:rPr>
        <w:t>ательных программ (при наличии) не размещена.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 xml:space="preserve">Подраздел «Организация питания в образовательной организации» (в соответствии с приказом </w:t>
      </w:r>
      <w:proofErr w:type="spellStart"/>
      <w:r w:rsidRPr="00125565">
        <w:rPr>
          <w:sz w:val="28"/>
          <w:szCs w:val="28"/>
        </w:rPr>
        <w:t>Рособрнадзора</w:t>
      </w:r>
      <w:proofErr w:type="spellEnd"/>
      <w:r w:rsidRPr="00125565">
        <w:rPr>
          <w:sz w:val="28"/>
          <w:szCs w:val="28"/>
        </w:rPr>
        <w:t xml:space="preserve"> от 12.01.2022 № 24)</w:t>
      </w:r>
      <w:r w:rsidRPr="00125565">
        <w:rPr>
          <w:sz w:val="28"/>
          <w:szCs w:val="28"/>
        </w:rPr>
        <w:tab/>
        <w:t>Информацию об условиях питания обучающихся, в том числе</w:t>
      </w:r>
      <w:r w:rsidR="007C26A4">
        <w:rPr>
          <w:sz w:val="28"/>
          <w:szCs w:val="28"/>
        </w:rPr>
        <w:t xml:space="preserve"> размещена</w:t>
      </w:r>
      <w:r w:rsidRPr="00125565">
        <w:rPr>
          <w:sz w:val="28"/>
          <w:szCs w:val="28"/>
        </w:rPr>
        <w:t>: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меню ежедневного горячего питания;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информация о наличии диетического меню в образовательной организации;</w:t>
      </w:r>
    </w:p>
    <w:p w:rsidR="00417FF3" w:rsidRPr="00125565" w:rsidRDefault="00417FF3" w:rsidP="00125565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>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 w:rsidR="007C26A4" w:rsidRPr="00125565" w:rsidRDefault="00417FF3" w:rsidP="007C26A4">
      <w:pPr>
        <w:spacing w:line="360" w:lineRule="auto"/>
        <w:ind w:firstLine="709"/>
        <w:jc w:val="both"/>
        <w:rPr>
          <w:sz w:val="28"/>
          <w:szCs w:val="28"/>
        </w:rPr>
      </w:pPr>
      <w:r w:rsidRPr="00125565">
        <w:rPr>
          <w:sz w:val="28"/>
          <w:szCs w:val="28"/>
        </w:rPr>
        <w:t>•</w:t>
      </w:r>
      <w:r w:rsidRPr="00125565">
        <w:rPr>
          <w:sz w:val="28"/>
          <w:szCs w:val="28"/>
        </w:rPr>
        <w:tab/>
        <w:t xml:space="preserve">перечни юридических лиц и индивидуальных предпринимателей, поставляющих (реализующих) пищевые продукты и продовольственное сырье в </w:t>
      </w:r>
      <w:r w:rsidR="007C26A4">
        <w:rPr>
          <w:sz w:val="28"/>
          <w:szCs w:val="28"/>
        </w:rPr>
        <w:t>общеобразовательную организацию.</w:t>
      </w:r>
    </w:p>
    <w:p w:rsidR="00DD5413" w:rsidRPr="00DD5413" w:rsidRDefault="00DD5413" w:rsidP="00DD5413">
      <w:pPr>
        <w:spacing w:after="160" w:line="360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bookmarkStart w:id="0" w:name="_GoBack"/>
      <w:bookmarkEnd w:id="0"/>
      <w:r w:rsidRPr="00DD5413">
        <w:rPr>
          <w:rFonts w:eastAsia="Calibri"/>
          <w:b/>
          <w:bCs/>
          <w:sz w:val="40"/>
          <w:szCs w:val="40"/>
          <w:lang w:eastAsia="en-US"/>
        </w:rPr>
        <w:lastRenderedPageBreak/>
        <w:t>Сведения об учебной организации</w:t>
      </w:r>
    </w:p>
    <w:p w:rsidR="00DD5413" w:rsidRPr="00DD5413" w:rsidRDefault="00DD5413" w:rsidP="00DD5413">
      <w:pPr>
        <w:spacing w:after="160" w:line="259" w:lineRule="auto"/>
        <w:jc w:val="center"/>
        <w:rPr>
          <w:rFonts w:eastAsia="Calibri"/>
          <w:b/>
          <w:bCs/>
          <w:sz w:val="52"/>
          <w:szCs w:val="52"/>
          <w:lang w:eastAsia="en-US"/>
        </w:rPr>
      </w:pPr>
      <w:r w:rsidRPr="00DD5413">
        <w:rPr>
          <w:rFonts w:eastAsia="Calibri"/>
          <w:sz w:val="32"/>
          <w:szCs w:val="32"/>
          <w:lang w:eastAsia="en-US"/>
        </w:rPr>
        <w:t>Муниципальное бюджетное общеобразова</w:t>
      </w:r>
      <w:r>
        <w:rPr>
          <w:rFonts w:eastAsia="Calibri"/>
          <w:sz w:val="32"/>
          <w:szCs w:val="32"/>
          <w:lang w:eastAsia="en-US"/>
        </w:rPr>
        <w:t>тельное учреждение- гимназия №16</w:t>
      </w:r>
      <w:r w:rsidRPr="00DD5413">
        <w:rPr>
          <w:rFonts w:eastAsia="Calibri"/>
          <w:sz w:val="32"/>
          <w:szCs w:val="32"/>
          <w:lang w:eastAsia="en-US"/>
        </w:rPr>
        <w:t xml:space="preserve"> </w:t>
      </w:r>
    </w:p>
    <w:p w:rsidR="00DD5413" w:rsidRPr="00DD5413" w:rsidRDefault="00DD5413" w:rsidP="00DD5413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32"/>
          <w:szCs w:val="32"/>
          <w:lang w:eastAsia="en-US"/>
        </w:rPr>
      </w:pPr>
      <w:r w:rsidRPr="00DD5413">
        <w:rPr>
          <w:rFonts w:eastAsia="Calibri"/>
          <w:b/>
          <w:sz w:val="32"/>
          <w:szCs w:val="32"/>
          <w:lang w:eastAsia="en-US"/>
        </w:rPr>
        <w:t>Адрес:</w:t>
      </w:r>
      <w:r w:rsidRPr="00DD5413">
        <w:rPr>
          <w:rFonts w:eastAsia="Calibri"/>
          <w:sz w:val="32"/>
          <w:szCs w:val="32"/>
          <w:lang w:eastAsia="en-US"/>
        </w:rPr>
        <w:t> 302010, Орловская область, г. Орел, ул. Автовокзальная, д. 34</w:t>
      </w:r>
    </w:p>
    <w:p w:rsidR="00DD5413" w:rsidRPr="00DD5413" w:rsidRDefault="00DD5413" w:rsidP="00DD5413">
      <w:pPr>
        <w:spacing w:after="160" w:line="259" w:lineRule="auto"/>
        <w:rPr>
          <w:rFonts w:eastAsia="Calibri"/>
          <w:b/>
          <w:sz w:val="32"/>
          <w:szCs w:val="32"/>
          <w:lang w:eastAsia="en-US"/>
        </w:rPr>
      </w:pPr>
    </w:p>
    <w:p w:rsidR="00DD5413" w:rsidRPr="00DD5413" w:rsidRDefault="00DD5413" w:rsidP="00DD5413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32"/>
          <w:szCs w:val="32"/>
          <w:lang w:val="en-US" w:eastAsia="en-US"/>
        </w:rPr>
      </w:pPr>
      <w:r w:rsidRPr="00DD5413">
        <w:rPr>
          <w:rFonts w:eastAsia="Calibri"/>
          <w:b/>
          <w:sz w:val="32"/>
          <w:szCs w:val="32"/>
          <w:lang w:eastAsia="en-US"/>
        </w:rPr>
        <w:t>Телефон</w:t>
      </w:r>
      <w:r w:rsidRPr="00DD5413">
        <w:rPr>
          <w:rFonts w:eastAsia="Calibri"/>
          <w:sz w:val="32"/>
          <w:szCs w:val="32"/>
          <w:lang w:eastAsia="en-US"/>
        </w:rPr>
        <w:t xml:space="preserve">: </w:t>
      </w:r>
      <w:r w:rsidRPr="00DD5413">
        <w:rPr>
          <w:rFonts w:eastAsia="Calibri"/>
          <w:sz w:val="32"/>
          <w:szCs w:val="32"/>
          <w:lang w:eastAsia="en-US"/>
        </w:rPr>
        <w:t>+7 (4862) 72-19-54</w:t>
      </w:r>
    </w:p>
    <w:p w:rsidR="00DD5413" w:rsidRPr="00DD5413" w:rsidRDefault="00DD5413" w:rsidP="00DD5413">
      <w:pPr>
        <w:spacing w:after="160" w:line="259" w:lineRule="auto"/>
        <w:contextualSpacing/>
        <w:rPr>
          <w:rFonts w:eastAsia="Calibri"/>
          <w:b/>
          <w:sz w:val="32"/>
          <w:szCs w:val="32"/>
          <w:lang w:val="en-US" w:eastAsia="en-US"/>
        </w:rPr>
      </w:pPr>
    </w:p>
    <w:p w:rsidR="00DD5413" w:rsidRPr="00DD5413" w:rsidRDefault="00DD5413" w:rsidP="00DD5413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32"/>
          <w:szCs w:val="32"/>
          <w:lang w:val="en-US" w:eastAsia="en-US"/>
        </w:rPr>
      </w:pPr>
      <w:r w:rsidRPr="00DD5413">
        <w:rPr>
          <w:rFonts w:eastAsia="Calibri"/>
          <w:b/>
          <w:sz w:val="32"/>
          <w:szCs w:val="32"/>
          <w:lang w:val="en-US" w:eastAsia="en-US"/>
        </w:rPr>
        <w:t xml:space="preserve">E-mail: </w:t>
      </w:r>
      <w:r w:rsidRPr="00DD5413">
        <w:rPr>
          <w:rFonts w:eastAsia="Calibri"/>
          <w:sz w:val="32"/>
          <w:szCs w:val="32"/>
          <w:lang w:val="en-US" w:eastAsia="en-US"/>
        </w:rPr>
        <w:t>oo_orel_sh16n@orel-region.ru</w:t>
      </w:r>
    </w:p>
    <w:p w:rsidR="00DD5413" w:rsidRPr="00DD5413" w:rsidRDefault="00DD5413" w:rsidP="00DD5413">
      <w:pPr>
        <w:spacing w:after="160" w:line="259" w:lineRule="auto"/>
        <w:ind w:left="720"/>
        <w:contextualSpacing/>
        <w:rPr>
          <w:rFonts w:eastAsia="Calibri"/>
          <w:sz w:val="32"/>
          <w:szCs w:val="32"/>
          <w:lang w:val="en-US" w:eastAsia="en-US"/>
        </w:rPr>
      </w:pPr>
    </w:p>
    <w:p w:rsidR="00DD5413" w:rsidRPr="00DD5413" w:rsidRDefault="00DD5413" w:rsidP="00DD5413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32"/>
          <w:szCs w:val="32"/>
          <w:lang w:val="en-US" w:eastAsia="en-US"/>
        </w:rPr>
      </w:pPr>
      <w:r w:rsidRPr="00DD5413">
        <w:rPr>
          <w:rFonts w:eastAsia="Calibri"/>
          <w:b/>
          <w:sz w:val="32"/>
          <w:szCs w:val="32"/>
          <w:lang w:eastAsia="en-US"/>
        </w:rPr>
        <w:t>Директор:</w:t>
      </w:r>
      <w:r w:rsidRPr="00DD5413">
        <w:rPr>
          <w:rFonts w:eastAsia="Calibri"/>
          <w:b/>
          <w:bCs/>
          <w:sz w:val="22"/>
          <w:szCs w:val="22"/>
          <w:lang w:eastAsia="en-US"/>
        </w:rPr>
        <w:t xml:space="preserve"> </w:t>
      </w:r>
      <w:proofErr w:type="spellStart"/>
      <w:r w:rsidRPr="00DD5413">
        <w:rPr>
          <w:rFonts w:eastAsia="Calibri"/>
          <w:bCs/>
          <w:sz w:val="32"/>
          <w:szCs w:val="32"/>
          <w:lang w:eastAsia="en-US"/>
        </w:rPr>
        <w:t>Савостикова</w:t>
      </w:r>
      <w:proofErr w:type="spellEnd"/>
      <w:r w:rsidRPr="00DD5413">
        <w:rPr>
          <w:rFonts w:eastAsia="Calibri"/>
          <w:bCs/>
          <w:sz w:val="32"/>
          <w:szCs w:val="32"/>
          <w:lang w:eastAsia="en-US"/>
        </w:rPr>
        <w:t xml:space="preserve"> Анна Борисовна</w:t>
      </w:r>
    </w:p>
    <w:p w:rsidR="00584D10" w:rsidRPr="00125565" w:rsidRDefault="00584D10" w:rsidP="00125565">
      <w:pPr>
        <w:spacing w:line="360" w:lineRule="auto"/>
        <w:ind w:firstLine="709"/>
        <w:jc w:val="both"/>
        <w:rPr>
          <w:sz w:val="28"/>
          <w:szCs w:val="28"/>
        </w:rPr>
      </w:pPr>
    </w:p>
    <w:p w:rsidR="00584D10" w:rsidRPr="00125565" w:rsidRDefault="00DD5413" w:rsidP="00DD54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1F01DEC7" wp14:editId="0C0539D6">
            <wp:extent cx="5219700" cy="3914775"/>
            <wp:effectExtent l="0" t="0" r="0" b="9525"/>
            <wp:docPr id="1" name="Рисунок 1" descr="https://www.orelvkartinkax.ru/images/schools/school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elvkartinkax.ru/images/schools/school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261" cy="391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10" w:rsidRPr="00125565" w:rsidRDefault="00584D10" w:rsidP="00125565">
      <w:pPr>
        <w:spacing w:line="360" w:lineRule="auto"/>
        <w:ind w:firstLine="709"/>
        <w:jc w:val="both"/>
        <w:rPr>
          <w:sz w:val="28"/>
          <w:szCs w:val="28"/>
        </w:rPr>
      </w:pPr>
    </w:p>
    <w:p w:rsidR="00584D10" w:rsidRPr="00125565" w:rsidRDefault="00584D10" w:rsidP="00125565">
      <w:pPr>
        <w:spacing w:line="360" w:lineRule="auto"/>
        <w:ind w:firstLine="709"/>
        <w:jc w:val="both"/>
        <w:rPr>
          <w:sz w:val="28"/>
          <w:szCs w:val="28"/>
        </w:rPr>
      </w:pPr>
    </w:p>
    <w:p w:rsidR="0000510E" w:rsidRPr="00125565" w:rsidRDefault="0000510E" w:rsidP="00125565">
      <w:pPr>
        <w:spacing w:line="360" w:lineRule="auto"/>
        <w:ind w:firstLine="709"/>
        <w:jc w:val="both"/>
        <w:rPr>
          <w:sz w:val="28"/>
          <w:szCs w:val="28"/>
        </w:rPr>
      </w:pPr>
    </w:p>
    <w:sectPr w:rsidR="0000510E" w:rsidRPr="001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11E5"/>
    <w:multiLevelType w:val="hybridMultilevel"/>
    <w:tmpl w:val="E3AC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6A"/>
    <w:rsid w:val="0000510E"/>
    <w:rsid w:val="0005606A"/>
    <w:rsid w:val="00125565"/>
    <w:rsid w:val="00235F42"/>
    <w:rsid w:val="00417FF3"/>
    <w:rsid w:val="00584D10"/>
    <w:rsid w:val="007C26A4"/>
    <w:rsid w:val="0092751B"/>
    <w:rsid w:val="00A56A2B"/>
    <w:rsid w:val="00AF17BA"/>
    <w:rsid w:val="00B32386"/>
    <w:rsid w:val="00D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F2A8"/>
  <w15:chartTrackingRefBased/>
  <w15:docId w15:val="{25D0A27F-A0DB-406E-9EAC-CAC94AC6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1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10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D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9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5051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6252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13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61458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637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367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07024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042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276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Полякова</dc:creator>
  <cp:keywords/>
  <dc:description/>
  <cp:lastModifiedBy>Наталья Полякова</cp:lastModifiedBy>
  <cp:revision>5</cp:revision>
  <cp:lastPrinted>2024-03-12T14:24:00Z</cp:lastPrinted>
  <dcterms:created xsi:type="dcterms:W3CDTF">2024-03-10T12:35:00Z</dcterms:created>
  <dcterms:modified xsi:type="dcterms:W3CDTF">2024-03-12T14:46:00Z</dcterms:modified>
</cp:coreProperties>
</file>