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5C06" w14:textId="77777777" w:rsidR="002C38B4" w:rsidRPr="002C38B4" w:rsidRDefault="002C38B4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0A8906" w14:textId="77777777" w:rsidR="00391BBD" w:rsidRDefault="00391BBD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B94AA" w14:textId="77777777" w:rsidR="00391BBD" w:rsidRDefault="00391BBD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42E19" w14:textId="77777777" w:rsidR="00391BBD" w:rsidRDefault="00391BBD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0C8D4" w14:textId="77777777" w:rsidR="00391BBD" w:rsidRDefault="00391BBD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96305" w14:textId="77777777" w:rsidR="00391BBD" w:rsidRDefault="00391BBD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F17D0" w14:textId="77777777" w:rsidR="00391BBD" w:rsidRDefault="00391BBD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6C2C5" w14:textId="77777777" w:rsidR="00391BBD" w:rsidRDefault="00391BBD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982F9" w14:textId="77777777" w:rsidR="00391BBD" w:rsidRDefault="00391BBD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41E28" w14:textId="333AE82B" w:rsidR="00F61026" w:rsidRDefault="002C38B4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B4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40F5C56A" w14:textId="77777777" w:rsidR="002C38B4" w:rsidRDefault="002C38B4" w:rsidP="00391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 ребенка раннего возраста»</w:t>
      </w:r>
    </w:p>
    <w:p w14:paraId="2FA34807" w14:textId="77777777" w:rsidR="002C38B4" w:rsidRDefault="002C38B4" w:rsidP="002C3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F0A30" w14:textId="7376ECD7" w:rsidR="002F5363" w:rsidRPr="002F5363" w:rsidRDefault="00391BBD" w:rsidP="002F53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2F536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A069E84" w14:textId="7F10FFF8" w:rsidR="002F5363" w:rsidRDefault="00391BBD" w:rsidP="002F53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2F5363" w:rsidRPr="002F5363">
        <w:rPr>
          <w:rFonts w:ascii="Times New Roman" w:hAnsi="Times New Roman" w:cs="Times New Roman"/>
          <w:sz w:val="28"/>
          <w:szCs w:val="28"/>
        </w:rPr>
        <w:t>Худякова С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14:paraId="7A199AF8" w14:textId="77777777" w:rsidR="002C38B4" w:rsidRDefault="002C38B4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B0751" w14:textId="77777777" w:rsidR="002F5363" w:rsidRDefault="002F5363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48592" w14:textId="77777777" w:rsidR="002F5363" w:rsidRDefault="002F5363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4EF07" w14:textId="77777777" w:rsidR="002F5363" w:rsidRDefault="002F5363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2DA34" w14:textId="77777777" w:rsidR="002F5363" w:rsidRDefault="002F5363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9BDB4" w14:textId="77777777" w:rsidR="002F5363" w:rsidRDefault="002F5363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EF80CC" w14:textId="77777777" w:rsidR="002F5363" w:rsidRDefault="002F5363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2D0D38" w14:textId="77777777" w:rsidR="002F5363" w:rsidRDefault="002F5363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0E19B" w14:textId="77777777" w:rsidR="002F5363" w:rsidRDefault="002F5363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BBBCFE" w14:textId="1A5283FE" w:rsidR="002F5363" w:rsidRDefault="002F5363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E72B9" w14:textId="77777777" w:rsidR="00391BBD" w:rsidRDefault="00391BBD" w:rsidP="002C38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E3345" w14:textId="77777777" w:rsidR="002F5363" w:rsidRDefault="002F5363" w:rsidP="002C3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36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C118D1F" w14:textId="77777777" w:rsidR="002F5363" w:rsidRDefault="00773B24" w:rsidP="00834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художественно – эстетического развития ребенка</w:t>
      </w:r>
    </w:p>
    <w:p w14:paraId="285FBACD" w14:textId="77777777" w:rsidR="00773B24" w:rsidRDefault="00773B24" w:rsidP="00834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эстетического отношения к окружающему миру</w:t>
      </w:r>
    </w:p>
    <w:p w14:paraId="7B8E0A75" w14:textId="77777777" w:rsidR="00773B24" w:rsidRDefault="00773B24" w:rsidP="00834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к художественно – эстетической деятельности</w:t>
      </w:r>
    </w:p>
    <w:p w14:paraId="13342F5B" w14:textId="77777777" w:rsidR="00773B24" w:rsidRDefault="00773B24" w:rsidP="00834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изобразительному искусству и музыкальной культуре</w:t>
      </w:r>
    </w:p>
    <w:p w14:paraId="54096B7B" w14:textId="77777777" w:rsidR="00773B24" w:rsidRDefault="00773B24" w:rsidP="00834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театрализованной деятельности</w:t>
      </w:r>
    </w:p>
    <w:p w14:paraId="086D3B15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61804F99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127A788D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7F6F7623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72141067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06C62AA5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7B5EACB7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7A14F232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109C62FA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5A8DB935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0A06FC6D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490E90BA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4ED31313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128FA223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2B4BD136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16A5DCD0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7414C305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5B8A7E24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6B16177F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49905CF8" w14:textId="77777777" w:rsidR="00773B24" w:rsidRDefault="00773B24" w:rsidP="00773B24">
      <w:pPr>
        <w:rPr>
          <w:rFonts w:ascii="Times New Roman" w:hAnsi="Times New Roman" w:cs="Times New Roman"/>
          <w:sz w:val="28"/>
          <w:szCs w:val="28"/>
        </w:rPr>
      </w:pPr>
    </w:p>
    <w:p w14:paraId="693FD310" w14:textId="5090FFD4" w:rsidR="00391BBD" w:rsidRDefault="00773B24" w:rsidP="00391B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B24">
        <w:rPr>
          <w:rFonts w:ascii="Times New Roman" w:hAnsi="Times New Roman" w:cs="Times New Roman"/>
          <w:i/>
          <w:sz w:val="28"/>
          <w:szCs w:val="28"/>
        </w:rPr>
        <w:lastRenderedPageBreak/>
        <w:t>Основные направления художественно – эстетического развития ребенка</w:t>
      </w:r>
    </w:p>
    <w:p w14:paraId="4C8656D8" w14:textId="77777777" w:rsidR="00773B24" w:rsidRDefault="00773B24" w:rsidP="00773B24">
      <w:pPr>
        <w:jc w:val="both"/>
        <w:rPr>
          <w:rFonts w:ascii="Times New Roman" w:hAnsi="Times New Roman" w:cs="Times New Roman"/>
          <w:sz w:val="28"/>
          <w:szCs w:val="28"/>
        </w:rPr>
      </w:pPr>
      <w:r w:rsidRPr="00281E2B">
        <w:rPr>
          <w:rFonts w:ascii="Times New Roman" w:hAnsi="Times New Roman" w:cs="Times New Roman"/>
          <w:b/>
          <w:sz w:val="28"/>
          <w:szCs w:val="28"/>
        </w:rPr>
        <w:t>Художественно-эстетическое  воспитание</w:t>
      </w:r>
      <w:r w:rsidRPr="00773B24">
        <w:rPr>
          <w:rFonts w:ascii="Times New Roman" w:hAnsi="Times New Roman" w:cs="Times New Roman"/>
          <w:sz w:val="28"/>
          <w:szCs w:val="28"/>
        </w:rPr>
        <w:t xml:space="preserve"> – целенаправленный  процесс  формирования творческой  личности, способной  воспринимать, чувствовать, оценивать  прекрасное и создавать  художественные  ценности.</w:t>
      </w:r>
      <w:r w:rsidR="00A16004">
        <w:rPr>
          <w:rFonts w:ascii="Times New Roman" w:hAnsi="Times New Roman" w:cs="Times New Roman"/>
          <w:sz w:val="28"/>
          <w:szCs w:val="28"/>
        </w:rPr>
        <w:t xml:space="preserve"> </w:t>
      </w:r>
      <w:r w:rsidR="00A16004" w:rsidRPr="00A16004">
        <w:rPr>
          <w:rFonts w:ascii="Times New Roman" w:hAnsi="Times New Roman" w:cs="Times New Roman"/>
          <w:sz w:val="28"/>
          <w:szCs w:val="28"/>
        </w:rPr>
        <w:t>Дети в раннем возрасте способны реагировать  на красивое в окружающей  обстановке, музыку, поэзию, предметы изобразительного искусства, природу</w:t>
      </w:r>
      <w:r w:rsidR="00A160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BE87C4" w14:textId="77777777" w:rsidR="005C1A21" w:rsidRPr="005C1A21" w:rsidRDefault="005C1A21" w:rsidP="005C1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1A21">
        <w:rPr>
          <w:rFonts w:ascii="Times New Roman" w:hAnsi="Times New Roman" w:cs="Times New Roman"/>
          <w:sz w:val="28"/>
          <w:szCs w:val="28"/>
        </w:rPr>
        <w:t>детском саду система педагогического взаимодействия педагогов и детей, направленная на эстетическое развитие, стро</w:t>
      </w:r>
      <w:r>
        <w:rPr>
          <w:rFonts w:ascii="Times New Roman" w:hAnsi="Times New Roman" w:cs="Times New Roman"/>
          <w:sz w:val="28"/>
          <w:szCs w:val="28"/>
        </w:rPr>
        <w:t>ится в ДОУ в трех направлениях:</w:t>
      </w:r>
    </w:p>
    <w:p w14:paraId="206B483E" w14:textId="77777777" w:rsidR="005C1A21" w:rsidRPr="005C1A21" w:rsidRDefault="005C1A21" w:rsidP="005C1A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>организованная деятельность (занятия, экскурсии, развлечения, индивидуальная работа, игры);</w:t>
      </w:r>
    </w:p>
    <w:p w14:paraId="4EBF246D" w14:textId="77777777" w:rsidR="005C1A21" w:rsidRPr="005C1A21" w:rsidRDefault="005C1A21" w:rsidP="005C1A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>совместная деятельность педагогов и детей;</w:t>
      </w:r>
    </w:p>
    <w:p w14:paraId="15E54264" w14:textId="77777777" w:rsidR="005C1A21" w:rsidRPr="005C1A21" w:rsidRDefault="005C1A21" w:rsidP="005C1A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>самостоятельная деятельность детей, направленная на укрепление интереса к художественной деятельности и развитие творческих способностей (игры, концерты, инсценировки, продуктивная деятельность).</w:t>
      </w:r>
    </w:p>
    <w:p w14:paraId="1730B32C" w14:textId="77777777" w:rsidR="005C1A21" w:rsidRPr="005C1A21" w:rsidRDefault="005C1A21" w:rsidP="005C1A21">
      <w:pPr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>Работа с детьми ведется в данных направлениях н</w:t>
      </w:r>
      <w:r>
        <w:rPr>
          <w:rFonts w:ascii="Times New Roman" w:hAnsi="Times New Roman" w:cs="Times New Roman"/>
          <w:sz w:val="28"/>
          <w:szCs w:val="28"/>
        </w:rPr>
        <w:t>е изолированно, а в интеграции:</w:t>
      </w:r>
    </w:p>
    <w:p w14:paraId="42566558" w14:textId="77777777" w:rsidR="005C1A21" w:rsidRPr="005C1A21" w:rsidRDefault="005C1A21" w:rsidP="005C1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>музыкальное воспитание,</w:t>
      </w:r>
    </w:p>
    <w:p w14:paraId="077AA9F4" w14:textId="77777777" w:rsidR="005C1A21" w:rsidRPr="005C1A21" w:rsidRDefault="005C1A21" w:rsidP="005C1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>художественно-речевая деятельность,</w:t>
      </w:r>
    </w:p>
    <w:p w14:paraId="07D6A5F9" w14:textId="77777777" w:rsidR="005C1A21" w:rsidRDefault="005C1A21" w:rsidP="005C1A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14:paraId="50A9FB00" w14:textId="77777777" w:rsidR="005C1A21" w:rsidRDefault="005C1A21" w:rsidP="005C1A21">
      <w:pPr>
        <w:jc w:val="both"/>
        <w:rPr>
          <w:rFonts w:ascii="Times New Roman" w:hAnsi="Times New Roman" w:cs="Times New Roman"/>
          <w:sz w:val="28"/>
          <w:szCs w:val="28"/>
        </w:rPr>
      </w:pPr>
      <w:r w:rsidRPr="005C1A21">
        <w:rPr>
          <w:rFonts w:ascii="Times New Roman" w:hAnsi="Times New Roman" w:cs="Times New Roman"/>
          <w:sz w:val="28"/>
          <w:szCs w:val="28"/>
        </w:rPr>
        <w:t>Взаимодействие педагогов и детей осуществляется через следующие формы работы: групповые и подгрупповые занятия, праздники, развлечения, тематические музыкальные вечера, театрализованные представления, дидактические игры, выставки рисунков и поделок и др.</w:t>
      </w:r>
      <w:r w:rsidRPr="005C1A2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C1A21">
        <w:rPr>
          <w:rFonts w:ascii="Times New Roman" w:hAnsi="Times New Roman" w:cs="Times New Roman"/>
          <w:sz w:val="28"/>
          <w:szCs w:val="28"/>
        </w:rPr>
        <w:t xml:space="preserve"> работы с детьми отражается на результатах: дети проявляют интерес и творчество в изобразительной, музыкальной, художественно-речевой, театрализованной деятельности; участвуют в выставках и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F1C06" w14:textId="77777777" w:rsidR="00FD1E9C" w:rsidRDefault="00FD1E9C" w:rsidP="005C1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B2D0AB" w14:textId="77777777" w:rsidR="00FD1E9C" w:rsidRDefault="00FD1E9C" w:rsidP="005C1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FC1CB1" w14:textId="77777777" w:rsidR="005C1A21" w:rsidRDefault="005C1A21" w:rsidP="005C1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593C8" w14:textId="65B33AE2" w:rsidR="00391BBD" w:rsidRDefault="0039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E6EC42" w14:textId="77777777" w:rsidR="002E3240" w:rsidRDefault="002E3240" w:rsidP="005C1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7059FD" w14:textId="610278FD" w:rsidR="005C1A21" w:rsidRPr="00391BBD" w:rsidRDefault="005C1A21" w:rsidP="00391B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A21">
        <w:rPr>
          <w:rFonts w:ascii="Times New Roman" w:hAnsi="Times New Roman" w:cs="Times New Roman"/>
          <w:i/>
          <w:sz w:val="28"/>
          <w:szCs w:val="28"/>
        </w:rPr>
        <w:t>Развитие у детей эстетического отношения к окружающему миру</w:t>
      </w:r>
    </w:p>
    <w:p w14:paraId="6C390D0F" w14:textId="77777777" w:rsidR="005C1A21" w:rsidRDefault="008F1A84" w:rsidP="005C1A21">
      <w:pPr>
        <w:jc w:val="both"/>
        <w:rPr>
          <w:rFonts w:ascii="Times New Roman" w:hAnsi="Times New Roman" w:cs="Times New Roman"/>
          <w:sz w:val="28"/>
          <w:szCs w:val="28"/>
        </w:rPr>
      </w:pPr>
      <w:r w:rsidRPr="008F1A84">
        <w:rPr>
          <w:rFonts w:ascii="Times New Roman" w:hAnsi="Times New Roman" w:cs="Times New Roman"/>
          <w:sz w:val="28"/>
          <w:szCs w:val="28"/>
        </w:rPr>
        <w:t>Проявление вкуса можно наблюдать в достаточно раннем детском возрасте. Необходимость воздействия на процесс формирования художественно-эстетического вкуса ребёнка связана с рядом педагогических и психологических факторов. Чем младше ребенок, тем выше его восприимчивость к внешним воздействиям и в большей степени он подражает своему окружению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1A84">
        <w:rPr>
          <w:rFonts w:ascii="Times New Roman" w:hAnsi="Times New Roman" w:cs="Times New Roman"/>
          <w:sz w:val="28"/>
          <w:szCs w:val="28"/>
        </w:rPr>
        <w:t>Особую значимость приобретает наличие в среде, окруж</w:t>
      </w:r>
      <w:r w:rsidR="00903796">
        <w:rPr>
          <w:rFonts w:ascii="Times New Roman" w:hAnsi="Times New Roman" w:cs="Times New Roman"/>
          <w:sz w:val="28"/>
          <w:szCs w:val="28"/>
        </w:rPr>
        <w:t>ающей ребенка раннего</w:t>
      </w:r>
      <w:r w:rsidRPr="008F1A84">
        <w:rPr>
          <w:rFonts w:ascii="Times New Roman" w:hAnsi="Times New Roman" w:cs="Times New Roman"/>
          <w:sz w:val="28"/>
          <w:szCs w:val="28"/>
        </w:rPr>
        <w:t xml:space="preserve"> возраста, истинных эстетических эталонов, задающих направление формированию художественно-эстетического вкуса и определяющих способность сопротивляться антиэталонам. Наличие развитого художественно-эстетического вкуса может выступить ориентиром в выработке отношения к окружающему миру и искусству, основанием совершенствования духовной культуры личности. Поэтому одной из важнейших задач современной педагогической и психологической науки является задача обучения и воспитания </w:t>
      </w:r>
      <w:r w:rsidR="00903796">
        <w:rPr>
          <w:rFonts w:ascii="Times New Roman" w:hAnsi="Times New Roman" w:cs="Times New Roman"/>
          <w:sz w:val="28"/>
          <w:szCs w:val="28"/>
        </w:rPr>
        <w:t>детей, начиная с самого раннего</w:t>
      </w:r>
      <w:r w:rsidRPr="008F1A84">
        <w:rPr>
          <w:rFonts w:ascii="Times New Roman" w:hAnsi="Times New Roman" w:cs="Times New Roman"/>
          <w:sz w:val="28"/>
          <w:szCs w:val="28"/>
        </w:rPr>
        <w:t xml:space="preserve"> возраста, средствами искусства, формирование нравственной личности с развитым художественно-эстетическим вкусом.</w:t>
      </w:r>
      <w:r w:rsidR="009A3FA6" w:rsidRPr="009A3FA6">
        <w:t xml:space="preserve"> </w:t>
      </w:r>
      <w:r w:rsidR="009A3FA6" w:rsidRPr="009A3FA6">
        <w:rPr>
          <w:rFonts w:ascii="Times New Roman" w:hAnsi="Times New Roman" w:cs="Times New Roman"/>
          <w:sz w:val="28"/>
          <w:szCs w:val="28"/>
        </w:rPr>
        <w:t>Важно обращать внимание малышей на красоту природы во всех ее проявлениях (деревья и травка осенью и весной; сверкающий снег или иней, узор ледяных лужиц, прозрачные сосульки; разноцветная радуга и т.д.). Можно заранее подобрать соответствующие подобным явлениям стихи или отрывки из них, записи музыкальных фрагментов, картинки, которые будут способствовать более эмоциональному отклику ребенка на окружающее, закрепят полученные им впечатления.</w:t>
      </w:r>
      <w:r w:rsidR="009A3FA6" w:rsidRPr="009A3FA6">
        <w:t xml:space="preserve"> </w:t>
      </w:r>
      <w:r w:rsidR="009A3FA6" w:rsidRPr="009A3FA6">
        <w:rPr>
          <w:rFonts w:ascii="Times New Roman" w:hAnsi="Times New Roman" w:cs="Times New Roman"/>
          <w:sz w:val="28"/>
          <w:szCs w:val="28"/>
        </w:rPr>
        <w:t>Во время прогулки нужно побуждать детей играть с разнообразным природным материалом: листьями, травой, снегом, песком, камешками, водой и т.д.</w:t>
      </w:r>
      <w:r w:rsidR="009A3FA6">
        <w:rPr>
          <w:rFonts w:ascii="Times New Roman" w:hAnsi="Times New Roman" w:cs="Times New Roman"/>
          <w:sz w:val="28"/>
          <w:szCs w:val="28"/>
        </w:rPr>
        <w:t xml:space="preserve"> </w:t>
      </w:r>
      <w:r w:rsidR="009A3FA6" w:rsidRPr="009A3FA6">
        <w:rPr>
          <w:rFonts w:ascii="Times New Roman" w:hAnsi="Times New Roman" w:cs="Times New Roman"/>
          <w:sz w:val="28"/>
          <w:szCs w:val="28"/>
        </w:rPr>
        <w:t>Такие наблюдения способствуют накоплению художественных впечатлений, создают основу для развития эстетической деятельности.</w:t>
      </w:r>
    </w:p>
    <w:p w14:paraId="63B6E398" w14:textId="77777777" w:rsidR="009A3FA6" w:rsidRDefault="009A3FA6" w:rsidP="005C1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4634D4" w14:textId="77777777" w:rsidR="009A3FA6" w:rsidRDefault="009A3FA6" w:rsidP="005C1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59775" w14:textId="77777777" w:rsidR="009A3FA6" w:rsidRDefault="009A3FA6" w:rsidP="005C1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059D1" w14:textId="77777777" w:rsidR="009A3FA6" w:rsidRDefault="009A3FA6" w:rsidP="005C1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27992" w14:textId="77777777" w:rsidR="009A3FA6" w:rsidRDefault="009A3FA6" w:rsidP="005C1A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EBD4A" w14:textId="77777777" w:rsidR="005250EF" w:rsidRDefault="005250EF" w:rsidP="005C1A2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60A569" w14:textId="77777777" w:rsidR="009A3FA6" w:rsidRDefault="009A3FA6" w:rsidP="00391B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3FA6">
        <w:rPr>
          <w:rFonts w:ascii="Times New Roman" w:hAnsi="Times New Roman" w:cs="Times New Roman"/>
          <w:i/>
          <w:sz w:val="28"/>
          <w:szCs w:val="28"/>
        </w:rPr>
        <w:lastRenderedPageBreak/>
        <w:t>Подготовка детей к художественно – эстетической деятельности</w:t>
      </w:r>
    </w:p>
    <w:p w14:paraId="33B68BB5" w14:textId="77777777" w:rsidR="009A3FA6" w:rsidRDefault="00281E2B" w:rsidP="005C1A21">
      <w:pPr>
        <w:jc w:val="both"/>
        <w:rPr>
          <w:rFonts w:ascii="Times New Roman" w:hAnsi="Times New Roman" w:cs="Times New Roman"/>
          <w:sz w:val="28"/>
          <w:szCs w:val="28"/>
        </w:rPr>
      </w:pPr>
      <w:r w:rsidRPr="005250EF">
        <w:rPr>
          <w:rFonts w:ascii="Times New Roman" w:hAnsi="Times New Roman" w:cs="Times New Roman"/>
          <w:sz w:val="28"/>
          <w:szCs w:val="28"/>
        </w:rPr>
        <w:t>Художественно-эстетическое воспитание – одна из важнейших сторон многогранного процесса становления личности, эстетическое осознание прекрасного, формирование художественного вкуса, умение творчески создавать продукты ручного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5F4" w:rsidRPr="000E65F4">
        <w:rPr>
          <w:rFonts w:ascii="Times New Roman" w:hAnsi="Times New Roman" w:cs="Times New Roman"/>
          <w:sz w:val="28"/>
          <w:szCs w:val="28"/>
        </w:rPr>
        <w:t>Привлекая ребенка к какому-либо виду художественной деятельности следует помнить, что на данном возрастном этапе главное – его интерес, удовольствие и радость от процесса, а не само по себе овладение умениями рисовать</w:t>
      </w:r>
      <w:r w:rsidR="000E65F4">
        <w:rPr>
          <w:rFonts w:ascii="Times New Roman" w:hAnsi="Times New Roman" w:cs="Times New Roman"/>
          <w:sz w:val="28"/>
          <w:szCs w:val="28"/>
        </w:rPr>
        <w:t>.</w:t>
      </w:r>
      <w:r w:rsidR="000E65F4" w:rsidRPr="000E65F4">
        <w:t xml:space="preserve"> </w:t>
      </w:r>
      <w:r w:rsidR="000E65F4" w:rsidRPr="000E65F4">
        <w:rPr>
          <w:rFonts w:ascii="Times New Roman" w:hAnsi="Times New Roman" w:cs="Times New Roman"/>
          <w:sz w:val="28"/>
          <w:szCs w:val="28"/>
        </w:rPr>
        <w:t>Важен эмоциональный отклик ребенка на песенку или картинку, его желание сопровождать музыку движениями, стремление действовать с красками и глиной, интерес к детским стихам, кукольному театру.</w:t>
      </w:r>
      <w:r w:rsidR="000E65F4">
        <w:rPr>
          <w:rFonts w:ascii="Times New Roman" w:hAnsi="Times New Roman" w:cs="Times New Roman"/>
          <w:sz w:val="28"/>
          <w:szCs w:val="28"/>
        </w:rPr>
        <w:t xml:space="preserve">  </w:t>
      </w:r>
      <w:r w:rsidR="000E65F4" w:rsidRPr="000E65F4">
        <w:rPr>
          <w:rFonts w:ascii="Times New Roman" w:hAnsi="Times New Roman" w:cs="Times New Roman"/>
          <w:sz w:val="28"/>
          <w:szCs w:val="28"/>
        </w:rPr>
        <w:t>Приобщение ребенка к художественной деятельности начинается с познавательных и предметно-практических действий с разнообразными материалами: с бумагой, карандашом, глиной, красками, погремушкой, колокольчиками.</w:t>
      </w:r>
    </w:p>
    <w:p w14:paraId="7D1A5B11" w14:textId="77777777" w:rsidR="000E65F4" w:rsidRPr="000E65F4" w:rsidRDefault="000E65F4" w:rsidP="000E6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5F4">
        <w:rPr>
          <w:rFonts w:ascii="Times New Roman" w:hAnsi="Times New Roman" w:cs="Times New Roman"/>
          <w:sz w:val="28"/>
          <w:szCs w:val="28"/>
        </w:rPr>
        <w:t>Задачами занятий по ручному творчеству являются:</w:t>
      </w:r>
    </w:p>
    <w:p w14:paraId="7724A3D8" w14:textId="77777777" w:rsidR="000E65F4" w:rsidRPr="000E65F4" w:rsidRDefault="000E65F4" w:rsidP="000E6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5F4">
        <w:rPr>
          <w:rFonts w:ascii="Times New Roman" w:hAnsi="Times New Roman" w:cs="Times New Roman"/>
          <w:sz w:val="28"/>
          <w:szCs w:val="28"/>
        </w:rPr>
        <w:t>1.  Осознание художественно-эстетического вкуса.</w:t>
      </w:r>
    </w:p>
    <w:p w14:paraId="53AE7B4C" w14:textId="77777777" w:rsidR="000E65F4" w:rsidRPr="000E65F4" w:rsidRDefault="000E65F4" w:rsidP="000E6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5F4">
        <w:rPr>
          <w:rFonts w:ascii="Times New Roman" w:hAnsi="Times New Roman" w:cs="Times New Roman"/>
          <w:sz w:val="28"/>
          <w:szCs w:val="28"/>
        </w:rPr>
        <w:t>2.  Развитие образного мышления.</w:t>
      </w:r>
    </w:p>
    <w:p w14:paraId="67BCE6C0" w14:textId="77777777" w:rsidR="000E65F4" w:rsidRPr="000E65F4" w:rsidRDefault="000E65F4" w:rsidP="000E6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5F4">
        <w:rPr>
          <w:rFonts w:ascii="Times New Roman" w:hAnsi="Times New Roman" w:cs="Times New Roman"/>
          <w:sz w:val="28"/>
          <w:szCs w:val="28"/>
        </w:rPr>
        <w:t>3.  Развитие умений определять цвет, гамму, устанавливать пропорции.</w:t>
      </w:r>
    </w:p>
    <w:p w14:paraId="54ED5347" w14:textId="77777777" w:rsidR="000E65F4" w:rsidRPr="000E65F4" w:rsidRDefault="000E65F4" w:rsidP="000E6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5F4">
        <w:rPr>
          <w:rFonts w:ascii="Times New Roman" w:hAnsi="Times New Roman" w:cs="Times New Roman"/>
          <w:sz w:val="28"/>
          <w:szCs w:val="28"/>
        </w:rPr>
        <w:t>4.  Развитие ручных умений работать с красками, бумагой, ножницами, пластилином, клеем.</w:t>
      </w:r>
    </w:p>
    <w:p w14:paraId="2FA0AA7A" w14:textId="77777777" w:rsidR="000E65F4" w:rsidRDefault="000E65F4" w:rsidP="000E65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5F4">
        <w:rPr>
          <w:rFonts w:ascii="Times New Roman" w:hAnsi="Times New Roman" w:cs="Times New Roman"/>
          <w:sz w:val="28"/>
          <w:szCs w:val="28"/>
        </w:rPr>
        <w:t>5.  Развитие умений творчески создавать продукты ручного творчества.</w:t>
      </w:r>
    </w:p>
    <w:p w14:paraId="41B8E270" w14:textId="77777777" w:rsidR="00281E2B" w:rsidRDefault="005250EF" w:rsidP="000E65F4">
      <w:pPr>
        <w:jc w:val="both"/>
        <w:rPr>
          <w:rFonts w:ascii="Times New Roman" w:hAnsi="Times New Roman" w:cs="Times New Roman"/>
          <w:sz w:val="28"/>
          <w:szCs w:val="28"/>
        </w:rPr>
      </w:pPr>
      <w:r w:rsidRPr="005250EF">
        <w:rPr>
          <w:rFonts w:ascii="Times New Roman" w:hAnsi="Times New Roman" w:cs="Times New Roman"/>
          <w:sz w:val="28"/>
          <w:szCs w:val="28"/>
        </w:rPr>
        <w:t>Взрослый ведет ребенка от манипулятивных действий с художественным материалом к использованию его по назначению, помогая малышу постигать различные средства выразительности, посредством которых можно передавать эмоциональные впечатления от окружающих его предметов и явлений действительности. Это следует производить ненавязчиво, без принуждения, весело – в игре, свободной деятельности. В игре легче увидеть за звуками, штрихами, пятнами образ какого-то предмета, быстрее постигнуть смысл художественной деятельности, что очень важно для последующего развития.</w:t>
      </w:r>
      <w:r w:rsidRPr="005250EF">
        <w:t xml:space="preserve"> </w:t>
      </w:r>
      <w:r w:rsidRPr="005250EF">
        <w:rPr>
          <w:rFonts w:ascii="Times New Roman" w:hAnsi="Times New Roman" w:cs="Times New Roman"/>
          <w:sz w:val="28"/>
          <w:szCs w:val="28"/>
        </w:rPr>
        <w:t>Необходимо создать условия для того, чтобы ребенок мог с</w:t>
      </w:r>
      <w:r w:rsidR="00392EED">
        <w:rPr>
          <w:rFonts w:ascii="Times New Roman" w:hAnsi="Times New Roman" w:cs="Times New Roman"/>
          <w:sz w:val="28"/>
          <w:szCs w:val="28"/>
        </w:rPr>
        <w:t xml:space="preserve">равнивать особенности материала. </w:t>
      </w:r>
      <w:r w:rsidRPr="005250EF">
        <w:rPr>
          <w:rFonts w:ascii="Times New Roman" w:hAnsi="Times New Roman" w:cs="Times New Roman"/>
          <w:sz w:val="28"/>
          <w:szCs w:val="28"/>
        </w:rPr>
        <w:t>Педагог побуждает его смешивать краски, получая цвета, помять в руках твердую и мягкую глину, погладить ладошкой гладкий ватман и шершавую гофрированную бумагу. Радуясь и удивляясь вместе с малышом сделанному им «открытию», воспитатель побуждает его поделиться своими впечатлениями, чувствами.</w:t>
      </w:r>
    </w:p>
    <w:p w14:paraId="0FB57295" w14:textId="39607274" w:rsidR="0034272B" w:rsidRDefault="00392EED" w:rsidP="00391B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2EED">
        <w:rPr>
          <w:rFonts w:ascii="Times New Roman" w:hAnsi="Times New Roman" w:cs="Times New Roman"/>
          <w:i/>
          <w:sz w:val="28"/>
          <w:szCs w:val="28"/>
        </w:rPr>
        <w:lastRenderedPageBreak/>
        <w:t>Приобщение детей к изобразительному искусству и музыкальной культуре</w:t>
      </w:r>
    </w:p>
    <w:p w14:paraId="3EF983E3" w14:textId="77777777" w:rsidR="00B80559" w:rsidRDefault="0034272B" w:rsidP="0034272B">
      <w:pPr>
        <w:jc w:val="both"/>
        <w:rPr>
          <w:rFonts w:ascii="Times New Roman" w:hAnsi="Times New Roman" w:cs="Times New Roman"/>
          <w:sz w:val="28"/>
          <w:szCs w:val="28"/>
        </w:rPr>
      </w:pPr>
      <w:r w:rsidRPr="0034272B">
        <w:rPr>
          <w:rFonts w:ascii="Times New Roman" w:hAnsi="Times New Roman" w:cs="Times New Roman"/>
          <w:sz w:val="28"/>
          <w:szCs w:val="28"/>
        </w:rPr>
        <w:t>Для приобщения детей к музыкальной культуре нужны особые условия. В детском учреждении и в каждой группе создается музыкальная среда. Музыка органично включается в различные виды деятельности (на физкультурных занятиях, на занятиях изобразительной деятельностью, при проведении подвижных игр и пр.). При организации режимных моментов используется соответствующее музыкальное сопровождение: веселая музыка при встрече детей, на прогулке, при проведении зарядки, колыбельная перед сном. Однако следует соблюдать меру, так как постоянный музыкальный фон может утомить детей, притупить их восприимчивость к музыке.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2B">
        <w:rPr>
          <w:rFonts w:ascii="Times New Roman" w:hAnsi="Times New Roman" w:cs="Times New Roman"/>
          <w:sz w:val="28"/>
          <w:szCs w:val="28"/>
        </w:rPr>
        <w:t>В детском учреждении должен быть зал, оснащенный музыкальными инструментами (пианино или рояль, аккордеон и др.). В групповом помещении оборудован музыкальный уголок, в котором имеются детские музыкальные инструменты, такие как бубен, барабан, трещотки, ложки, колокольчики, дудочки, ме</w:t>
      </w:r>
      <w:r>
        <w:rPr>
          <w:rFonts w:ascii="Times New Roman" w:hAnsi="Times New Roman" w:cs="Times New Roman"/>
          <w:sz w:val="28"/>
          <w:szCs w:val="28"/>
        </w:rPr>
        <w:t xml:space="preserve">таллофон и музыкальные игрушки. </w:t>
      </w:r>
      <w:r w:rsidRPr="0034272B">
        <w:rPr>
          <w:rFonts w:ascii="Times New Roman" w:hAnsi="Times New Roman" w:cs="Times New Roman"/>
          <w:sz w:val="28"/>
          <w:szCs w:val="28"/>
        </w:rPr>
        <w:t>Экспериментируя с инструментами и другими звучащими предметами, малыши учатся извлекать из них разнообразные звуки, сравнивать их по высоте, прислушиваться, подражать, имитировать звучание разных инструментов (барабан – «бум-бум», дудочка – «ду-ду-ду», колокольчик – «динь-динь»).</w:t>
      </w:r>
      <w:r w:rsidR="00B80559">
        <w:rPr>
          <w:rFonts w:ascii="Times New Roman" w:hAnsi="Times New Roman" w:cs="Times New Roman"/>
          <w:sz w:val="28"/>
          <w:szCs w:val="28"/>
        </w:rPr>
        <w:t xml:space="preserve"> </w:t>
      </w:r>
      <w:r w:rsidR="00B80559" w:rsidRPr="00B80559">
        <w:rPr>
          <w:rFonts w:ascii="Times New Roman" w:hAnsi="Times New Roman" w:cs="Times New Roman"/>
          <w:sz w:val="28"/>
          <w:szCs w:val="28"/>
        </w:rPr>
        <w:t>Приобщая малыша к миру музыки, важно помнить, что эмоциональная отзывчивость на образы, созданные звуковыми красками, – это основа будущей музыкальности.</w:t>
      </w:r>
      <w:r w:rsidR="00B80559">
        <w:rPr>
          <w:rFonts w:ascii="Times New Roman" w:hAnsi="Times New Roman" w:cs="Times New Roman"/>
          <w:sz w:val="28"/>
          <w:szCs w:val="28"/>
        </w:rPr>
        <w:t xml:space="preserve"> </w:t>
      </w:r>
      <w:r w:rsidR="00B80559" w:rsidRPr="00B80559">
        <w:rPr>
          <w:rFonts w:ascii="Times New Roman" w:hAnsi="Times New Roman" w:cs="Times New Roman"/>
          <w:sz w:val="28"/>
          <w:szCs w:val="28"/>
        </w:rPr>
        <w:t>Для этого малышам нужно петь песенки, прослушивать вместе с ними детские песенки, фрагменты классических музыкальных произведений, произведений народной музыки и песенного фольклора как в исполнении педагога, так и в аудиозаписи. При прослушивании музыки педагоги побуждают детей ритмически двигаться в соответствии с характером музыки, пританцовывать, притопывать, прихлопывать в ладошки, кружиться, подпевать. Педагог стремится разделить любой эмоциональный отклик ребенка на музыку</w:t>
      </w:r>
      <w:r w:rsidR="00B80559">
        <w:rPr>
          <w:rFonts w:ascii="Times New Roman" w:hAnsi="Times New Roman" w:cs="Times New Roman"/>
          <w:sz w:val="28"/>
          <w:szCs w:val="28"/>
        </w:rPr>
        <w:t xml:space="preserve">. </w:t>
      </w:r>
      <w:r w:rsidR="00B80559" w:rsidRPr="00B80559">
        <w:rPr>
          <w:rFonts w:ascii="Times New Roman" w:hAnsi="Times New Roman" w:cs="Times New Roman"/>
          <w:sz w:val="28"/>
          <w:szCs w:val="28"/>
        </w:rPr>
        <w:t xml:space="preserve">Привлекая маленьких к занятиям и музыкальным играм, следует учитывать их желание и интерес. Главное – чтобы они испытывали удовольствие от предлагаемой им деятельности. Умение правильно интонировать или, хлопая-топая, попадать в ритм звучащей </w:t>
      </w:r>
      <w:r w:rsidR="00B80559">
        <w:rPr>
          <w:rFonts w:ascii="Times New Roman" w:hAnsi="Times New Roman" w:cs="Times New Roman"/>
          <w:sz w:val="28"/>
          <w:szCs w:val="28"/>
        </w:rPr>
        <w:t xml:space="preserve">музыки не должно быть главной целью. </w:t>
      </w:r>
    </w:p>
    <w:p w14:paraId="0545796E" w14:textId="77777777" w:rsidR="00B80559" w:rsidRDefault="00B80559" w:rsidP="003427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01BE5" w14:textId="44139845" w:rsidR="00391BBD" w:rsidRDefault="0039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C55786" w14:textId="77777777" w:rsidR="00B80559" w:rsidRDefault="00B80559" w:rsidP="003427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CB147" w14:textId="33BB7BF5" w:rsidR="00B80559" w:rsidRDefault="00B80559" w:rsidP="00391B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0559">
        <w:rPr>
          <w:rFonts w:ascii="Times New Roman" w:hAnsi="Times New Roman" w:cs="Times New Roman"/>
          <w:i/>
          <w:sz w:val="28"/>
          <w:szCs w:val="28"/>
        </w:rPr>
        <w:t>Приобщение детей к театрализованной деятельности</w:t>
      </w:r>
    </w:p>
    <w:p w14:paraId="6D89BABF" w14:textId="77777777" w:rsidR="00B80559" w:rsidRPr="00B80559" w:rsidRDefault="00B80559" w:rsidP="007A1F00">
      <w:pPr>
        <w:jc w:val="both"/>
        <w:rPr>
          <w:rFonts w:ascii="Times New Roman" w:hAnsi="Times New Roman" w:cs="Times New Roman"/>
          <w:sz w:val="28"/>
          <w:szCs w:val="28"/>
        </w:rPr>
      </w:pPr>
      <w:r w:rsidRPr="00B80559">
        <w:rPr>
          <w:rFonts w:ascii="Times New Roman" w:hAnsi="Times New Roman" w:cs="Times New Roman"/>
          <w:sz w:val="28"/>
          <w:szCs w:val="28"/>
        </w:rPr>
        <w:t>Одним из самых эффективных средств развития и воспитания ребенка является</w:t>
      </w:r>
      <w:r w:rsidR="007A1F00">
        <w:rPr>
          <w:rFonts w:ascii="Times New Roman" w:hAnsi="Times New Roman" w:cs="Times New Roman"/>
          <w:sz w:val="28"/>
          <w:szCs w:val="28"/>
        </w:rPr>
        <w:t xml:space="preserve"> театр и театрализованные игры. Т</w:t>
      </w:r>
      <w:r w:rsidRPr="00B80559">
        <w:rPr>
          <w:rFonts w:ascii="Times New Roman" w:hAnsi="Times New Roman" w:cs="Times New Roman"/>
          <w:sz w:val="28"/>
          <w:szCs w:val="28"/>
        </w:rPr>
        <w:t>еатр -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т.д</w:t>
      </w:r>
      <w:r w:rsidR="00181639">
        <w:rPr>
          <w:rFonts w:ascii="Times New Roman" w:hAnsi="Times New Roman" w:cs="Times New Roman"/>
          <w:sz w:val="28"/>
          <w:szCs w:val="28"/>
        </w:rPr>
        <w:t xml:space="preserve">. </w:t>
      </w:r>
      <w:r w:rsidR="007A1F00">
        <w:rPr>
          <w:rFonts w:ascii="Times New Roman" w:hAnsi="Times New Roman" w:cs="Times New Roman"/>
          <w:sz w:val="28"/>
          <w:szCs w:val="28"/>
        </w:rPr>
        <w:t>Участвуя в театральной деятельности</w:t>
      </w:r>
      <w:r w:rsidR="007A1F00" w:rsidRPr="007A1F00">
        <w:rPr>
          <w:rFonts w:ascii="Times New Roman" w:hAnsi="Times New Roman" w:cs="Times New Roman"/>
          <w:sz w:val="28"/>
          <w:szCs w:val="28"/>
        </w:rPr>
        <w:t>, дети знакомятся с окружающим миром через образы, краски, звуки, а умело поставленные вопросы заставляют ребят думать, анализировать, делать выводы и обобщения. С умственным развитием тесно связано и совершенствование речи. В процессе театрализованной игры незаметно активизируется словарь ребенка, совершенствуется звуковая культура его речи, ее интонационный строй. Исполняемая роль, произносимые реплики ставят малыша перед необходимостью ясно, четко, понятно изъясняться. У него улучшается диалогическая</w:t>
      </w:r>
      <w:r w:rsidR="007A1F00">
        <w:rPr>
          <w:rFonts w:ascii="Times New Roman" w:hAnsi="Times New Roman" w:cs="Times New Roman"/>
          <w:sz w:val="28"/>
          <w:szCs w:val="28"/>
        </w:rPr>
        <w:t xml:space="preserve"> речь, ее грамматический строй. </w:t>
      </w:r>
      <w:r w:rsidR="007A1F00" w:rsidRPr="007A1F00">
        <w:rPr>
          <w:rFonts w:ascii="Times New Roman" w:hAnsi="Times New Roman" w:cs="Times New Roman"/>
          <w:sz w:val="28"/>
          <w:szCs w:val="28"/>
        </w:rPr>
        <w:t>Театрализованная деятельность является источником развития чувств, глубоких переживаний ребенка, приобщает его к духовным ценностям. Не менее важно, что театрализованные игры развивают эмоциональную сферу ребенка, заставляют</w:t>
      </w:r>
      <w:r w:rsidR="007A1F00">
        <w:rPr>
          <w:rFonts w:ascii="Times New Roman" w:hAnsi="Times New Roman" w:cs="Times New Roman"/>
          <w:sz w:val="28"/>
          <w:szCs w:val="28"/>
        </w:rPr>
        <w:t xml:space="preserve"> его сочувствовать персонажам. Т</w:t>
      </w:r>
      <w:r w:rsidR="007A1F00" w:rsidRPr="007A1F00">
        <w:rPr>
          <w:rFonts w:ascii="Times New Roman" w:hAnsi="Times New Roman" w:cs="Times New Roman"/>
          <w:sz w:val="28"/>
          <w:szCs w:val="28"/>
        </w:rPr>
        <w:t>акже</w:t>
      </w:r>
      <w:r w:rsidR="007A1F00">
        <w:rPr>
          <w:rFonts w:ascii="Times New Roman" w:hAnsi="Times New Roman" w:cs="Times New Roman"/>
          <w:sz w:val="28"/>
          <w:szCs w:val="28"/>
        </w:rPr>
        <w:t xml:space="preserve"> они </w:t>
      </w:r>
      <w:r w:rsidR="007A1F00" w:rsidRPr="007A1F00">
        <w:rPr>
          <w:rFonts w:ascii="Times New Roman" w:hAnsi="Times New Roman" w:cs="Times New Roman"/>
          <w:sz w:val="28"/>
          <w:szCs w:val="28"/>
        </w:rPr>
        <w:t xml:space="preserve"> позволяют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направленность.</w:t>
      </w:r>
      <w:r w:rsidR="00F37A75">
        <w:rPr>
          <w:rFonts w:ascii="Times New Roman" w:hAnsi="Times New Roman" w:cs="Times New Roman"/>
          <w:sz w:val="28"/>
          <w:szCs w:val="28"/>
        </w:rPr>
        <w:t xml:space="preserve"> </w:t>
      </w:r>
      <w:r w:rsidR="00F37A75" w:rsidRPr="00F37A75">
        <w:rPr>
          <w:rFonts w:ascii="Times New Roman" w:hAnsi="Times New Roman" w:cs="Times New Roman"/>
          <w:sz w:val="28"/>
          <w:szCs w:val="28"/>
        </w:rPr>
        <w:t>Кроме того,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</w:t>
      </w:r>
      <w:r w:rsidR="00F37A75">
        <w:rPr>
          <w:rFonts w:ascii="Times New Roman" w:hAnsi="Times New Roman" w:cs="Times New Roman"/>
          <w:sz w:val="28"/>
          <w:szCs w:val="28"/>
        </w:rPr>
        <w:t xml:space="preserve"> некоторым детям </w:t>
      </w:r>
      <w:r w:rsidR="00F37A75" w:rsidRPr="00F37A75">
        <w:rPr>
          <w:rFonts w:ascii="Times New Roman" w:hAnsi="Times New Roman" w:cs="Times New Roman"/>
          <w:sz w:val="28"/>
          <w:szCs w:val="28"/>
        </w:rPr>
        <w:t xml:space="preserve"> робость, неуверенность в себе, застенчивость.</w:t>
      </w:r>
      <w:r w:rsidR="00F37A75">
        <w:rPr>
          <w:rFonts w:ascii="Times New Roman" w:hAnsi="Times New Roman" w:cs="Times New Roman"/>
          <w:sz w:val="28"/>
          <w:szCs w:val="28"/>
        </w:rPr>
        <w:t xml:space="preserve"> </w:t>
      </w:r>
      <w:r w:rsidR="00F37A75" w:rsidRPr="00F37A75">
        <w:rPr>
          <w:rFonts w:ascii="Times New Roman" w:hAnsi="Times New Roman" w:cs="Times New Roman"/>
          <w:sz w:val="28"/>
          <w:szCs w:val="28"/>
        </w:rPr>
        <w:t>Таким образом, 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деятельности.</w:t>
      </w:r>
    </w:p>
    <w:p w14:paraId="57CE15F0" w14:textId="77777777" w:rsidR="00392EED" w:rsidRDefault="00392EED" w:rsidP="00392EE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2C8F67" w14:textId="77777777" w:rsidR="00F37A75" w:rsidRDefault="00F37A75" w:rsidP="00392EE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861586" w14:textId="77777777" w:rsidR="00F37A75" w:rsidRDefault="00F37A75" w:rsidP="00392EE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F46483" w14:textId="77777777" w:rsidR="00F37A75" w:rsidRDefault="00F37A75" w:rsidP="00392EE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C0BD38" w14:textId="77777777" w:rsidR="00F37A75" w:rsidRDefault="00F37A75" w:rsidP="00392EE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280B8F" w14:textId="77777777" w:rsidR="00F37A75" w:rsidRDefault="00F37A75" w:rsidP="00F37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7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08505900" w14:textId="77777777" w:rsidR="00F37A75" w:rsidRPr="00F37A75" w:rsidRDefault="00F37A75" w:rsidP="00F37A75">
      <w:pPr>
        <w:jc w:val="both"/>
        <w:rPr>
          <w:rFonts w:ascii="Times New Roman" w:hAnsi="Times New Roman" w:cs="Times New Roman"/>
          <w:sz w:val="28"/>
          <w:szCs w:val="28"/>
        </w:rPr>
      </w:pPr>
      <w:r w:rsidRPr="00F37A75">
        <w:rPr>
          <w:rFonts w:ascii="Times New Roman" w:hAnsi="Times New Roman" w:cs="Times New Roman"/>
          <w:sz w:val="28"/>
          <w:szCs w:val="28"/>
        </w:rPr>
        <w:t>Художественно - эстетическое воспитание действительно занимает важное место во всей системе воспитательно</w:t>
      </w:r>
      <w:r w:rsidR="005F746C">
        <w:rPr>
          <w:rFonts w:ascii="Times New Roman" w:hAnsi="Times New Roman" w:cs="Times New Roman"/>
          <w:sz w:val="28"/>
          <w:szCs w:val="28"/>
        </w:rPr>
        <w:t xml:space="preserve"> </w:t>
      </w:r>
      <w:r w:rsidRPr="00F37A75">
        <w:rPr>
          <w:rFonts w:ascii="Times New Roman" w:hAnsi="Times New Roman" w:cs="Times New Roman"/>
          <w:sz w:val="28"/>
          <w:szCs w:val="28"/>
        </w:rPr>
        <w:t>-</w:t>
      </w:r>
      <w:r w:rsidR="005F746C">
        <w:rPr>
          <w:rFonts w:ascii="Times New Roman" w:hAnsi="Times New Roman" w:cs="Times New Roman"/>
          <w:sz w:val="28"/>
          <w:szCs w:val="28"/>
        </w:rPr>
        <w:t xml:space="preserve"> </w:t>
      </w:r>
      <w:r w:rsidRPr="00F37A75">
        <w:rPr>
          <w:rFonts w:ascii="Times New Roman" w:hAnsi="Times New Roman" w:cs="Times New Roman"/>
          <w:sz w:val="28"/>
          <w:szCs w:val="28"/>
        </w:rPr>
        <w:t>образовательного процесса, так как за ним стоит не только развитие художественно-эстетических качеств человека, но и всей личности в целом: ее сущностных сил, духовных потребностей, нравственных идеалов, личных и общественн</w:t>
      </w:r>
      <w:r w:rsidR="005F746C">
        <w:rPr>
          <w:rFonts w:ascii="Times New Roman" w:hAnsi="Times New Roman" w:cs="Times New Roman"/>
          <w:sz w:val="28"/>
          <w:szCs w:val="28"/>
        </w:rPr>
        <w:t xml:space="preserve">ых представлений мировоззрения. </w:t>
      </w:r>
      <w:r w:rsidRPr="00F37A75">
        <w:rPr>
          <w:rFonts w:ascii="Times New Roman" w:hAnsi="Times New Roman" w:cs="Times New Roman"/>
          <w:sz w:val="28"/>
          <w:szCs w:val="28"/>
        </w:rPr>
        <w:t xml:space="preserve">Воспитательное значение имеет и природа, и труд, и окружающая нас действительность: быт, семья, межличностные отношения, - </w:t>
      </w:r>
      <w:r w:rsidR="005F746C">
        <w:rPr>
          <w:rFonts w:ascii="Times New Roman" w:hAnsi="Times New Roman" w:cs="Times New Roman"/>
          <w:sz w:val="28"/>
          <w:szCs w:val="28"/>
        </w:rPr>
        <w:t xml:space="preserve">все, что может быть прекрасным. </w:t>
      </w:r>
      <w:r w:rsidRPr="00F37A75">
        <w:rPr>
          <w:rFonts w:ascii="Times New Roman" w:hAnsi="Times New Roman" w:cs="Times New Roman"/>
          <w:sz w:val="28"/>
          <w:szCs w:val="28"/>
        </w:rPr>
        <w:t>Как основной носитель прекрасного, искусство также является средством художественно-эстетического воспитания.</w:t>
      </w:r>
    </w:p>
    <w:sectPr w:rsidR="00F37A75" w:rsidRPr="00F3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2C53"/>
    <w:multiLevelType w:val="hybridMultilevel"/>
    <w:tmpl w:val="4C2CA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58EE"/>
    <w:multiLevelType w:val="hybridMultilevel"/>
    <w:tmpl w:val="6758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41FAA"/>
    <w:multiLevelType w:val="hybridMultilevel"/>
    <w:tmpl w:val="E27C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44"/>
    <w:rsid w:val="000E0544"/>
    <w:rsid w:val="000E65F4"/>
    <w:rsid w:val="00181639"/>
    <w:rsid w:val="00281E2B"/>
    <w:rsid w:val="002C38B4"/>
    <w:rsid w:val="002E3240"/>
    <w:rsid w:val="002F5363"/>
    <w:rsid w:val="0034272B"/>
    <w:rsid w:val="00391BBD"/>
    <w:rsid w:val="00392EED"/>
    <w:rsid w:val="005250EF"/>
    <w:rsid w:val="005C1A21"/>
    <w:rsid w:val="005D07E1"/>
    <w:rsid w:val="005F746C"/>
    <w:rsid w:val="00773B24"/>
    <w:rsid w:val="007A1F00"/>
    <w:rsid w:val="00834DFF"/>
    <w:rsid w:val="008F1A84"/>
    <w:rsid w:val="00903796"/>
    <w:rsid w:val="009A3FA6"/>
    <w:rsid w:val="00A16004"/>
    <w:rsid w:val="00B80559"/>
    <w:rsid w:val="00F37A75"/>
    <w:rsid w:val="00F61026"/>
    <w:rsid w:val="00FD1E9C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C6E9"/>
  <w15:docId w15:val="{7D25C967-09B2-4C9E-9FF4-E4375CDA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Sofi</cp:lastModifiedBy>
  <cp:revision>7</cp:revision>
  <dcterms:created xsi:type="dcterms:W3CDTF">2014-06-14T17:58:00Z</dcterms:created>
  <dcterms:modified xsi:type="dcterms:W3CDTF">2024-03-19T20:13:00Z</dcterms:modified>
</cp:coreProperties>
</file>