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B2" w:rsidRPr="008B6BFF" w:rsidRDefault="003247B2" w:rsidP="003247B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8B6BFF">
        <w:rPr>
          <w:rFonts w:ascii="Arial" w:hAnsi="Arial" w:cs="Arial"/>
          <w:sz w:val="20"/>
          <w:szCs w:val="20"/>
          <w:u w:val="single"/>
        </w:rPr>
        <w:t xml:space="preserve">Технологическая карта урока </w:t>
      </w:r>
    </w:p>
    <w:p w:rsidR="003247B2" w:rsidRPr="008B6BFF" w:rsidRDefault="003247B2" w:rsidP="003247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6BFF">
        <w:rPr>
          <w:rFonts w:ascii="Arial" w:hAnsi="Arial" w:cs="Arial"/>
          <w:i/>
          <w:sz w:val="20"/>
          <w:szCs w:val="20"/>
          <w:u w:val="single"/>
        </w:rPr>
        <w:t xml:space="preserve">Тема урока:   </w:t>
      </w:r>
      <w:r w:rsidR="008B6BFF">
        <w:rPr>
          <w:rFonts w:ascii="Arial" w:hAnsi="Arial" w:cs="Arial"/>
          <w:i/>
          <w:sz w:val="20"/>
          <w:szCs w:val="20"/>
        </w:rPr>
        <w:t xml:space="preserve">      Повторение по теме</w:t>
      </w:r>
      <w:r w:rsidRPr="008B6BFF">
        <w:rPr>
          <w:rFonts w:ascii="Arial" w:hAnsi="Arial" w:cs="Arial"/>
          <w:i/>
          <w:sz w:val="20"/>
          <w:szCs w:val="20"/>
        </w:rPr>
        <w:t>: «Обыкновенные дроби».</w:t>
      </w:r>
    </w:p>
    <w:p w:rsidR="003247B2" w:rsidRPr="008B6BFF" w:rsidRDefault="003247B2" w:rsidP="003247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6BFF">
        <w:rPr>
          <w:rFonts w:ascii="Arial" w:hAnsi="Arial" w:cs="Arial"/>
          <w:i/>
          <w:sz w:val="20"/>
          <w:szCs w:val="20"/>
          <w:u w:val="single"/>
        </w:rPr>
        <w:t xml:space="preserve">Тип урока:  </w:t>
      </w:r>
      <w:r w:rsidRPr="008B6BFF">
        <w:rPr>
          <w:rFonts w:ascii="Arial" w:hAnsi="Arial" w:cs="Arial"/>
          <w:sz w:val="20"/>
          <w:szCs w:val="20"/>
        </w:rPr>
        <w:t xml:space="preserve">       урок  обобщения и систематизации знаний.</w:t>
      </w:r>
    </w:p>
    <w:p w:rsidR="003247B2" w:rsidRPr="008B6BFF" w:rsidRDefault="003247B2" w:rsidP="003247B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B6BFF">
        <w:rPr>
          <w:rFonts w:ascii="Arial" w:hAnsi="Arial" w:cs="Arial"/>
          <w:i/>
          <w:sz w:val="20"/>
          <w:szCs w:val="20"/>
          <w:u w:val="single"/>
        </w:rPr>
        <w:t xml:space="preserve">Цели: </w:t>
      </w:r>
    </w:p>
    <w:p w:rsidR="003247B2" w:rsidRPr="008B6BFF" w:rsidRDefault="003247B2" w:rsidP="003247B2">
      <w:pPr>
        <w:pStyle w:val="2"/>
        <w:shd w:val="clear" w:color="auto" w:fill="auto"/>
        <w:spacing w:after="0" w:line="240" w:lineRule="auto"/>
        <w:ind w:left="2040" w:right="120"/>
        <w:jc w:val="left"/>
        <w:rPr>
          <w:rFonts w:ascii="Arial" w:hAnsi="Arial" w:cs="Arial"/>
          <w:sz w:val="20"/>
          <w:szCs w:val="20"/>
        </w:rPr>
      </w:pPr>
      <w:proofErr w:type="gramStart"/>
      <w:r w:rsidRPr="008B6BFF">
        <w:rPr>
          <w:rFonts w:ascii="Arial" w:hAnsi="Arial" w:cs="Arial"/>
          <w:b/>
          <w:i/>
          <w:sz w:val="20"/>
          <w:szCs w:val="20"/>
        </w:rPr>
        <w:t>Личностные</w:t>
      </w:r>
      <w:proofErr w:type="gramEnd"/>
      <w:r w:rsidRPr="008B6BFF">
        <w:rPr>
          <w:rFonts w:ascii="Arial" w:hAnsi="Arial" w:cs="Arial"/>
          <w:b/>
          <w:i/>
          <w:sz w:val="20"/>
          <w:szCs w:val="20"/>
        </w:rPr>
        <w:t xml:space="preserve">:         </w:t>
      </w:r>
      <w:r w:rsidRPr="008B6BFF">
        <w:rPr>
          <w:rFonts w:ascii="Arial" w:hAnsi="Arial" w:cs="Arial"/>
          <w:sz w:val="20"/>
          <w:szCs w:val="20"/>
        </w:rPr>
        <w:t>развивать  познавательный интерес к математике.</w:t>
      </w:r>
    </w:p>
    <w:p w:rsidR="003247B2" w:rsidRPr="008B6BFF" w:rsidRDefault="008B6BFF" w:rsidP="008B6BFF">
      <w:pPr>
        <w:pStyle w:val="2"/>
        <w:shd w:val="clear" w:color="auto" w:fill="auto"/>
        <w:spacing w:after="0" w:line="240" w:lineRule="auto"/>
        <w:ind w:left="1560" w:right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П</w:t>
      </w:r>
      <w:r w:rsidR="003247B2" w:rsidRPr="008B6BFF">
        <w:rPr>
          <w:rFonts w:ascii="Arial" w:hAnsi="Arial" w:cs="Arial"/>
          <w:b/>
          <w:i/>
          <w:sz w:val="20"/>
          <w:szCs w:val="20"/>
        </w:rPr>
        <w:t xml:space="preserve">редметные:  </w:t>
      </w:r>
      <w:r w:rsidR="003247B2" w:rsidRPr="008B6BFF">
        <w:rPr>
          <w:rFonts w:ascii="Arial" w:hAnsi="Arial" w:cs="Arial"/>
          <w:sz w:val="20"/>
          <w:szCs w:val="20"/>
        </w:rPr>
        <w:t xml:space="preserve">формировать умение самостоятельно определять цели своего обучения, ставить и формулировать </w:t>
      </w:r>
      <w:r>
        <w:rPr>
          <w:rFonts w:ascii="Arial" w:hAnsi="Arial" w:cs="Arial"/>
          <w:sz w:val="20"/>
          <w:szCs w:val="20"/>
        </w:rPr>
        <w:t>для себя новые задачи в учёбе и познавательной деятельности;</w:t>
      </w:r>
      <w:r w:rsidR="003247B2" w:rsidRPr="008B6BFF">
        <w:rPr>
          <w:rFonts w:ascii="Arial" w:hAnsi="Arial" w:cs="Arial"/>
          <w:sz w:val="20"/>
          <w:szCs w:val="20"/>
        </w:rPr>
        <w:t xml:space="preserve"> обобщить и систематизировать знания учащихся  о смешанных числах.</w:t>
      </w:r>
    </w:p>
    <w:p w:rsidR="003247B2" w:rsidRPr="008B6BFF" w:rsidRDefault="003247B2" w:rsidP="003247B2">
      <w:pPr>
        <w:pStyle w:val="2"/>
        <w:shd w:val="clear" w:color="auto" w:fill="auto"/>
        <w:spacing w:after="0" w:line="240" w:lineRule="auto"/>
        <w:ind w:left="2040" w:right="120"/>
        <w:jc w:val="left"/>
        <w:rPr>
          <w:rFonts w:ascii="Arial" w:hAnsi="Arial" w:cs="Arial"/>
          <w:sz w:val="20"/>
          <w:szCs w:val="20"/>
        </w:rPr>
      </w:pPr>
      <w:r w:rsidRPr="008B6BFF">
        <w:rPr>
          <w:rFonts w:ascii="Arial" w:hAnsi="Arial" w:cs="Arial"/>
          <w:i/>
          <w:sz w:val="20"/>
          <w:szCs w:val="20"/>
          <w:u w:val="single"/>
        </w:rPr>
        <w:t>Планируемые результаты:</w:t>
      </w:r>
      <w:r w:rsidRPr="008B6BFF">
        <w:rPr>
          <w:rFonts w:ascii="Arial" w:hAnsi="Arial" w:cs="Arial"/>
          <w:sz w:val="20"/>
          <w:szCs w:val="20"/>
        </w:rPr>
        <w:t xml:space="preserve">  учащиеся    обобщат и систематизируют о преобразовании неправильной дроби в смешанное или натуральное число и преобразовании смешанного или натурального числа в неправильную дробь, о сложении и вычитании смешанных чисел, дробные части которых имеют одинаковые знаменатели.</w:t>
      </w:r>
    </w:p>
    <w:p w:rsidR="003247B2" w:rsidRPr="008B6BFF" w:rsidRDefault="003247B2" w:rsidP="003247B2">
      <w:pPr>
        <w:pStyle w:val="2"/>
        <w:shd w:val="clear" w:color="auto" w:fill="auto"/>
        <w:spacing w:after="0" w:line="240" w:lineRule="auto"/>
        <w:ind w:left="2040" w:right="120"/>
        <w:jc w:val="left"/>
        <w:rPr>
          <w:rFonts w:ascii="Arial" w:hAnsi="Arial" w:cs="Arial"/>
          <w:sz w:val="20"/>
          <w:szCs w:val="20"/>
        </w:rPr>
      </w:pPr>
      <w:r w:rsidRPr="008B6BFF">
        <w:rPr>
          <w:rFonts w:ascii="Arial" w:hAnsi="Arial" w:cs="Arial"/>
          <w:sz w:val="20"/>
          <w:szCs w:val="20"/>
        </w:rPr>
        <w:t xml:space="preserve"> </w:t>
      </w:r>
      <w:r w:rsidRPr="008B6BFF">
        <w:rPr>
          <w:rFonts w:ascii="Arial" w:hAnsi="Arial" w:cs="Arial"/>
          <w:i/>
          <w:sz w:val="20"/>
          <w:szCs w:val="20"/>
          <w:u w:val="single"/>
        </w:rPr>
        <w:t xml:space="preserve">Основные понятия: </w:t>
      </w:r>
      <w:r w:rsidRPr="008B6BFF">
        <w:rPr>
          <w:rFonts w:ascii="Arial" w:hAnsi="Arial" w:cs="Arial"/>
          <w:sz w:val="20"/>
          <w:szCs w:val="20"/>
        </w:rPr>
        <w:t xml:space="preserve">  смешанное число, целая  и дробная  часть смешанного числа, свойство дробной части смешанного числа, правило преобразования неправильной дроби в смешанное или натуральное число и преобразования смешанного или натурального числа в неправильную дробь.</w:t>
      </w:r>
    </w:p>
    <w:p w:rsidR="003247B2" w:rsidRPr="008B6BFF" w:rsidRDefault="003247B2" w:rsidP="003247B2">
      <w:pPr>
        <w:pStyle w:val="2"/>
        <w:shd w:val="clear" w:color="auto" w:fill="auto"/>
        <w:spacing w:after="0" w:line="240" w:lineRule="auto"/>
        <w:ind w:left="2040" w:right="120"/>
        <w:jc w:val="left"/>
        <w:rPr>
          <w:rFonts w:ascii="Arial" w:hAnsi="Arial" w:cs="Arial"/>
          <w:sz w:val="20"/>
          <w:szCs w:val="20"/>
        </w:rPr>
      </w:pPr>
    </w:p>
    <w:p w:rsidR="003247B2" w:rsidRPr="008B6BFF" w:rsidRDefault="003247B2" w:rsidP="003247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B6BFF">
        <w:rPr>
          <w:rFonts w:ascii="Arial" w:hAnsi="Arial" w:cs="Arial"/>
          <w:sz w:val="20"/>
          <w:szCs w:val="20"/>
        </w:rPr>
        <w:t>ОРГАНИЗАЦИОННАЯ СТРУКТУРА УРОКА.</w:t>
      </w:r>
    </w:p>
    <w:tbl>
      <w:tblPr>
        <w:tblW w:w="15451" w:type="dxa"/>
        <w:tblCellSpacing w:w="0" w:type="dxa"/>
        <w:tblInd w:w="-5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2410"/>
        <w:gridCol w:w="3827"/>
        <w:gridCol w:w="3119"/>
        <w:gridCol w:w="3685"/>
      </w:tblGrid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Задачи этапа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Деятельность учеников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Формируемые УУД</w:t>
            </w:r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Организационный этап.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благоприятный психологический настрой на работу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Приветствие, проверка подготовленности к учебному занятию, организация внимания детей.</w:t>
            </w: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Включаются в деловой ритм урока.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своей учебной деятельности</w:t>
            </w:r>
            <w:proofErr w:type="gramEnd"/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Личностные: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мотивация учения</w:t>
            </w:r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Актуализация знаний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Актуализация опорных знаний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устной работы и повторения основных видов дробей, правил сложения и вычитания смешанных чисел</w:t>
            </w: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Style w:val="1"/>
                <w:rFonts w:ascii="Arial" w:eastAsia="Calibri" w:hAnsi="Arial" w:cs="Arial"/>
                <w:color w:val="auto"/>
                <w:sz w:val="20"/>
                <w:szCs w:val="20"/>
              </w:rPr>
              <w:t xml:space="preserve">Тест </w:t>
            </w:r>
            <w:hyperlink r:id="rId4" w:history="1">
              <w:r w:rsidRPr="008B6BFF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«Обыкновенные дроби. Смешанные числа»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Участвуют в работе по повторению,   отвечают на  вопросы теста.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структурирование собственных знаний.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организовывать и планировать учебное сотрудничество с учителем и сверстниками. 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контроль и</w:t>
            </w: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процесса и результатов деятельности. </w:t>
            </w: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оценивание усваиваемого материала.</w:t>
            </w:r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Постановка цели и задач урока. Мотивация учебной деятельности учащихся.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мотивации учения детьми, принятие ими целей урока.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Мотивирует учащихся, вместе с ними определяет цель урока; акцентирует внимание учащихся.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Записывают дату в тетрадь, определяют тему и цель урока.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умение осознанно и произвольно строить речевое высказывание в устной форме.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самоопределение.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формировать целевые установки. 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умение вступать в диалог, участвовать в коллективном обсуждении вопроса.</w:t>
            </w:r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4. Закрепление  материала    </w:t>
            </w: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Показать  применение правила сложения и вычитания смешанных чисел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sz w:val="20"/>
                <w:szCs w:val="20"/>
              </w:rPr>
              <w:t>№794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Фронтально </w:t>
            </w: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формирование интереса к данной теме.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Личностные: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формирование готовности к самообразованию.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уметь оформлять свои мысли в устной форме; слушать и понимать речь других.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8B6BFF">
              <w:rPr>
                <w:rFonts w:ascii="Arial" w:hAnsi="Arial" w:cs="Arial"/>
                <w:sz w:val="20"/>
                <w:szCs w:val="20"/>
                <w:lang w:eastAsia="ru-RU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FA6EBC">
            <w:pPr>
              <w:spacing w:before="100" w:beforeAutospacing="1" w:after="100" w:afterAutospacing="1" w:line="240" w:lineRule="auto"/>
              <w:rPr>
                <w:rStyle w:val="1"/>
                <w:rFonts w:ascii="Arial" w:eastAsia="Calibri" w:hAnsi="Arial" w:cs="Arial"/>
                <w:color w:val="auto"/>
                <w:sz w:val="20"/>
                <w:szCs w:val="20"/>
              </w:rPr>
            </w:pPr>
            <w:hyperlink r:id="rId5" w:history="1">
              <w:r w:rsidR="003247B2" w:rsidRPr="008B6BFF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ФИЗКУЛЬТМИНУТКА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Style w:val="1"/>
                <w:rFonts w:ascii="Arial" w:eastAsia="Calibri" w:hAnsi="Arial" w:cs="Arial"/>
                <w:sz w:val="20"/>
                <w:szCs w:val="20"/>
              </w:rPr>
              <w:t>5. Контроль и коррекция знаний.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8B6BF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заданий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Индивидуально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6BF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контроль в форме сличения способа действия и его результата с заданным эталоном, оценивание качества и уровня усвоения</w:t>
            </w:r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Рефлексия  подведение итогов урока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Дать количественную оценку работы учащихся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8B6B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 итоги работы</w:t>
            </w:r>
            <w:r w:rsidR="003247B2"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B6BFF">
              <w:rPr>
                <w:rFonts w:ascii="Arial" w:hAnsi="Arial" w:cs="Arial"/>
                <w:sz w:val="20"/>
                <w:szCs w:val="20"/>
              </w:rPr>
              <w:t>Продолжите высказывание</w:t>
            </w:r>
            <w:proofErr w:type="gramStart"/>
            <w:r w:rsidRPr="008B6BFF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:rsidR="00CF581E" w:rsidRPr="008B6BFF" w:rsidRDefault="00CF581E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6BFF">
              <w:rPr>
                <w:rFonts w:ascii="Arial" w:hAnsi="Arial" w:cs="Arial"/>
                <w:sz w:val="20"/>
                <w:szCs w:val="20"/>
              </w:rPr>
              <w:t>Я работал (а) на уроке на оценку…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B6B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оценивание собственной деятельности на уроке</w:t>
            </w:r>
            <w:proofErr w:type="gramEnd"/>
          </w:p>
        </w:tc>
      </w:tr>
      <w:tr w:rsidR="003247B2" w:rsidRPr="008B6BFF" w:rsidTr="003247B2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Информация о домашнем задании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Дает комментарий к домашнему заданию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47B2" w:rsidRPr="008B6BFF" w:rsidRDefault="003247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Учащиеся записывают в дневники задание.</w:t>
            </w:r>
          </w:p>
          <w:p w:rsidR="003247B2" w:rsidRPr="008B6BFF" w:rsidRDefault="008B6B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="003247B2" w:rsidRPr="008B6BFF">
              <w:rPr>
                <w:rFonts w:ascii="Arial" w:hAnsi="Arial" w:cs="Arial"/>
                <w:sz w:val="20"/>
                <w:szCs w:val="20"/>
              </w:rPr>
              <w:t>29, №  791, №793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6BF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Личностные: </w:t>
            </w:r>
            <w:r w:rsidRPr="008B6BFF">
              <w:rPr>
                <w:rFonts w:ascii="Arial" w:hAnsi="Arial" w:cs="Arial"/>
                <w:sz w:val="20"/>
                <w:szCs w:val="20"/>
              </w:rPr>
              <w:t>Ответственно относиться к учению;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6BFF">
              <w:rPr>
                <w:rFonts w:ascii="Arial" w:hAnsi="Arial" w:cs="Arial"/>
                <w:sz w:val="20"/>
                <w:szCs w:val="20"/>
              </w:rPr>
              <w:t>Проявлять инициативу при выполнении заданий;</w:t>
            </w:r>
          </w:p>
          <w:p w:rsidR="003247B2" w:rsidRPr="008B6BFF" w:rsidRDefault="003247B2">
            <w:pPr>
              <w:pStyle w:val="a4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B6BFF">
              <w:rPr>
                <w:rFonts w:ascii="Arial" w:hAnsi="Arial" w:cs="Arial"/>
                <w:sz w:val="20"/>
                <w:szCs w:val="20"/>
              </w:rPr>
              <w:t>Исправлять и дополнять ответы других учащихся</w:t>
            </w:r>
          </w:p>
        </w:tc>
      </w:tr>
    </w:tbl>
    <w:p w:rsidR="003247B2" w:rsidRPr="008B6BFF" w:rsidRDefault="003247B2" w:rsidP="003247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47B2" w:rsidRPr="008B6BFF" w:rsidRDefault="003247B2" w:rsidP="003247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47B2" w:rsidRDefault="003247B2" w:rsidP="003247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247B2" w:rsidSect="003247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7B2"/>
    <w:rsid w:val="003247B2"/>
    <w:rsid w:val="003955BB"/>
    <w:rsid w:val="008B6BFF"/>
    <w:rsid w:val="00B755F1"/>
    <w:rsid w:val="00C425FB"/>
    <w:rsid w:val="00CF581E"/>
    <w:rsid w:val="00E95BEA"/>
    <w:rsid w:val="00FA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47B2"/>
    <w:rPr>
      <w:color w:val="0000FF"/>
      <w:u w:val="single"/>
    </w:rPr>
  </w:style>
  <w:style w:type="paragraph" w:styleId="a4">
    <w:name w:val="No Spacing"/>
    <w:uiPriority w:val="1"/>
    <w:qFormat/>
    <w:rsid w:val="003247B2"/>
    <w:rPr>
      <w:rFonts w:asciiTheme="minorHAnsi" w:hAnsiTheme="minorHAnsi" w:cstheme="minorBidi"/>
      <w:sz w:val="22"/>
      <w:szCs w:val="22"/>
    </w:rPr>
  </w:style>
  <w:style w:type="character" w:customStyle="1" w:styleId="a5">
    <w:name w:val="Основной текст_"/>
    <w:link w:val="2"/>
    <w:locked/>
    <w:rsid w:val="003247B2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247B2"/>
    <w:pPr>
      <w:widowControl w:val="0"/>
      <w:shd w:val="clear" w:color="auto" w:fill="FFFFFF"/>
      <w:spacing w:after="600" w:line="0" w:lineRule="atLeast"/>
      <w:ind w:hanging="200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32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..\..\&#1042;&#1077;&#1089;&#1077;&#1083;&#1072;&#1103;%20&#1079;&#1072;&#1088;&#1103;&#1076;&#1082;&#1072;\&#1085;&#1086;&#1074;&#1086;&#1075;&#1086;&#1076;&#1085;&#1103;&#1103;%20&#1092;&#1080;&#1079;&#1084;&#1080;&#1085;&#1091;&#1090;&#1082;&#1072;\&#1053;&#1086;&#1074;&#1086;&#1075;&#1086;&#1076;&#1085;&#1103;&#1103;%20&#1092;&#1080;&#1079;&#1084;&#1080;&#1085;&#1091;&#1090;&#1082;&#1072;.ppt" TargetMode="External"/><Relationship Id="rId4" Type="http://schemas.openxmlformats.org/officeDocument/2006/relationships/hyperlink" Target="file:///H:\..\&#1090;&#1077;&#1089;&#1090;&#1099;\prezentaciya-test_smeshannye_chisl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В.И.</dc:creator>
  <cp:keywords/>
  <dc:description/>
  <cp:lastModifiedBy>Home</cp:lastModifiedBy>
  <cp:revision>6</cp:revision>
  <dcterms:created xsi:type="dcterms:W3CDTF">2017-04-30T19:55:00Z</dcterms:created>
  <dcterms:modified xsi:type="dcterms:W3CDTF">2024-03-05T10:26:00Z</dcterms:modified>
</cp:coreProperties>
</file>