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D96" w:rsidRPr="001C0D0A" w:rsidRDefault="005E33D2" w:rsidP="001C0D0A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Конспект занятия </w:t>
      </w:r>
      <w:bookmarkStart w:id="0" w:name="_GoBack"/>
      <w:bookmarkEnd w:id="0"/>
      <w:r w:rsidR="00222D96" w:rsidRPr="00222D9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«Веселая логика»</w:t>
      </w:r>
      <w:r w:rsidR="001C0D0A" w:rsidRPr="001C0D0A">
        <w:rPr>
          <w:rFonts w:ascii="Arial" w:eastAsia="Times New Roman" w:hAnsi="Arial" w:cs="Arial"/>
          <w:color w:val="333333"/>
          <w:kern w:val="36"/>
          <w:sz w:val="20"/>
          <w:szCs w:val="20"/>
          <w:lang w:eastAsia="ru-RU"/>
        </w:rPr>
        <w:t xml:space="preserve"> </w:t>
      </w:r>
      <w:r w:rsidR="001C0D0A">
        <w:rPr>
          <w:rFonts w:ascii="Arial" w:eastAsia="Times New Roman" w:hAnsi="Arial" w:cs="Arial"/>
          <w:color w:val="333333"/>
          <w:kern w:val="36"/>
          <w:sz w:val="20"/>
          <w:szCs w:val="20"/>
          <w:lang w:eastAsia="ru-RU"/>
        </w:rPr>
        <w:t>с использованием ИКТ в ДО</w:t>
      </w:r>
    </w:p>
    <w:p w:rsidR="00222D96" w:rsidRPr="00222D96" w:rsidRDefault="00222D96" w:rsidP="00222D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D716AC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Тип презентации:</w:t>
      </w:r>
      <w:r w:rsidRPr="00222D9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Microsoft PowerPoint</w:t>
      </w:r>
    </w:p>
    <w:p w:rsidR="00222D96" w:rsidRPr="00222D96" w:rsidRDefault="00222D96" w:rsidP="00222D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D716AC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Участники презентации</w:t>
      </w:r>
      <w:r w:rsidRPr="00222D9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: дети </w:t>
      </w:r>
      <w:r w:rsidR="001C0D0A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подготовительной группы</w:t>
      </w:r>
    </w:p>
    <w:p w:rsidR="00222D96" w:rsidRPr="00222D96" w:rsidRDefault="00222D96" w:rsidP="00222D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D716AC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Цель:</w:t>
      </w:r>
      <w:r w:rsidRPr="00222D9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Создание условий для развития у дошкольников элементарного логического мышления с использованием современных информационных и коммуникативных технологий (ИКТ)</w:t>
      </w:r>
    </w:p>
    <w:p w:rsidR="00222D96" w:rsidRPr="00222D96" w:rsidRDefault="00222D96" w:rsidP="00222D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D716AC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Задачи:</w:t>
      </w:r>
    </w:p>
    <w:p w:rsidR="00222D96" w:rsidRPr="00222D96" w:rsidRDefault="00222D96" w:rsidP="00222D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22D9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Образовательные:</w:t>
      </w:r>
    </w:p>
    <w:p w:rsidR="00222D96" w:rsidRPr="00222D96" w:rsidRDefault="00222D96" w:rsidP="00222D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22D9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• учить составлять группу из отдельных предметов, разделять их по характерным признакам и назначению;</w:t>
      </w:r>
    </w:p>
    <w:p w:rsidR="00222D96" w:rsidRPr="00222D96" w:rsidRDefault="00222D96" w:rsidP="00222D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22D9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• учить соотносить схематическое изображение с реальными предметами;</w:t>
      </w:r>
    </w:p>
    <w:p w:rsidR="00222D96" w:rsidRPr="00222D96" w:rsidRDefault="00222D96" w:rsidP="00222D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22D9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• учить высказывать простейшие собственные суждения и умозаключения на основании приобретённых знаний</w:t>
      </w:r>
    </w:p>
    <w:p w:rsidR="00222D96" w:rsidRPr="00222D96" w:rsidRDefault="00222D96" w:rsidP="00222D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22D9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Воспитательные:</w:t>
      </w:r>
    </w:p>
    <w:p w:rsidR="00222D96" w:rsidRPr="00222D96" w:rsidRDefault="00222D96" w:rsidP="00222D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22D9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• воспитание и развитие ответственности, настойчивости в преодолении трудностей, координацию движений глаз и мелкой моторики рук, действий самоконтроля и самооценки.</w:t>
      </w:r>
    </w:p>
    <w:p w:rsidR="00222D96" w:rsidRPr="00222D96" w:rsidRDefault="00222D96" w:rsidP="00222D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22D9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• воспитание стремления к приобретению новых знаний и умений</w:t>
      </w:r>
    </w:p>
    <w:p w:rsidR="00222D96" w:rsidRPr="00222D96" w:rsidRDefault="00222D96" w:rsidP="00222D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22D9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Развивающие:</w:t>
      </w:r>
    </w:p>
    <w:p w:rsidR="00222D96" w:rsidRPr="00222D96" w:rsidRDefault="00222D96" w:rsidP="00222D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22D9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• способствовать расширению кругозора</w:t>
      </w:r>
    </w:p>
    <w:p w:rsidR="00222D96" w:rsidRPr="00222D96" w:rsidRDefault="00222D96" w:rsidP="00222D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22D9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• формировать логическое, творческое и критическое мышление, речь дошкольников, развивать мыслительные умения</w:t>
      </w:r>
    </w:p>
    <w:p w:rsidR="00222D96" w:rsidRPr="00222D96" w:rsidRDefault="00222D96" w:rsidP="00222D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22D9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• совершенствовать произвольное внимание, память.</w:t>
      </w:r>
    </w:p>
    <w:p w:rsidR="00222D96" w:rsidRPr="00222D96" w:rsidRDefault="00222D96" w:rsidP="00222D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22D9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• развивать творческие способности.</w:t>
      </w:r>
    </w:p>
    <w:p w:rsidR="00222D96" w:rsidRPr="00222D96" w:rsidRDefault="00222D96" w:rsidP="00222D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22D9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МЕТОДИЧЕСКИЕ РЕКОМЕНДАЦИИ ПО РАБОТЕ С ПРЕЗЕНТАЦИЕЙ</w:t>
      </w:r>
    </w:p>
    <w:p w:rsidR="00222D96" w:rsidRPr="00222D96" w:rsidRDefault="00222D96" w:rsidP="00222D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22D9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Проект содержит 8 слайдов</w:t>
      </w:r>
    </w:p>
    <w:p w:rsidR="00222D96" w:rsidRPr="00222D96" w:rsidRDefault="00222D96" w:rsidP="00222D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D716AC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Слайд № 1</w:t>
      </w:r>
      <w:r w:rsidRPr="00222D9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 Содержание</w:t>
      </w:r>
    </w:p>
    <w:p w:rsidR="00222D96" w:rsidRPr="00222D96" w:rsidRDefault="00222D96" w:rsidP="00222D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22D9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Каждый пункт содержания имеет гиперссылку на соответствующий слайд проекта. На каждом слайде расположено изображение девочки, при нажатии на эту картинку появляется задание.</w:t>
      </w:r>
    </w:p>
    <w:p w:rsidR="00222D96" w:rsidRPr="00222D96" w:rsidRDefault="00222D96" w:rsidP="00222D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D716AC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Слайд № 2</w:t>
      </w:r>
      <w:r w:rsidRPr="00222D9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Задание «Найди пары» (животные)</w:t>
      </w:r>
    </w:p>
    <w:p w:rsidR="00222D96" w:rsidRPr="00222D96" w:rsidRDefault="00222D96" w:rsidP="00222D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D716AC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Слайд № 3</w:t>
      </w:r>
      <w:r w:rsidRPr="00222D9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 Задание «Найди пары» (птицы)</w:t>
      </w:r>
    </w:p>
    <w:p w:rsidR="00222D96" w:rsidRPr="00222D96" w:rsidRDefault="00222D96" w:rsidP="00222D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22D9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Задача: развитие памяти, внимания, наблюдательности.</w:t>
      </w:r>
    </w:p>
    <w:p w:rsidR="00222D96" w:rsidRPr="00222D96" w:rsidRDefault="00222D96" w:rsidP="00222D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22D9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Задание: Перед началом игры, нажать на солнышко (откроются все карточки). Запомнить местоположение парных картинок. После того, как все карточки закроются – открывать по две карточки. Если картинки одинаковые, то игрок оставляет их открытыми и переходит к следующей паре. Если карточки не совпадают -- они закрываются. Целью игры является «нахождение» всех парных карточек.</w:t>
      </w:r>
    </w:p>
    <w:p w:rsidR="00222D96" w:rsidRPr="00222D96" w:rsidRDefault="00222D96" w:rsidP="00222D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22D9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 задании № 4 для открытия всех карточек необходимо нажать на изображение гусеницы</w:t>
      </w:r>
    </w:p>
    <w:p w:rsidR="00222D96" w:rsidRPr="00222D96" w:rsidRDefault="00222D96" w:rsidP="00222D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D716AC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Слайд № 4</w:t>
      </w:r>
      <w:r w:rsidRPr="00222D9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 Задание «Собери картинку»</w:t>
      </w:r>
    </w:p>
    <w:p w:rsidR="00222D96" w:rsidRPr="00222D96" w:rsidRDefault="00222D96" w:rsidP="00222D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22D96">
        <w:rPr>
          <w:rFonts w:ascii="Arial" w:eastAsia="Times New Roman" w:hAnsi="Arial" w:cs="Arial"/>
          <w:color w:val="111111"/>
          <w:sz w:val="20"/>
          <w:szCs w:val="20"/>
          <w:lang w:eastAsia="ru-RU"/>
        </w:rPr>
        <w:lastRenderedPageBreak/>
        <w:t>Задача: формировать у детей представления о целостном образе предмета, развивать восприятие, внимание, мышление</w:t>
      </w:r>
    </w:p>
    <w:p w:rsidR="00222D96" w:rsidRPr="00222D96" w:rsidRDefault="00222D96" w:rsidP="00222D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22D9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Задание: собрать картинку из частей. Для этого переворачивать каждый кусочек так, чтобы получился целый предмет. Части переворачиваются при помощи анимации, каждаячасть может перевернуться 4 раза.</w:t>
      </w:r>
    </w:p>
    <w:p w:rsidR="00222D96" w:rsidRPr="00222D96" w:rsidRDefault="00222D96" w:rsidP="00222D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D716AC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Слайд № 5</w:t>
      </w:r>
      <w:r w:rsidRPr="00222D9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 Задание «Лабиринт»</w:t>
      </w:r>
    </w:p>
    <w:p w:rsidR="00222D96" w:rsidRPr="00222D96" w:rsidRDefault="00222D96" w:rsidP="00222D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22D9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Задача: развивать логическое мышление, пространственное восприятие, внимание, мелкую моторику.</w:t>
      </w:r>
    </w:p>
    <w:p w:rsidR="00222D96" w:rsidRPr="00222D96" w:rsidRDefault="00222D96" w:rsidP="00222D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22D9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Задание: игровая задача - провести персонаж по лабиринту. Используя инструменты (карандаш, маркер) нарисовать «путь» по лабиринту.</w:t>
      </w:r>
    </w:p>
    <w:p w:rsidR="00222D96" w:rsidRPr="00222D96" w:rsidRDefault="00222D96" w:rsidP="00222D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22D9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Проверка: зеленая стрелка, которая находится на слайде справа.</w:t>
      </w:r>
    </w:p>
    <w:p w:rsidR="00222D96" w:rsidRPr="00222D96" w:rsidRDefault="00222D96" w:rsidP="00222D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D716AC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Слайд № 6</w:t>
      </w:r>
      <w:r w:rsidRPr="00222D9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 Задание «Подбери по образцу» (аналогии)</w:t>
      </w:r>
    </w:p>
    <w:p w:rsidR="00222D96" w:rsidRPr="00222D96" w:rsidRDefault="00222D96" w:rsidP="00222D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22D9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Задача: развивать логическое мышление, учить устанавливать сходства и общие принципы, залаженные в двух представленных изображениях. Использовать принцип аналогии.</w:t>
      </w:r>
    </w:p>
    <w:p w:rsidR="00222D96" w:rsidRPr="00222D96" w:rsidRDefault="00222D96" w:rsidP="00222D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22D9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Задание: необходимо внимательно проанализировать сходства и различия первых двух рисунков в образце и подобрать пару герою, который нарисован внизу, пользуясь аналогичным принципом.</w:t>
      </w:r>
    </w:p>
    <w:p w:rsidR="00222D96" w:rsidRPr="00222D96" w:rsidRDefault="00222D96" w:rsidP="00222D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22D9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Неправильные варианты при помощи анимации пропадают, правильные -увеличиваются</w:t>
      </w:r>
    </w:p>
    <w:p w:rsidR="00222D96" w:rsidRPr="00222D96" w:rsidRDefault="00222D96" w:rsidP="00222D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D716AC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Слайд № 7</w:t>
      </w:r>
      <w:r w:rsidRPr="00222D9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 Задание «Соедини по точкам»</w:t>
      </w:r>
    </w:p>
    <w:p w:rsidR="00222D96" w:rsidRPr="00222D96" w:rsidRDefault="00222D96" w:rsidP="00222D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22D9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Задача: закреплять знание цифр, формировать умение соединять между собой точки в порядке следования цифр.</w:t>
      </w:r>
    </w:p>
    <w:p w:rsidR="00222D96" w:rsidRPr="00222D96" w:rsidRDefault="00222D96" w:rsidP="00222D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22D9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Задание: Используя инструменты (карандаш, маркер, соединить точки в порядке возрастания их номеров.</w:t>
      </w:r>
    </w:p>
    <w:p w:rsidR="00222D96" w:rsidRPr="00222D96" w:rsidRDefault="00222D96" w:rsidP="00222D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D716AC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Слайд № 8</w:t>
      </w:r>
      <w:r w:rsidRPr="00222D9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 Задание «Найди тень»</w:t>
      </w:r>
    </w:p>
    <w:p w:rsidR="00222D96" w:rsidRPr="00222D96" w:rsidRDefault="00222D96" w:rsidP="00222D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22D9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Задача: учить находить заданные силуэту путем зрительного восприятия.</w:t>
      </w:r>
    </w:p>
    <w:p w:rsidR="00222D96" w:rsidRPr="00222D96" w:rsidRDefault="00222D96" w:rsidP="00222D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22D9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Задание: рассмотреть черепашку, найти и «отметить» ее силуэт из представленных.</w:t>
      </w:r>
    </w:p>
    <w:p w:rsidR="00222D96" w:rsidRPr="00222D96" w:rsidRDefault="00222D96" w:rsidP="00222D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22D9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Неправильные выборы при помощи анимации покачиваются, правильный – увеличивается. В качестве проверки – черепашка накладывается на силуэт.</w:t>
      </w:r>
    </w:p>
    <w:p w:rsidR="00222D96" w:rsidRPr="00222D96" w:rsidRDefault="00222D96" w:rsidP="00222D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D716AC"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Слайд № 9</w:t>
      </w:r>
      <w:r w:rsidRPr="00222D9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 Задание «Отгадай загадки»</w:t>
      </w:r>
    </w:p>
    <w:p w:rsidR="00222D96" w:rsidRPr="00222D96" w:rsidRDefault="00222D96" w:rsidP="00222D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22D9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Задача: учить детей обозначенные словесно признаки предметов соотносить с предметами, представленными графически, учить анализировать, мыслить логически.</w:t>
      </w:r>
    </w:p>
    <w:p w:rsidR="00222D96" w:rsidRPr="00222D96" w:rsidRDefault="00222D96" w:rsidP="00222D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222D9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Задание: прослушать загадки и отгадать их. При помощи анимации появляется отгадка.</w:t>
      </w:r>
    </w:p>
    <w:p w:rsidR="00EE4AE9" w:rsidRPr="00D716AC" w:rsidRDefault="00EE4AE9" w:rsidP="004E5189">
      <w:pPr>
        <w:jc w:val="center"/>
        <w:rPr>
          <w:sz w:val="20"/>
          <w:szCs w:val="20"/>
        </w:rPr>
      </w:pPr>
    </w:p>
    <w:sectPr w:rsidR="00EE4AE9" w:rsidRPr="00D71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100"/>
    <w:rsid w:val="001C0D0A"/>
    <w:rsid w:val="00222D96"/>
    <w:rsid w:val="004B4DBA"/>
    <w:rsid w:val="004E5189"/>
    <w:rsid w:val="005E33D2"/>
    <w:rsid w:val="00955100"/>
    <w:rsid w:val="00D716AC"/>
    <w:rsid w:val="00EE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8117A-FED5-48BE-ACBF-5AF9B186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5</cp:revision>
  <dcterms:created xsi:type="dcterms:W3CDTF">2023-03-19T13:13:00Z</dcterms:created>
  <dcterms:modified xsi:type="dcterms:W3CDTF">2024-03-13T20:08:00Z</dcterms:modified>
</cp:coreProperties>
</file>