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DD" w:rsidRPr="008673DD" w:rsidRDefault="008673DD" w:rsidP="008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Ставропольского края</w:t>
      </w:r>
    </w:p>
    <w:p w:rsidR="008673DD" w:rsidRPr="008673DD" w:rsidRDefault="008673DD" w:rsidP="008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673DD" w:rsidRPr="008673DD" w:rsidRDefault="008673DD" w:rsidP="00867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«Григорополисский сельскохозяйственный техникум»</w:t>
      </w:r>
    </w:p>
    <w:p w:rsidR="001C6AE8" w:rsidRPr="008673DD" w:rsidRDefault="001C6AE8" w:rsidP="008673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73DD" w:rsidRPr="008673DD" w:rsidRDefault="008673DD" w:rsidP="001C6AE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73DD" w:rsidRPr="008673DD" w:rsidRDefault="008673DD" w:rsidP="001C6AE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73DD" w:rsidRPr="008673DD" w:rsidRDefault="008673DD" w:rsidP="001C6AE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6AE8" w:rsidRPr="008673DD" w:rsidRDefault="001C6AE8" w:rsidP="001C6AE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73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Методическая разработка</w:t>
      </w:r>
    </w:p>
    <w:p w:rsidR="008673DD" w:rsidRPr="008673DD" w:rsidRDefault="008673DD" w:rsidP="001C6AE8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673DD" w:rsidRPr="008673DD" w:rsidRDefault="008673DD" w:rsidP="001C6AE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6AE8" w:rsidRPr="008673DD" w:rsidRDefault="00B01AD8" w:rsidP="008673D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Профилактика</w:t>
      </w:r>
      <w:bookmarkStart w:id="0" w:name="_GoBack"/>
      <w:bookmarkEnd w:id="0"/>
      <w:r w:rsidR="001C6AE8" w:rsidRPr="008673DD">
        <w:rPr>
          <w:rStyle w:val="c7"/>
          <w:b/>
          <w:bCs/>
          <w:color w:val="000000"/>
        </w:rPr>
        <w:t xml:space="preserve"> правонарушений в образовательной среде по средствам анкетирования</w:t>
      </w:r>
    </w:p>
    <w:p w:rsidR="008673DD" w:rsidRPr="008673DD" w:rsidRDefault="008673DD" w:rsidP="001C6A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1C6AE8" w:rsidRPr="008673DD" w:rsidRDefault="001C6AE8" w:rsidP="001C6AE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3DD">
        <w:rPr>
          <w:rStyle w:val="c7"/>
          <w:b/>
          <w:bCs/>
          <w:color w:val="000000"/>
        </w:rPr>
        <w:t>Вступление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Профилактика правонарушений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учебного заведения здесь трудно переоценить. Тем более в наши дни, когда происходит серьезное ухудшение в области семейного воспитания, следствием чего является социальная дезадаптация молодежи. Отсюда уход из семьи, уклонение от учебы, рост преступности, алкоголизма, наркомании.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Решить эту проблему можно только комплексно, с привлечением всех сил общества. Однако,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Сегодня наряду с позитивными изменениями в обществе протекают процессы, характеризующиеся негативными тенденциями: изменяется уклад и образ жизни людей, углубляется социальная дифференциация, усиливается конфликтность и бездуховность, прослеживается тенденция увеличения числа семей так называемой «группы риска», растет количество несовершеннолетних, вовлеченных в преступную деятельность, хранение, доставку, продажу и употребление наркотиков, произошел резкий рост беспризорности и безнадзорности несовершеннолетних.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 xml:space="preserve">К причинам роста правонарушений, преступности, снижения моральных устоев несовершеннолетних можно отнести следующие: крушение прежних идеалов, переориентация несовершеннолетних на новые, до конца не осознанные идеалы; безработица; появление в условиях хаоса, неразберихи множества лазеек для преступной деятельности; переход от строгих централизованных форм государственной и общественной жизни к рыночным отношениям не может не сказаться на </w:t>
      </w:r>
      <w:r w:rsidRPr="008673DD">
        <w:rPr>
          <w:rStyle w:val="c0"/>
          <w:color w:val="000000"/>
        </w:rPr>
        <w:lastRenderedPageBreak/>
        <w:t>психологии,  самосознании, поведении; резко ухудшающиеся жизненные условия всего населения, особенно несовершеннолетних, которые являются наименее защищенной категорией; падение престижа образования, культуры, отсюда снижение культурного уровня молодых людей в своей массе; крушение привычных, нравственных идеалов, что приводит к усилению нигилизма, агрессивности, жестокости, национальный экстремизм.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Сложная криминогенная обстановка в стране побуждает исследователей различных областей наук вести поиск эффективных способов и средств профилактики и преодоления различных отклонений в поведении ребенка, в том числе правонарушений.</w:t>
      </w:r>
    </w:p>
    <w:p w:rsidR="001C6AE8" w:rsidRPr="008673DD" w:rsidRDefault="001C6AE8" w:rsidP="001C6AE8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1C6AE8" w:rsidRPr="008673DD" w:rsidRDefault="001C6AE8" w:rsidP="001C6AE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3DD">
        <w:rPr>
          <w:rStyle w:val="c7"/>
          <w:b/>
          <w:bCs/>
          <w:color w:val="000000"/>
        </w:rPr>
        <w:t>Анкета по профилактике правонарушений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Предлагаем Вашему вниманию анкету по исследованию проблем противодействия и профилактике правонарушений и преступлений среди несовершеннолетних.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673DD">
        <w:rPr>
          <w:rStyle w:val="c0"/>
          <w:color w:val="000000"/>
        </w:rPr>
        <w:t>Внимательно прочитайте каждый вопрос. Ознакомившись с вариантами ответов, выберите нужный и подчеркните его. В случаях, когда ни один из предложенных вариантов ответа Вас не удовлетворяет, напишите, пожалуйста, свой.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      Конфиденциальность Вашего личного мнения гарантируется.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1. Сколько Вам лет? 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2. Нравится ли Вам обучение в Вашей школе (лицее, колледже)?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3. Приходят ли в Вашу школу (лицей, колледж) посторонние лица?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4.Если да, то ими являются: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бывшие одноклассники (одногруппниками)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граждане, ранее окончившие Вашу школу (лицей, колледж)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незнакомые ровесники либо взрослые лица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г) родители других учащихся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5. С какой целью приходят?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пообщаться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к девушкам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с целью вымогательства или сбора денег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г) по служебным вопросам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6. Имеются ли факты вымогательства или сбора денег в Вашей школе (лицее, колледже) со стороны одноклассников (одногруппников), учащихся старших классов (групп) или посторонних лиц?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Если есть, то можете их назвать по имени, фамилии, по кличке?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7. Слышали ли Вы о подобных случаях?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в вашей школе (лицее, колледже)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возле школы (возле лицея, возле колледжа)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в своем микрорайоне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г) в дворовом клубе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д) в развлекательных центрах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е) на улице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ж) не слышал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8. Чем они мотивируют сбор денег?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нужно помочь товарищу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внезапно возникшими у них проблемами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lastRenderedPageBreak/>
        <w:t>в) сбора на «общак» (для криминальных структур)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г) никак не объясняют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9. Имеется ли в Вашей школе (лицее, колледже) «смотрящий» или «неформальный лидер»?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10. Подвергались ли Вы сами вымогательству либо сбору денег (или других материальных средств) со стороны одноклассников (одногруппников), учащихся старших классов (групп) или посторонних лиц, приходящих Вашу школу (лицей, колледж)?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Если да, то можете назвать Ваших обидчиков по имени, фамилии, по кличке?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11. Имели ли место факты насилия в отношении учащихся в Вашей школе (лицее, колледже)?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12. Знаете ли Вы о группировках криминальной направленности, которые вымогают деньги с учеников, для сбора денег якобы в «общак»?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                                                   б) нет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13. Если хотите к заданным вопросам что-либо добавить, запишите.</w:t>
      </w:r>
    </w:p>
    <w:p w:rsidR="001C6AE8" w:rsidRPr="008673DD" w:rsidRDefault="001C6AE8" w:rsidP="001C6AE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3DD">
        <w:rPr>
          <w:rStyle w:val="c8"/>
          <w:b/>
          <w:bCs/>
          <w:color w:val="000000"/>
        </w:rPr>
        <w:t>Анкета для опроса учащихся</w:t>
      </w:r>
      <w:r w:rsidRPr="008673DD">
        <w:rPr>
          <w:rStyle w:val="c0"/>
          <w:color w:val="000000"/>
        </w:rPr>
        <w:t> 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ФИО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Возраст, класс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Как ты учишься?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Чем ты занимаешься в свободное от учебы время?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Ты посещаешь какие-либо кружки, секции?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 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Что бы хотел (а) изменить в деятельности кружков?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Какими учебными предметами ты увлекаешься?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Есть ли у тебя нелюбимые предметы?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Помимо школы ты посещаешь какие-либо спортивные секции, вне школы?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Какие кружки ты бы хотел еще посещать, добавь свои.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Помимо кружков, есть ли у тебя другие интересы?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lastRenderedPageBreak/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3DD">
        <w:rPr>
          <w:rStyle w:val="c7"/>
          <w:b/>
          <w:bCs/>
          <w:color w:val="000000"/>
        </w:rPr>
        <w:t>Анкета (для детей)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1.Что бы ты хотел получить от семьи, в которой живёшь?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хорошей организации быта,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радости общения,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покоя и защищённости.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2. Одинок ли ты в своей семье?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нет,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не знаю.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3. Что для тебя вечер дома?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радость общения,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возможность быть самим собой,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мучение и пытка.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4. Как ты проводишь свободное время?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встречаюсь и общаюсь с друзьями,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общаюсь в социальных сетях,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провожу время в кругу семьи.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5. Что значит противоправное поведение, противоправное действие? (Объяснить самим) 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6. Что толкает подростка на противоправные поступки? (Объяснить самим) 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классный руководитель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сотрудник полиции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инспектор по делам несовершеннолетних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СМИ (средства массовой информации)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учитель обществознания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уполномоченный по правам ребёнка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социальный педагог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психолог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семья</w:t>
      </w:r>
    </w:p>
    <w:p w:rsidR="001C6AE8" w:rsidRPr="008673DD" w:rsidRDefault="001C6AE8" w:rsidP="001C6AE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73DD">
        <w:rPr>
          <w:rStyle w:val="c7"/>
          <w:b/>
          <w:bCs/>
          <w:color w:val="000000"/>
        </w:rPr>
        <w:t>Анкета (для родителей)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1.Как вы думаете, чего ждет ваш ребёнок от семьи, в которой живёт?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хорошей организации быта,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радости общения,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покоя и защищённости.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2. Одинок ли ваш ребёнок в семье?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да,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нет,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не знаю.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3. Что для вашего ребёнка вечер дома?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lastRenderedPageBreak/>
        <w:t>а) радость общения,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возможность быть самим собой,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мучение и пытка.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4. Как ваш ребёнок проводит свободное время?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а) встречается и общается с друзьями,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б) общается в социальных сетях,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в) проводит время в кругу семьи.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5. Что значит противоправное поведение, противоправное действие? (Объяснить самим) 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6. Что толкает подростка на противоправные поступки? (Объяснить самим) 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__________________________________________________________________________________________________________________________________________________________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7. По вашему мнению, кто должен давать знания детям, чтобы предупредить противоправное поведение детей. (Пронумеровать в порядке значимости)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классный руководитель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сотрудник полиции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инспектор по делам несовершеннолетних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СМИ (средства массовой информации)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учитель обществознания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уполномоченный по правам ребёнка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социальный педагог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 психолог</w:t>
      </w:r>
    </w:p>
    <w:p w:rsidR="001C6AE8" w:rsidRPr="008673DD" w:rsidRDefault="001C6AE8" w:rsidP="001C6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73DD">
        <w:rPr>
          <w:rStyle w:val="c0"/>
          <w:color w:val="000000"/>
        </w:rPr>
        <w:t>-семья</w:t>
      </w:r>
    </w:p>
    <w:p w:rsidR="001C6AE8" w:rsidRPr="008673DD" w:rsidRDefault="001C6AE8">
      <w:pPr>
        <w:rPr>
          <w:rFonts w:ascii="Times New Roman" w:hAnsi="Times New Roman" w:cs="Times New Roman"/>
          <w:sz w:val="24"/>
          <w:szCs w:val="24"/>
        </w:rPr>
      </w:pPr>
    </w:p>
    <w:sectPr w:rsidR="001C6AE8" w:rsidRPr="0086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3"/>
    <w:rsid w:val="001C6AE8"/>
    <w:rsid w:val="001E74D7"/>
    <w:rsid w:val="0033521F"/>
    <w:rsid w:val="008166E3"/>
    <w:rsid w:val="00834497"/>
    <w:rsid w:val="008673DD"/>
    <w:rsid w:val="00B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6AE8"/>
  </w:style>
  <w:style w:type="paragraph" w:customStyle="1" w:styleId="c1">
    <w:name w:val="c1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AE8"/>
  </w:style>
  <w:style w:type="paragraph" w:customStyle="1" w:styleId="c9">
    <w:name w:val="c9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6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6AE8"/>
  </w:style>
  <w:style w:type="paragraph" w:customStyle="1" w:styleId="c1">
    <w:name w:val="c1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6AE8"/>
  </w:style>
  <w:style w:type="paragraph" w:customStyle="1" w:styleId="c9">
    <w:name w:val="c9"/>
    <w:basedOn w:val="a"/>
    <w:rsid w:val="001C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2024-03-04T13:11:00Z</dcterms:created>
  <dcterms:modified xsi:type="dcterms:W3CDTF">2024-03-05T05:31:00Z</dcterms:modified>
</cp:coreProperties>
</file>