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CE" w:rsidRDefault="00F804CE" w:rsidP="00F804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«Средняя общеобразовательная школа №18» дошкольное отделение </w:t>
      </w:r>
    </w:p>
    <w:p w:rsidR="00F804CE" w:rsidRDefault="00F804CE" w:rsidP="00F80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4CE" w:rsidRDefault="00F804CE" w:rsidP="00F80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4CE" w:rsidRDefault="00F804CE" w:rsidP="00F80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4CE" w:rsidRDefault="00F804CE" w:rsidP="00F80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4CE" w:rsidRDefault="00F804CE" w:rsidP="00F80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4CE" w:rsidRDefault="00F804CE" w:rsidP="00F80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4CE" w:rsidRDefault="00F804CE" w:rsidP="00F804C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04CE">
        <w:rPr>
          <w:rFonts w:ascii="Times New Roman" w:hAnsi="Times New Roman" w:cs="Times New Roman"/>
          <w:b/>
          <w:sz w:val="36"/>
          <w:szCs w:val="28"/>
        </w:rPr>
        <w:t xml:space="preserve">«Организация сюжетной игры в детском саду» </w:t>
      </w:r>
    </w:p>
    <w:p w:rsidR="00F804CE" w:rsidRPr="00F804CE" w:rsidRDefault="00F804CE" w:rsidP="00F804C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04CE">
        <w:rPr>
          <w:rFonts w:ascii="Times New Roman" w:hAnsi="Times New Roman" w:cs="Times New Roman"/>
          <w:b/>
          <w:sz w:val="36"/>
          <w:szCs w:val="28"/>
        </w:rPr>
        <w:t>Н.Я. Михайленко, Н.А. Короткова</w:t>
      </w:r>
    </w:p>
    <w:p w:rsidR="00F804CE" w:rsidRDefault="00F804CE" w:rsidP="00F80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4CE" w:rsidRDefault="00F804CE" w:rsidP="00F80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4CE" w:rsidRDefault="00F804CE" w:rsidP="00F80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4CE" w:rsidRDefault="00F804CE" w:rsidP="00F804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04CE" w:rsidRDefault="00F804CE" w:rsidP="00F804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04CE" w:rsidRDefault="00F804CE" w:rsidP="00F804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04CE" w:rsidRDefault="00F804CE" w:rsidP="00F804C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 </w:t>
      </w:r>
    </w:p>
    <w:p w:rsidR="00F804CE" w:rsidRDefault="00F804CE" w:rsidP="00F804C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Маякина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М.А.</w:t>
      </w:r>
    </w:p>
    <w:p w:rsidR="00F804CE" w:rsidRDefault="00F804CE" w:rsidP="00F804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04CE" w:rsidRDefault="00F804CE" w:rsidP="00F804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04CE" w:rsidRDefault="00F804CE" w:rsidP="00F804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04CE" w:rsidRDefault="00F804CE" w:rsidP="00F804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04CE" w:rsidRDefault="00F804CE" w:rsidP="00F804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04CE" w:rsidRDefault="00F804CE" w:rsidP="00F804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04CE" w:rsidRDefault="00F804CE" w:rsidP="00F804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 г.</w:t>
      </w:r>
    </w:p>
    <w:p w:rsidR="00F804CE" w:rsidRDefault="00F804CE" w:rsidP="00497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FA8" w:rsidRDefault="00F804CE" w:rsidP="00497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сюжетной игры в детском саду» Н.Я. Михайленко, Н.А. Короткова</w:t>
      </w:r>
    </w:p>
    <w:p w:rsidR="00497B00" w:rsidRPr="00497B00" w:rsidRDefault="00497B00" w:rsidP="00497B0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497B00">
        <w:rPr>
          <w:rFonts w:ascii="Times New Roman" w:hAnsi="Times New Roman" w:cs="Times New Roman"/>
          <w:sz w:val="28"/>
          <w:szCs w:val="28"/>
          <w:shd w:val="clear" w:color="auto" w:fill="F4F4F4"/>
        </w:rPr>
        <w:t>Игра — ведущая деятельность ребенка-дошкольника, имеющая большое значение для его всестороннего развития. Поэтому педагог обязан пристально изучать работу  в часы игр, анализировать состояние игровой деятельности детей в разных группах в разные периоды времени, помогать  в руководстве детскими играми, обсуждать эти вопросы на педагогических совещаниях.</w:t>
      </w:r>
    </w:p>
    <w:p w:rsidR="00497B00" w:rsidRDefault="00497B00" w:rsidP="00497B0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497B00">
        <w:rPr>
          <w:rFonts w:ascii="Times New Roman" w:hAnsi="Times New Roman" w:cs="Times New Roman"/>
          <w:sz w:val="28"/>
          <w:szCs w:val="28"/>
          <w:shd w:val="clear" w:color="auto" w:fill="F4F4F4"/>
        </w:rPr>
        <w:t>Для того чтобы сделать выводы об играх детей и воспитательной работе в часы игр, нужно проводить систематические и целенаправленные наблюдения, включать их в календарный план работы.</w:t>
      </w:r>
      <w:r w:rsidRPr="00497B00">
        <w:rPr>
          <w:rFonts w:ascii="Times New Roman" w:hAnsi="Times New Roman" w:cs="Times New Roman"/>
          <w:sz w:val="28"/>
          <w:szCs w:val="28"/>
        </w:rPr>
        <w:br/>
      </w:r>
      <w:r w:rsidRPr="00497B00">
        <w:rPr>
          <w:rFonts w:ascii="Times New Roman" w:hAnsi="Times New Roman" w:cs="Times New Roman"/>
          <w:sz w:val="28"/>
          <w:szCs w:val="28"/>
          <w:shd w:val="clear" w:color="auto" w:fill="F4F4F4"/>
        </w:rPr>
        <w:t>При анализе воспитательной работы в процессе игр следует руководствоваться задачами, определенными «Программой воспитания в детском саду» по каждой возрастной группе.</w:t>
      </w:r>
    </w:p>
    <w:p w:rsidR="00497B00" w:rsidRDefault="00497B00" w:rsidP="00497B0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497B00">
        <w:rPr>
          <w:rFonts w:ascii="Times New Roman" w:hAnsi="Times New Roman" w:cs="Times New Roman"/>
          <w:sz w:val="28"/>
          <w:szCs w:val="28"/>
          <w:shd w:val="clear" w:color="auto" w:fill="F4F4F4"/>
        </w:rPr>
        <w:t>Предметом наблюдений должно быть содержание </w:t>
      </w:r>
      <w:hyperlink r:id="rId6" w:history="1">
        <w:r w:rsidRPr="00497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4F4F4"/>
          </w:rPr>
          <w:t>детских игр</w:t>
        </w:r>
      </w:hyperlink>
      <w:r w:rsidRPr="00497B0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поведение и </w:t>
      </w:r>
      <w:r w:rsidRPr="007F1E17">
        <w:rPr>
          <w:rFonts w:ascii="Times New Roman" w:hAnsi="Times New Roman" w:cs="Times New Roman"/>
          <w:sz w:val="28"/>
          <w:szCs w:val="28"/>
        </w:rPr>
        <w:t>взаимоотношения детей во время игры и педагогическое руководство игрой. Во время игр держать в поле зрения и детей и воспитателя значительно труднее, чем во время занятий, когда деятельность детей однородна. Поэтому  лучше ограничить круг объектов наблюдения и наметить одну конкретную задачу: наблюдать содержание игр в целом или игру небольшой подгруппой детей, одного ребенка или деятельность воспитателя. При</w:t>
      </w:r>
      <w:r w:rsidRPr="00497B0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этом необходимо вести записи, собирать фактический материал, характеризующий состояние работы и дающий возможность сделать правильные выводы.</w:t>
      </w:r>
      <w:r w:rsidRPr="00497B00">
        <w:rPr>
          <w:rFonts w:ascii="Times New Roman" w:hAnsi="Times New Roman" w:cs="Times New Roman"/>
          <w:sz w:val="28"/>
          <w:szCs w:val="28"/>
        </w:rPr>
        <w:br/>
      </w:r>
      <w:r w:rsidRPr="007F1E17">
        <w:rPr>
          <w:rFonts w:ascii="Times New Roman" w:hAnsi="Times New Roman" w:cs="Times New Roman"/>
          <w:sz w:val="28"/>
          <w:szCs w:val="28"/>
        </w:rPr>
        <w:t xml:space="preserve">При единичных наблюдениях иногда может показаться, что все обстоит благополучно: все дети играют, содержание игр разнообразное,— но эти выводы могут быть ошибочными. Например, в одной подготовительной группе на прогулке часть девочек начинает хороводную игру, несколько мальчиков сразу же берут городки, некоторые что-то строят в песочном дворике, остальные— </w:t>
      </w:r>
      <w:proofErr w:type="gramStart"/>
      <w:r w:rsidRPr="007F1E17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7F1E17">
        <w:rPr>
          <w:rFonts w:ascii="Times New Roman" w:hAnsi="Times New Roman" w:cs="Times New Roman"/>
          <w:sz w:val="28"/>
          <w:szCs w:val="28"/>
        </w:rPr>
        <w:t xml:space="preserve">сцельно бродят по участку. Наблюдения в этой же группе на следующий день показали, что группировки детей почти не изменились, содержание игр осталось тем же, те же </w:t>
      </w:r>
      <w:r w:rsidRPr="007F1E17">
        <w:rPr>
          <w:rFonts w:ascii="Times New Roman" w:hAnsi="Times New Roman" w:cs="Times New Roman"/>
          <w:sz w:val="28"/>
          <w:szCs w:val="28"/>
        </w:rPr>
        <w:lastRenderedPageBreak/>
        <w:t>«одиночки» бродили по участку, не умея включиться в игры других детей. Подобная картина должна вызвать беспокойство, так как совершенно очевидно, что педагоги в этой группе не руководят играми детей.</w:t>
      </w:r>
    </w:p>
    <w:p w:rsidR="00497B00" w:rsidRPr="00497B00" w:rsidRDefault="00497B00" w:rsidP="00497B0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97B00">
        <w:rPr>
          <w:b/>
          <w:bCs/>
          <w:sz w:val="28"/>
          <w:szCs w:val="28"/>
        </w:rPr>
        <w:t>Основные цели и задачи </w:t>
      </w:r>
    </w:p>
    <w:p w:rsidR="00497B00" w:rsidRPr="00497B00" w:rsidRDefault="00497B00" w:rsidP="00497B0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7B00">
        <w:rPr>
          <w:b/>
          <w:bCs/>
          <w:sz w:val="28"/>
          <w:szCs w:val="28"/>
        </w:rPr>
        <w:t>     </w:t>
      </w:r>
      <w:r w:rsidRPr="00497B00">
        <w:rPr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игре.</w:t>
      </w:r>
    </w:p>
    <w:p w:rsidR="00497B00" w:rsidRDefault="00497B00" w:rsidP="00497B0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81818"/>
          <w:sz w:val="28"/>
          <w:szCs w:val="28"/>
        </w:rPr>
      </w:pPr>
      <w:r w:rsidRPr="00497B00">
        <w:rPr>
          <w:sz w:val="28"/>
          <w:szCs w:val="28"/>
        </w:rPr>
        <w:t xml:space="preserve">     Развитие самостоятельности, инициативы, творчества, навыков </w:t>
      </w:r>
      <w:proofErr w:type="spellStart"/>
      <w:r w:rsidRPr="00497B00">
        <w:rPr>
          <w:sz w:val="28"/>
          <w:szCs w:val="28"/>
        </w:rPr>
        <w:t>саморегуляции</w:t>
      </w:r>
      <w:proofErr w:type="spellEnd"/>
      <w:r w:rsidRPr="00497B00">
        <w:rPr>
          <w:sz w:val="28"/>
          <w:szCs w:val="28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</w:t>
      </w:r>
      <w:r w:rsidRPr="00497B00">
        <w:rPr>
          <w:color w:val="181818"/>
          <w:sz w:val="28"/>
          <w:szCs w:val="28"/>
        </w:rPr>
        <w:t>.</w:t>
      </w:r>
      <w:r w:rsidRPr="00497B00">
        <w:rPr>
          <w:b/>
          <w:bCs/>
          <w:color w:val="181818"/>
          <w:sz w:val="28"/>
          <w:szCs w:val="28"/>
        </w:rPr>
        <w:t> </w:t>
      </w:r>
    </w:p>
    <w:p w:rsidR="00143315" w:rsidRDefault="00143315" w:rsidP="00143315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w:r w:rsidRPr="00143315">
        <w:rPr>
          <w:b/>
          <w:bCs/>
          <w:sz w:val="28"/>
          <w:szCs w:val="28"/>
        </w:rPr>
        <w:t>Главная цель игровой технологии</w:t>
      </w:r>
      <w:r>
        <w:rPr>
          <w:b/>
          <w:bCs/>
          <w:sz w:val="28"/>
          <w:szCs w:val="28"/>
        </w:rPr>
        <w:t xml:space="preserve"> </w:t>
      </w:r>
      <w:r w:rsidRPr="00143315">
        <w:rPr>
          <w:b/>
          <w:bCs/>
          <w:sz w:val="28"/>
          <w:szCs w:val="28"/>
        </w:rPr>
        <w:t>-</w:t>
      </w:r>
      <w:r w:rsidRPr="00143315">
        <w:rPr>
          <w:bCs/>
          <w:sz w:val="28"/>
          <w:szCs w:val="28"/>
        </w:rPr>
        <w:t xml:space="preserve">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143315" w:rsidRDefault="00143315" w:rsidP="00143315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</w:p>
    <w:p w:rsidR="00143315" w:rsidRDefault="00143315" w:rsidP="0014331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Достигнуть высокого уровня мотивации, осознанной потребности в усвоении знаний и умений за счет собственной активности ребенка.</w:t>
      </w:r>
    </w:p>
    <w:p w:rsidR="00143315" w:rsidRPr="00143315" w:rsidRDefault="00143315" w:rsidP="0014331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Подобрать средства, активизирующие деятельность детей и повышающие её результативность.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left="426"/>
        <w:rPr>
          <w:rFonts w:ascii="Times New Roman" w:hAnsi="Times New Roman" w:cs="Times New Roman"/>
          <w:color w:val="000000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Игровая педагогическая технология – организация педагогического процесса в форме различных педагогических игр. Это последовательная деятельность педагога </w:t>
      </w:r>
      <w:proofErr w:type="gramStart"/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7F1E17" w:rsidRPr="007F1E17" w:rsidRDefault="007F1E17" w:rsidP="007F1E17">
      <w:pPr>
        <w:pStyle w:val="a7"/>
        <w:shd w:val="clear" w:color="auto" w:fill="FFFFFF"/>
        <w:spacing w:after="0" w:line="360" w:lineRule="auto"/>
        <w:ind w:left="786"/>
        <w:rPr>
          <w:rFonts w:ascii="Times New Roman" w:hAnsi="Times New Roman" w:cs="Times New Roman"/>
          <w:color w:val="000000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- отбору, разработке, подготовке игр;</w:t>
      </w:r>
    </w:p>
    <w:p w:rsidR="007F1E17" w:rsidRPr="007F1E17" w:rsidRDefault="007F1E17" w:rsidP="007F1E17">
      <w:pPr>
        <w:pStyle w:val="a7"/>
        <w:shd w:val="clear" w:color="auto" w:fill="FFFFFF"/>
        <w:spacing w:after="0" w:line="360" w:lineRule="auto"/>
        <w:ind w:left="786"/>
        <w:rPr>
          <w:rFonts w:ascii="Times New Roman" w:hAnsi="Times New Roman" w:cs="Times New Roman"/>
          <w:color w:val="000000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- включению детей в игровую деятельность;</w:t>
      </w:r>
    </w:p>
    <w:p w:rsidR="007F1E17" w:rsidRPr="007F1E17" w:rsidRDefault="007F1E17" w:rsidP="007F1E17">
      <w:pPr>
        <w:pStyle w:val="a7"/>
        <w:shd w:val="clear" w:color="auto" w:fill="FFFFFF"/>
        <w:spacing w:after="0" w:line="360" w:lineRule="auto"/>
        <w:ind w:left="786"/>
        <w:rPr>
          <w:rFonts w:ascii="Times New Roman" w:hAnsi="Times New Roman" w:cs="Times New Roman"/>
          <w:color w:val="000000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- осуществлению самой игры;</w:t>
      </w:r>
    </w:p>
    <w:p w:rsidR="007F1E17" w:rsidRPr="007F1E17" w:rsidRDefault="007F1E17" w:rsidP="007F1E17">
      <w:pPr>
        <w:pStyle w:val="a7"/>
        <w:shd w:val="clear" w:color="auto" w:fill="FFFFFF"/>
        <w:spacing w:after="0" w:line="360" w:lineRule="auto"/>
        <w:ind w:left="786"/>
        <w:rPr>
          <w:rFonts w:ascii="Times New Roman" w:hAnsi="Times New Roman" w:cs="Times New Roman"/>
          <w:color w:val="000000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подведению итогов, результатов игровой деятельности.</w:t>
      </w:r>
    </w:p>
    <w:p w:rsidR="007F1E17" w:rsidRPr="007F1E17" w:rsidRDefault="007F1E17" w:rsidP="007F1E1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Главный признак педагогической игры в игровой технологии –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7F1E17" w:rsidRPr="007F1E17" w:rsidRDefault="007F1E17" w:rsidP="007F1E1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 Виды педагогических игр очень разнообразны. Они могут различаться:</w:t>
      </w:r>
    </w:p>
    <w:p w:rsidR="007F1E17" w:rsidRPr="007F1E17" w:rsidRDefault="007F1E17" w:rsidP="007F1E17">
      <w:pPr>
        <w:pStyle w:val="a7"/>
        <w:shd w:val="clear" w:color="auto" w:fill="FFFFFF"/>
        <w:spacing w:after="0" w:line="360" w:lineRule="auto"/>
        <w:ind w:left="786"/>
        <w:rPr>
          <w:rFonts w:ascii="Times New Roman" w:hAnsi="Times New Roman" w:cs="Times New Roman"/>
          <w:color w:val="000000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1. По виду деятельности – двигательные, интеллектуальные, психологические, </w:t>
      </w:r>
      <w:proofErr w:type="spellStart"/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F1E17" w:rsidRPr="007F1E17" w:rsidRDefault="007F1E17" w:rsidP="007F1E17">
      <w:pPr>
        <w:pStyle w:val="a7"/>
        <w:shd w:val="clear" w:color="auto" w:fill="FFFFFF"/>
        <w:spacing w:after="0" w:line="360" w:lineRule="auto"/>
        <w:ind w:left="786"/>
        <w:rPr>
          <w:rFonts w:ascii="Times New Roman" w:hAnsi="Times New Roman" w:cs="Times New Roman"/>
          <w:color w:val="000000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характеру педагогического процесса –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7F1E17" w:rsidRPr="007F1E17" w:rsidRDefault="007F1E17" w:rsidP="007F1E17">
      <w:pPr>
        <w:pStyle w:val="a7"/>
        <w:shd w:val="clear" w:color="auto" w:fill="FFFFFF"/>
        <w:spacing w:after="0" w:line="360" w:lineRule="auto"/>
        <w:ind w:left="786"/>
        <w:rPr>
          <w:rFonts w:ascii="Times New Roman" w:hAnsi="Times New Roman" w:cs="Times New Roman"/>
          <w:color w:val="000000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3. По характеру игровой методики – игры с правилами; игры с правилами, устанавливаемыми по ходу игры; игры, где одна часть правил задана условиями игры, а  устанавливается в зависимости от её хода.</w:t>
      </w:r>
    </w:p>
    <w:p w:rsidR="007F1E17" w:rsidRPr="007F1E17" w:rsidRDefault="007F1E17" w:rsidP="007F1E17">
      <w:pPr>
        <w:pStyle w:val="a7"/>
        <w:shd w:val="clear" w:color="auto" w:fill="FFFFFF"/>
        <w:spacing w:after="0" w:line="360" w:lineRule="auto"/>
        <w:ind w:left="786"/>
        <w:rPr>
          <w:rFonts w:ascii="Times New Roman" w:hAnsi="Times New Roman" w:cs="Times New Roman"/>
          <w:color w:val="000000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4. По содержанию – </w:t>
      </w:r>
      <w:proofErr w:type="gramStart"/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музыкальные</w:t>
      </w:r>
      <w:proofErr w:type="gramEnd"/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, математические, социализирующие, логические.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left="426"/>
        <w:rPr>
          <w:rFonts w:ascii="Times New Roman" w:hAnsi="Times New Roman" w:cs="Times New Roman"/>
          <w:color w:val="000000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5. По игровому оборудованию – </w:t>
      </w:r>
      <w:proofErr w:type="gramStart"/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настольные</w:t>
      </w:r>
      <w:proofErr w:type="gramEnd"/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, театрализованные, сюжетно-ролевые, режиссёрские.</w:t>
      </w:r>
    </w:p>
    <w:p w:rsidR="007F1E17" w:rsidRDefault="007F1E17" w:rsidP="007F1E17">
      <w:pPr>
        <w:shd w:val="clear" w:color="auto" w:fill="FFFFFF"/>
        <w:spacing w:after="0" w:line="360" w:lineRule="auto"/>
        <w:ind w:left="42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F1E17">
        <w:rPr>
          <w:rStyle w:val="c1"/>
          <w:rFonts w:ascii="Times New Roman" w:hAnsi="Times New Roman" w:cs="Times New Roman"/>
          <w:color w:val="000000"/>
          <w:sz w:val="28"/>
          <w:szCs w:val="28"/>
        </w:rPr>
        <w:t>Главный компонент игровой технологии – непосредственное и систематическое общение педагога и детей.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значение: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активизирует воспитанников;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повышает познавательный интерес;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вызывает эмоциональный подъём;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развитию творчества;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концентрирует время занятий за счёт чётко сформулированных условий игры;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</w:t>
      </w: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игровой ситуации, приближенной к реальным условиям жизни, дошкольники легче усваивают материал любой сложности.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основы игровой технологии: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педагогической игры осуществляется в следующей последовательности –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игровую технологию включаются последовательно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как правило, собственная инициатива детей, поэтому руководство педагога при организации игровой технологии должно соответствовать требованиям: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игры – зависит от воспитательных задач, требующих своего разрешения, но должен выступать средством удовлетворения интересов и потребностей детей (дети, проявляют интерес к игре, активно действуют и получают результат, завуалированный игровой задачей – происходит естественная подмена мотивов </w:t>
      </w:r>
      <w:proofErr w:type="gramStart"/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на игровые);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игры – создаётся игровая проблема, для решения которой предлагаются различные игровые задачи: правила и техника действий);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игры – кратко, чётко, только после возникновения интереса детей к игре;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игровое оборудование – должно максимально соответствовать содержанию игры и всем требованиям к предметно-игровой среде по ФГОС;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игрового коллектива –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игровой ситуации –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окончание игры – анализ результатов должен быть нацелен на практическое применение в реальной жизни.</w:t>
      </w:r>
    </w:p>
    <w:p w:rsidR="007F1E17" w:rsidRDefault="007F1E17" w:rsidP="007F1E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представляет собой особую деятельность, которая расцветает в детские годы и сопровождает человека на протяжении всей его жизни. Не удивительно, что проблема игры привлекала и привлекает к себе внимание исследователей: педагогов, психологов, философов, социологов, искусствоведов, биологов.</w:t>
      </w:r>
    </w:p>
    <w:p w:rsidR="007F1E17" w:rsidRDefault="007F1E17" w:rsidP="007F1E1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исследованиях Л. С. Выготского, А. Н. Леонтьева, А. В. Запорожца, Д. Б. </w:t>
      </w:r>
      <w:proofErr w:type="spellStart"/>
      <w:r>
        <w:rPr>
          <w:rStyle w:val="c1"/>
          <w:color w:val="000000"/>
          <w:sz w:val="28"/>
          <w:szCs w:val="28"/>
        </w:rPr>
        <w:t>Эльконина</w:t>
      </w:r>
      <w:proofErr w:type="spellEnd"/>
      <w:r>
        <w:rPr>
          <w:rStyle w:val="c1"/>
          <w:color w:val="000000"/>
          <w:sz w:val="28"/>
          <w:szCs w:val="28"/>
        </w:rPr>
        <w:t xml:space="preserve">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осуществляет психологические замены реальных объектов.</w:t>
      </w:r>
    </w:p>
    <w:p w:rsidR="007F1E17" w:rsidRDefault="007F1E17" w:rsidP="007F1E1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- ведущий вид деятельности ребенка. В игре он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 Поэтому важнейшей задачей педагогической практики является оптимизация и организация в ДОУ специального пространства для активизации, расширения и обогащения игровой деятельности дошкольника.</w:t>
      </w:r>
    </w:p>
    <w:p w:rsidR="007F1E17" w:rsidRDefault="007F1E17" w:rsidP="007F1E1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Игровая деятельность влияет на формирование произвольности поведения и всех психических процессов —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элементарных до самых сложных. Выполняя игровую роль, ребенок подчиняет этой задаче все свои сиюминутные импульсивные действия. В условиях игры дети лучше сосредоточиваются и запоминают, чем по прямому заданию взрослого.</w:t>
      </w:r>
    </w:p>
    <w:p w:rsidR="00143315" w:rsidRPr="00143315" w:rsidRDefault="00143315" w:rsidP="00143315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деятельность влияет на формирование произвольности поведения и всех психических процессов — </w:t>
      </w:r>
      <w:proofErr w:type="gramStart"/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до самых сложных. Выполняя игровую роль, ребенок подчиняет этой задаче все свои сиюминутные импульсивные действия. В условиях игры дети лучше сосредоточиваются и запоминают, чем по прямому заданию взрослого.</w:t>
      </w:r>
    </w:p>
    <w:p w:rsidR="00143315" w:rsidRPr="00143315" w:rsidRDefault="00143315" w:rsidP="00143315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доказано в исследованиях Н. Я. Михайленко, Е. Е. Кравцовой, игры развиваются в следующей последовательности:</w:t>
      </w:r>
    </w:p>
    <w:p w:rsidR="00143315" w:rsidRPr="00143315" w:rsidRDefault="00143315" w:rsidP="00143315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возраст - ролевая игра (игра-диалог);</w:t>
      </w:r>
    </w:p>
    <w:p w:rsidR="00143315" w:rsidRPr="00143315" w:rsidRDefault="00143315" w:rsidP="00143315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- игра с правилами, театрализованная игра;</w:t>
      </w:r>
    </w:p>
    <w:p w:rsidR="00143315" w:rsidRPr="00143315" w:rsidRDefault="00143315" w:rsidP="00143315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возраст - игра с правилами, режиссёрская (игра - фантазия, игр</w:t>
      </w:r>
      <w:proofErr w:type="gramStart"/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драматизация)</w:t>
      </w:r>
    </w:p>
    <w:p w:rsidR="00143315" w:rsidRPr="00143315" w:rsidRDefault="00143315" w:rsidP="001433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и ведущей деятельностью дошкольного возраста являются творческие игры.</w:t>
      </w:r>
    </w:p>
    <w:p w:rsidR="00143315" w:rsidRPr="00143315" w:rsidRDefault="00143315" w:rsidP="001433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</w:t>
      </w:r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творческих игр. В сюжетно-ролевой игре дети берут на себя те или иные функции взрослых людей и в специально создаваемых ими игровых, воображаемых условиях воспроизводят (или моделируют) деятельность взрослых и отношения между ними. В такой игре наиболее интенсивно формируются все психические качества и особенности личности ребенка.</w:t>
      </w:r>
    </w:p>
    <w:p w:rsidR="00143315" w:rsidRPr="00143315" w:rsidRDefault="00143315" w:rsidP="001433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 детей в сюжетно-ролевой игре - одна из ее характерных черт. Дети сами определяют тему игры, определяют линии ее развития, </w:t>
      </w:r>
      <w:proofErr w:type="gramStart"/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</w:t>
      </w:r>
      <w:proofErr w:type="gramEnd"/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станут раскрывать роли, где развернут игру. Объединяясь в </w:t>
      </w:r>
      <w:proofErr w:type="spellStart"/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сюжетно¬ролевой</w:t>
      </w:r>
      <w:proofErr w:type="spellEnd"/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игре, дети по своей воле выбирают партнёров, сами устанавливают игровые правила, следят за выполнением, регулируют взаимоотношения. Но самое главное в игре ребенок </w:t>
      </w:r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воплощает свой взгляд, свои представления, свое отношение к тому событию, которое разыгрывает.</w:t>
      </w:r>
    </w:p>
    <w:p w:rsidR="00143315" w:rsidRPr="00143315" w:rsidRDefault="00143315" w:rsidP="001433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компонентом сюжетно-ролевой игры является - сюжет, который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(готовит обед, крутит руль машины и др.) - одно из основных средств реализации сюжета.</w:t>
      </w:r>
    </w:p>
    <w:p w:rsidR="00143315" w:rsidRPr="00143315" w:rsidRDefault="00143315" w:rsidP="001433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Сюжеты игр разнообразны. Условно их делят </w:t>
      </w:r>
      <w:proofErr w:type="gramStart"/>
      <w:r w:rsidRPr="001433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1433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43315" w:rsidRPr="00143315" w:rsidRDefault="00143315" w:rsidP="00143315">
      <w:pPr>
        <w:numPr>
          <w:ilvl w:val="0"/>
          <w:numId w:val="7"/>
        </w:num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(игры в семью, детский сад)</w:t>
      </w:r>
    </w:p>
    <w:p w:rsidR="00143315" w:rsidRPr="00143315" w:rsidRDefault="00143315" w:rsidP="00143315">
      <w:pPr>
        <w:numPr>
          <w:ilvl w:val="0"/>
          <w:numId w:val="7"/>
        </w:num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</w:t>
      </w:r>
      <w:proofErr w:type="gramEnd"/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отражающие профессиональный труд людей (больница, магазин, парикмахерская)</w:t>
      </w:r>
    </w:p>
    <w:p w:rsidR="00143315" w:rsidRPr="00143315" w:rsidRDefault="00143315" w:rsidP="00143315">
      <w:pPr>
        <w:numPr>
          <w:ilvl w:val="0"/>
          <w:numId w:val="7"/>
        </w:num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(День рождения, библиотека, школа, полет на Луну) Содержание сюжетно-ролевой игры воплощается ребенком с помощью роли, которую он берет. Роль - средство реализации сюжета и главный компонент сюжетно-ролевой игры.</w:t>
      </w:r>
    </w:p>
    <w:p w:rsidR="005A197A" w:rsidRPr="005A197A" w:rsidRDefault="005A197A" w:rsidP="005A19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играющих детей становятся характерными согласованность действий, предварительный выбор темы, более спокойное распределение ролей и игрового материала, взаимопомощь в процессе игры.</w:t>
      </w:r>
    </w:p>
    <w:p w:rsidR="005A197A" w:rsidRPr="005A197A" w:rsidRDefault="005A197A" w:rsidP="005A19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повышения уровня ролевых взаимоотношений способствует улучшению реальных взаимоотношений при условии, если роль выполняется на хорошем уровне.</w:t>
      </w:r>
    </w:p>
    <w:p w:rsidR="005A197A" w:rsidRDefault="005A197A" w:rsidP="005A19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существует и обратная связь - ролевые отношения становятся выше под влиянием успешных, добрых взаимоотношений в группе. Ребёнок значительно лучше выполняет свою роль в игре, если чувствует, что дети ему доверяют, хорошо к нему относятся. Отсюда вытекает вывод о значении выбора партнёров, положительной оценки воспитателем достоинств каждого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97A" w:rsidRPr="005A197A" w:rsidRDefault="005A197A" w:rsidP="005A197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Театральная деятельность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режиссёрские игры и игры - драматизации -</w:t>
      </w:r>
    </w:p>
    <w:p w:rsidR="005A197A" w:rsidRPr="005A197A" w:rsidRDefault="005A197A" w:rsidP="005A19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помогают детям больше понимать идею произведения, чувствовать его художественную ценность, положительно влияют на развитие выразительности речи 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движений. Интерес развивается с раненого возраста, роль ребенка в данной игре </w:t>
      </w:r>
      <w:proofErr w:type="gramStart"/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постепенно усложнятся</w:t>
      </w:r>
      <w:proofErr w:type="gramEnd"/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возрастом, создаются по готовому сюжету из литературного произведения или театрального представления. План игры и последовательность действий определяется предварительно. Такая игра более сложна для детей, чем наследование того, что они видят в жизни, потому, что нужно хорошо понимать и чувствовать образы  героев, их поведение, помнить те</w:t>
      </w:r>
      <w:proofErr w:type="gramStart"/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 (последовательность, развертывания действий, реплик персонажей). Чтобы дети могли передать соответствующий образ, у них надо развивать воображение, учить ставить себя на место героев произведения, проникаться их чувствами, переживаниями.</w:t>
      </w:r>
    </w:p>
    <w:p w:rsidR="005A197A" w:rsidRPr="005A197A" w:rsidRDefault="005A197A" w:rsidP="005A19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у детей развивается воображение, формируются речь,  интонация, мимика, двигательные навыки (жесты, походка, поза, движения).</w:t>
      </w:r>
      <w:proofErr w:type="gramEnd"/>
    </w:p>
    <w:p w:rsidR="005A197A" w:rsidRPr="005A197A" w:rsidRDefault="005A197A" w:rsidP="005A19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Режиссерская игра</w:t>
      </w: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разновидностью творческих игр. </w:t>
      </w:r>
      <w:proofErr w:type="gramStart"/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близка к сюжетно-ролевой, но отличается от нее тем, что действующими лицами в ней выступают не другие люди (взрослые или сверстники, а игрушки, изображающие различных персонажей.</w:t>
      </w:r>
      <w:proofErr w:type="gramEnd"/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сам дает роли этим игрушкам, как бы одушевляя их, сам говорит за них разными голосами и сам действует за них. Куклы, игрушечные мишки, зайчики или солдатики становятся действующими лицами игры ребенка, а он сам выступает как режиссер, управляющий и руководящий действиями своих «актеров», поэтому такая игра и получила название режиссерской.</w:t>
      </w:r>
    </w:p>
    <w:p w:rsidR="005A197A" w:rsidRPr="005A197A" w:rsidRDefault="005A197A" w:rsidP="005A19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название</w:t>
      </w:r>
      <w:proofErr w:type="gramEnd"/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режиссерской игры указывает на ее сходство с деятельностью режиссера спектакля, фильма. Ребенок сам создает сюжет игры, ее сценарий. В режиссерской игре речь - главный компонент. В ролевых режиссерских играх ребенок использует речевые выразительные средства для создания образа каждого персонажа: меняются интонация, громкость, темп, ритм высказывания, логические ударения, эмоциональная окрашенность, звукоподражания.</w:t>
      </w:r>
    </w:p>
    <w:p w:rsidR="005A197A" w:rsidRPr="005A197A" w:rsidRDefault="005A197A" w:rsidP="005A197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разновидностей театрализованных игр, отличающихся художественным оформлением, спецификой детской театрализованной деятельности:</w:t>
      </w:r>
    </w:p>
    <w:p w:rsidR="005A197A" w:rsidRPr="005A197A" w:rsidRDefault="005A197A" w:rsidP="005A197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 — дети как актеры выполняют каждый свою роль.</w:t>
      </w:r>
    </w:p>
    <w:p w:rsidR="005A197A" w:rsidRPr="005A197A" w:rsidRDefault="005A197A" w:rsidP="005A197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Настольный театр с объемными или плоскостными фигурками.</w:t>
      </w:r>
    </w:p>
    <w:p w:rsidR="005A197A" w:rsidRPr="005A197A" w:rsidRDefault="005A197A" w:rsidP="005A197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сказок, рассказов на экране)</w:t>
      </w:r>
    </w:p>
    <w:p w:rsidR="005A197A" w:rsidRPr="005A197A" w:rsidRDefault="005A197A" w:rsidP="005A197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Теневой театр</w:t>
      </w:r>
    </w:p>
    <w:p w:rsidR="005A197A" w:rsidRPr="005A197A" w:rsidRDefault="005A197A" w:rsidP="005A197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петрушки</w:t>
      </w:r>
    </w:p>
    <w:p w:rsidR="005A197A" w:rsidRPr="005A197A" w:rsidRDefault="005A197A" w:rsidP="005A197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- бибабо (на ширме)</w:t>
      </w:r>
    </w:p>
    <w:p w:rsidR="005A197A" w:rsidRPr="005A197A" w:rsidRDefault="005A197A" w:rsidP="005A197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марионеток (водят по сцене, дергая сверху за нитки, закрепленные на планках)</w:t>
      </w:r>
    </w:p>
    <w:p w:rsidR="005A197A" w:rsidRPr="005A197A" w:rsidRDefault="005A197A" w:rsidP="005A197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- самоделки (из бросового материала, вязаные, сшитые и др.)</w:t>
      </w:r>
    </w:p>
    <w:p w:rsidR="005A197A" w:rsidRDefault="005A197A" w:rsidP="007F1E1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педагогического руководства - будить воображение ребенка, создавать условия для того, чтобы как можно больше изобретательности, творчества проявили сами дети.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правилами (подвижные и настольные)</w:t>
      </w:r>
      <w:proofErr w:type="gramStart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правилами не предполагают какой-то определенной роли. Действия ребенка и его отношения с другими участниками игры регламентируются здесь правилами, которые должны выполняться всеми. Типичными примерами подвижных игр с правилами служат хорошо всем известные </w:t>
      </w:r>
      <w:proofErr w:type="spellStart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пряталки</w:t>
      </w:r>
      <w:proofErr w:type="spellEnd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салочки, классики, скакалки и пр. Настольно-печатные игры, которые сейчас получили широкое распространение, также являются играми с правилами. Все эти игры обычно носят соревновательный характер: в отличие от игр с ролью в них есть выигравшие и проигравшие. Главная задача таких игр — неукоснительно соблюдать правила, поэтому они требуют высокой степени произвольного поведения и, в свою очередь, формируют его. Такие игры характерны в основном для старших дошкольников.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следует упомянуть дидактические игры, которые создаются и организуются взрослыми и направлены на формирование определенных качеств ребенка. Эти игры широко используются в детских садах как средство обучения и воспитания дошкольников.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привлекает в игре не обучающая задача, которая заложена в ней, а возможность проявить активность, выполнить игровые действия, добиться результата, выиграть. Однако</w:t>
      </w:r>
      <w:proofErr w:type="gramStart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участник игры не овладеет знаниями, </w:t>
      </w: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умственными операциями, которые определены обучающей задачей, он не сможет успешно выполнить игровые действия, добиться результата.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с предметами очень разнообразны по игровым материалам, содержанию, организации проведения. В качестве дидактического материала используются: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игрушки,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реальные предметы (предметы обихода, орудия труда, произведения декоративно-прикладного искусства)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объекты природы (овощи, фрукты, шишки, листья, семена)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предметами дают возможность решать различные </w:t>
      </w:r>
      <w:proofErr w:type="spellStart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-образовательные задачи: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Расширять и уточнять знания детей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мыслительные операции (анализ, синтез, сравнение, различение, обобщение, классификация)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речь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все психические процессы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игр с предметами особое место занимают сюжетно-дидактические игры и игры-инсценировки, в которых дети выполняют определенные роли, например продавца, покупателя в играх типа «Магазин». В таких играх воспитывается терпение, настойчивость, сообразительность, развивается умение ориентироваться в пространстве.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 разнообразны по содержанию, обучающими задачами, оформлению. Они помогают уточнять и расширять представления детей об окружающем мире, систематизировать знания, развивать мыслительные процессы.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настольно-печатных игр: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Лото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Домино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Лабиринт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Разрезные картинки, </w:t>
      </w:r>
      <w:proofErr w:type="spellStart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Кубики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Словесные игры отличаются тем, что процесс решения обучающей задачи осуществляется в мыслительном плане на основе представлений и без опоры на наглядность. Поэтому словесные игры проводят в основном с детьми среднего и старшего дошкольного возраста.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этих игр много народных, связанных с </w:t>
      </w:r>
      <w:proofErr w:type="spellStart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прибаутками, загадками, перевёртышами, игры-загадки («Какое это время года? », игры-предположения («Что было бы, если бы.? »)</w:t>
      </w:r>
      <w:proofErr w:type="gramStart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имеет свою структуру, включающая несколько компонентов.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(обучающая) задача – основной компонент.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действия – это способы проявления активности ребенка в игровых целях.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– обеспечивают реализацию игрового содержания. Они делают игру демократичной – им подчиняются все участники игры.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обучающей задачей, игровыми действиями и правилами существует тесная связь. Обучающая задача определяет игровые действия, а правила помогают осуществить игровые действия и решить задачу.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используются на занятиях и в самостоятельной деятельности детей. Являясь эффективным средством обучения, они могут быть составной частью занятия, а в группах раннего возраста – основной формой организации учебного процесса.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дошкольника со сверстниками происходит главным образом в процессе совместной игры. Играя вместе, дети начинают учитывать желания и действия другого ребенка, учатся отстаивать свою точку зрения, строить и реализовывать совместные планы, так что игра оказывает большое влияние на развитие общения детей в этот период.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значение игры для развития всех психических процессов и личности ребенка в целом дает основание считать, что именно этой деятельности принадлежит ведущая роль в дошкольном возрасте.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доказано в исследованиях Н. Я. Михайленко, Е. Е. Кравцовой, игры развиваются в следующей последовательности: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младший возраст – ролевая игра (игра-диалог)</w:t>
      </w:r>
      <w:proofErr w:type="gramStart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средний возраст – игра с правилами, театрализованная игра;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старший возраст – игра с правилами, режиссёрская (игра – фантазия, игра-драматизация)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весомый вклад в формирование у детей двигательных умений и навыков вносят подвижные игры, которые включаются в режимные моменты с младшего возраста.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вид игры отвечает своим целям и задачам и определяет организацию игрового пространства в группе.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для детей младшего возраста педагоги создают личное игровое оснащение (ширмы, строитель, атрибуты для ролевых игр, предметы – заместители, дидактические игры, дающие опыт разнообразного использования объекта, на собственном примере показывают детям, как пользоваться ролевой речью, звукоподражанием, подсказывают реплики, объясняют действия.</w:t>
      </w:r>
      <w:proofErr w:type="gramEnd"/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среднего дошкольного возраста воспитатели вместе с детьми изготавливают множество предметов – заместителей, так как задача педагога – научить детей отражать роль словесного, без опоры на реальный предмет.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педагоги выделяют игровые зоны, в которых дети разворачивают любые сюжетно – ролевые игры, объединяясь в небольшие группы. Организуя игру, педагог занимает позицию включённого партнёра: он просит ребёнка пояснить смысл действий, побуждая к ролевой речи и беря на себя определённую роль.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педагоги организуют игровое пространство, ведущее место, в котором занимают опорные, специальные игрушки и предметы.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свободно проявляют свои игровые умения, самостоятельно сочиняют игру, моделируют её среду, изменяя её в ходе развития сюжета, свободно двигаясь от роли к роли, соблюдая правила игры.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старшего возраста проявляют большой интерес к режиссёрским играм. Опорой для них служат уже не только образные мелкие игрушки (зайчики, куколки), но и разнообразные предметы (ткань, шарик, брусок и т. д.)</w:t>
      </w:r>
      <w:proofErr w:type="gramStart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Содержанием этих игр являются фантастические сюжеты, в которых реальность переплетается с событиями из мультфильмов, книг. Организации игр предшествует обсуждение общего замысла. Участвуя в играх, педагог выступает, как носитель умения проигрывать часть сюжета на основе приёма «как будто» (например, «как будто мы побывали в космосе и теперь возвращаемся на Землю»). Педагогическое сопровождение игр направлено на сохранение самостоятельной игры и побуждения игрового творчества. Педагоги стремятся пробудить у детей способность к импровизации, </w:t>
      </w:r>
      <w:proofErr w:type="gramStart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насыщении</w:t>
      </w:r>
      <w:proofErr w:type="gramEnd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сюжетов оригинальными событиями.</w:t>
      </w:r>
    </w:p>
    <w:p w:rsidR="007F1E17" w:rsidRPr="007F1E17" w:rsidRDefault="007F1E17" w:rsidP="007F1E1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 феномену игры стоит относиться как к уникальному явлению детства. Игра – это не только имитация жизни, это очень серьезная деятельность, которая позволяет ребенку самоутвердиться, </w:t>
      </w:r>
      <w:proofErr w:type="spellStart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7F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Участвуя в различных играх, ребенок выбирает для себя персонажи, которые наиболее близки ему, соответствуют его нравственным ценностям и социальным установкам. Игра становится фактором социального развития личности.</w:t>
      </w:r>
    </w:p>
    <w:p w:rsidR="007F1E17" w:rsidRDefault="007F1E17" w:rsidP="005A197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843" w:rsidRDefault="00F21843" w:rsidP="00F21843">
      <w:pPr>
        <w:pStyle w:val="a7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843" w:rsidRDefault="00F21843" w:rsidP="00F21843">
      <w:pPr>
        <w:pStyle w:val="a7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843" w:rsidRDefault="00F21843" w:rsidP="00F21843">
      <w:pPr>
        <w:pStyle w:val="a7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843" w:rsidRDefault="00F21843" w:rsidP="00F21843">
      <w:pPr>
        <w:pStyle w:val="a7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843" w:rsidRDefault="00F21843" w:rsidP="00F21843">
      <w:pPr>
        <w:pStyle w:val="a7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843" w:rsidRPr="00A366A3" w:rsidRDefault="00F21843" w:rsidP="00A36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21843" w:rsidRPr="00A366A3" w:rsidSect="003A65AB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6066B5" w:rsidRPr="00497B00" w:rsidRDefault="006066B5" w:rsidP="00606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66B5" w:rsidRPr="00497B00" w:rsidSect="00F877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D2A"/>
    <w:multiLevelType w:val="multilevel"/>
    <w:tmpl w:val="66C0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B3A02"/>
    <w:multiLevelType w:val="multilevel"/>
    <w:tmpl w:val="C5D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A397A"/>
    <w:multiLevelType w:val="multilevel"/>
    <w:tmpl w:val="8F56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97E80"/>
    <w:multiLevelType w:val="hybridMultilevel"/>
    <w:tmpl w:val="20CC8D76"/>
    <w:lvl w:ilvl="0" w:tplc="28FA8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FF07D9"/>
    <w:multiLevelType w:val="multilevel"/>
    <w:tmpl w:val="9EDA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22F6D"/>
    <w:multiLevelType w:val="multilevel"/>
    <w:tmpl w:val="34B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F1060"/>
    <w:multiLevelType w:val="multilevel"/>
    <w:tmpl w:val="C4BC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B0D32"/>
    <w:multiLevelType w:val="multilevel"/>
    <w:tmpl w:val="F3D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02B60"/>
    <w:multiLevelType w:val="multilevel"/>
    <w:tmpl w:val="7B58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3157B"/>
    <w:multiLevelType w:val="multilevel"/>
    <w:tmpl w:val="93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0359C"/>
    <w:multiLevelType w:val="multilevel"/>
    <w:tmpl w:val="ADD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51555"/>
    <w:multiLevelType w:val="multilevel"/>
    <w:tmpl w:val="2E40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B5"/>
    <w:rsid w:val="00052C8D"/>
    <w:rsid w:val="00143315"/>
    <w:rsid w:val="00150B24"/>
    <w:rsid w:val="00181AB5"/>
    <w:rsid w:val="002B2E7C"/>
    <w:rsid w:val="003A65AB"/>
    <w:rsid w:val="00497B00"/>
    <w:rsid w:val="00514813"/>
    <w:rsid w:val="00554742"/>
    <w:rsid w:val="005A197A"/>
    <w:rsid w:val="006066B5"/>
    <w:rsid w:val="00725FA8"/>
    <w:rsid w:val="00786313"/>
    <w:rsid w:val="007F176F"/>
    <w:rsid w:val="007F1E17"/>
    <w:rsid w:val="008220FE"/>
    <w:rsid w:val="00961D0B"/>
    <w:rsid w:val="00A366A3"/>
    <w:rsid w:val="00A479DF"/>
    <w:rsid w:val="00E537C0"/>
    <w:rsid w:val="00F21843"/>
    <w:rsid w:val="00F804CE"/>
    <w:rsid w:val="00F877C1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B00"/>
    <w:rPr>
      <w:color w:val="0000FF"/>
      <w:u w:val="single"/>
    </w:rPr>
  </w:style>
  <w:style w:type="paragraph" w:styleId="a4">
    <w:name w:val="No Spacing"/>
    <w:basedOn w:val="a"/>
    <w:uiPriority w:val="1"/>
    <w:qFormat/>
    <w:rsid w:val="004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7B00"/>
  </w:style>
  <w:style w:type="character" w:customStyle="1" w:styleId="c10">
    <w:name w:val="c10"/>
    <w:basedOn w:val="a0"/>
    <w:rsid w:val="00497B00"/>
  </w:style>
  <w:style w:type="paragraph" w:styleId="a5">
    <w:name w:val="Normal (Web)"/>
    <w:basedOn w:val="a"/>
    <w:uiPriority w:val="99"/>
    <w:unhideWhenUsed/>
    <w:rsid w:val="001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43315"/>
    <w:rPr>
      <w:i/>
      <w:iCs/>
    </w:rPr>
  </w:style>
  <w:style w:type="paragraph" w:styleId="a7">
    <w:name w:val="List Paragraph"/>
    <w:basedOn w:val="a"/>
    <w:uiPriority w:val="34"/>
    <w:qFormat/>
    <w:rsid w:val="005A197A"/>
    <w:pPr>
      <w:ind w:left="720"/>
      <w:contextualSpacing/>
    </w:pPr>
  </w:style>
  <w:style w:type="paragraph" w:customStyle="1" w:styleId="c6">
    <w:name w:val="c6"/>
    <w:basedOn w:val="a"/>
    <w:rsid w:val="005A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197A"/>
  </w:style>
  <w:style w:type="character" w:customStyle="1" w:styleId="c1">
    <w:name w:val="c1"/>
    <w:basedOn w:val="a0"/>
    <w:rsid w:val="005A197A"/>
  </w:style>
  <w:style w:type="paragraph" w:customStyle="1" w:styleId="c11">
    <w:name w:val="c11"/>
    <w:basedOn w:val="a"/>
    <w:rsid w:val="005A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4742"/>
  </w:style>
  <w:style w:type="paragraph" w:customStyle="1" w:styleId="c78">
    <w:name w:val="c78"/>
    <w:basedOn w:val="a"/>
    <w:rsid w:val="003A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A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A65AB"/>
  </w:style>
  <w:style w:type="paragraph" w:customStyle="1" w:styleId="c114">
    <w:name w:val="c114"/>
    <w:basedOn w:val="a"/>
    <w:rsid w:val="003A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3A65AB"/>
  </w:style>
  <w:style w:type="character" w:customStyle="1" w:styleId="c66">
    <w:name w:val="c66"/>
    <w:basedOn w:val="a0"/>
    <w:rsid w:val="003A65AB"/>
  </w:style>
  <w:style w:type="paragraph" w:customStyle="1" w:styleId="c97">
    <w:name w:val="c97"/>
    <w:basedOn w:val="a"/>
    <w:rsid w:val="0082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220FE"/>
  </w:style>
  <w:style w:type="character" w:customStyle="1" w:styleId="c63">
    <w:name w:val="c63"/>
    <w:basedOn w:val="a0"/>
    <w:rsid w:val="008220FE"/>
  </w:style>
  <w:style w:type="paragraph" w:customStyle="1" w:styleId="c20">
    <w:name w:val="c20"/>
    <w:basedOn w:val="a"/>
    <w:rsid w:val="0082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82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79DF"/>
  </w:style>
  <w:style w:type="paragraph" w:customStyle="1" w:styleId="c25">
    <w:name w:val="c25"/>
    <w:basedOn w:val="a"/>
    <w:rsid w:val="00A4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479DF"/>
  </w:style>
  <w:style w:type="paragraph" w:customStyle="1" w:styleId="c22">
    <w:name w:val="c22"/>
    <w:basedOn w:val="a"/>
    <w:rsid w:val="00A4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479DF"/>
  </w:style>
  <w:style w:type="character" w:customStyle="1" w:styleId="c8">
    <w:name w:val="c8"/>
    <w:basedOn w:val="a0"/>
    <w:rsid w:val="00A479DF"/>
  </w:style>
  <w:style w:type="character" w:customStyle="1" w:styleId="c2">
    <w:name w:val="c2"/>
    <w:basedOn w:val="a0"/>
    <w:rsid w:val="00A479DF"/>
  </w:style>
  <w:style w:type="character" w:customStyle="1" w:styleId="c9">
    <w:name w:val="c9"/>
    <w:basedOn w:val="a0"/>
    <w:rsid w:val="00A479DF"/>
  </w:style>
  <w:style w:type="paragraph" w:customStyle="1" w:styleId="c16">
    <w:name w:val="c16"/>
    <w:basedOn w:val="a"/>
    <w:rsid w:val="00A4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479DF"/>
  </w:style>
  <w:style w:type="paragraph" w:customStyle="1" w:styleId="c33">
    <w:name w:val="c33"/>
    <w:basedOn w:val="a"/>
    <w:rsid w:val="00A4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479DF"/>
  </w:style>
  <w:style w:type="character" w:customStyle="1" w:styleId="c34">
    <w:name w:val="c34"/>
    <w:basedOn w:val="a0"/>
    <w:rsid w:val="00A479DF"/>
  </w:style>
  <w:style w:type="table" w:styleId="a8">
    <w:name w:val="Table Grid"/>
    <w:basedOn w:val="a1"/>
    <w:uiPriority w:val="59"/>
    <w:rsid w:val="0096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B00"/>
    <w:rPr>
      <w:color w:val="0000FF"/>
      <w:u w:val="single"/>
    </w:rPr>
  </w:style>
  <w:style w:type="paragraph" w:styleId="a4">
    <w:name w:val="No Spacing"/>
    <w:basedOn w:val="a"/>
    <w:uiPriority w:val="1"/>
    <w:qFormat/>
    <w:rsid w:val="004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7B00"/>
  </w:style>
  <w:style w:type="character" w:customStyle="1" w:styleId="c10">
    <w:name w:val="c10"/>
    <w:basedOn w:val="a0"/>
    <w:rsid w:val="00497B00"/>
  </w:style>
  <w:style w:type="paragraph" w:styleId="a5">
    <w:name w:val="Normal (Web)"/>
    <w:basedOn w:val="a"/>
    <w:uiPriority w:val="99"/>
    <w:unhideWhenUsed/>
    <w:rsid w:val="001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43315"/>
    <w:rPr>
      <w:i/>
      <w:iCs/>
    </w:rPr>
  </w:style>
  <w:style w:type="paragraph" w:styleId="a7">
    <w:name w:val="List Paragraph"/>
    <w:basedOn w:val="a"/>
    <w:uiPriority w:val="34"/>
    <w:qFormat/>
    <w:rsid w:val="005A197A"/>
    <w:pPr>
      <w:ind w:left="720"/>
      <w:contextualSpacing/>
    </w:pPr>
  </w:style>
  <w:style w:type="paragraph" w:customStyle="1" w:styleId="c6">
    <w:name w:val="c6"/>
    <w:basedOn w:val="a"/>
    <w:rsid w:val="005A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197A"/>
  </w:style>
  <w:style w:type="character" w:customStyle="1" w:styleId="c1">
    <w:name w:val="c1"/>
    <w:basedOn w:val="a0"/>
    <w:rsid w:val="005A197A"/>
  </w:style>
  <w:style w:type="paragraph" w:customStyle="1" w:styleId="c11">
    <w:name w:val="c11"/>
    <w:basedOn w:val="a"/>
    <w:rsid w:val="005A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4742"/>
  </w:style>
  <w:style w:type="paragraph" w:customStyle="1" w:styleId="c78">
    <w:name w:val="c78"/>
    <w:basedOn w:val="a"/>
    <w:rsid w:val="003A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A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A65AB"/>
  </w:style>
  <w:style w:type="paragraph" w:customStyle="1" w:styleId="c114">
    <w:name w:val="c114"/>
    <w:basedOn w:val="a"/>
    <w:rsid w:val="003A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3A65AB"/>
  </w:style>
  <w:style w:type="character" w:customStyle="1" w:styleId="c66">
    <w:name w:val="c66"/>
    <w:basedOn w:val="a0"/>
    <w:rsid w:val="003A65AB"/>
  </w:style>
  <w:style w:type="paragraph" w:customStyle="1" w:styleId="c97">
    <w:name w:val="c97"/>
    <w:basedOn w:val="a"/>
    <w:rsid w:val="0082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220FE"/>
  </w:style>
  <w:style w:type="character" w:customStyle="1" w:styleId="c63">
    <w:name w:val="c63"/>
    <w:basedOn w:val="a0"/>
    <w:rsid w:val="008220FE"/>
  </w:style>
  <w:style w:type="paragraph" w:customStyle="1" w:styleId="c20">
    <w:name w:val="c20"/>
    <w:basedOn w:val="a"/>
    <w:rsid w:val="0082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82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79DF"/>
  </w:style>
  <w:style w:type="paragraph" w:customStyle="1" w:styleId="c25">
    <w:name w:val="c25"/>
    <w:basedOn w:val="a"/>
    <w:rsid w:val="00A4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479DF"/>
  </w:style>
  <w:style w:type="paragraph" w:customStyle="1" w:styleId="c22">
    <w:name w:val="c22"/>
    <w:basedOn w:val="a"/>
    <w:rsid w:val="00A4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479DF"/>
  </w:style>
  <w:style w:type="character" w:customStyle="1" w:styleId="c8">
    <w:name w:val="c8"/>
    <w:basedOn w:val="a0"/>
    <w:rsid w:val="00A479DF"/>
  </w:style>
  <w:style w:type="character" w:customStyle="1" w:styleId="c2">
    <w:name w:val="c2"/>
    <w:basedOn w:val="a0"/>
    <w:rsid w:val="00A479DF"/>
  </w:style>
  <w:style w:type="character" w:customStyle="1" w:styleId="c9">
    <w:name w:val="c9"/>
    <w:basedOn w:val="a0"/>
    <w:rsid w:val="00A479DF"/>
  </w:style>
  <w:style w:type="paragraph" w:customStyle="1" w:styleId="c16">
    <w:name w:val="c16"/>
    <w:basedOn w:val="a"/>
    <w:rsid w:val="00A4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479DF"/>
  </w:style>
  <w:style w:type="paragraph" w:customStyle="1" w:styleId="c33">
    <w:name w:val="c33"/>
    <w:basedOn w:val="a"/>
    <w:rsid w:val="00A4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479DF"/>
  </w:style>
  <w:style w:type="character" w:customStyle="1" w:styleId="c34">
    <w:name w:val="c34"/>
    <w:basedOn w:val="a0"/>
    <w:rsid w:val="00A479DF"/>
  </w:style>
  <w:style w:type="table" w:styleId="a8">
    <w:name w:val="Table Grid"/>
    <w:basedOn w:val="a1"/>
    <w:uiPriority w:val="59"/>
    <w:rsid w:val="0096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kiysad.ru/igraem/detskie_igr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2022-09-06T17:23:00Z</dcterms:created>
  <dcterms:modified xsi:type="dcterms:W3CDTF">2022-09-13T13:39:00Z</dcterms:modified>
</cp:coreProperties>
</file>