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F" w:rsidRDefault="00DB6039" w:rsidP="0074086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041224">
        <w:rPr>
          <w:rFonts w:ascii="Times New Roman" w:eastAsia="Times New Roman" w:hAnsi="Times New Roman" w:cs="Times New Roman"/>
          <w:sz w:val="28"/>
        </w:rPr>
        <w:t xml:space="preserve">Муниципальное </w:t>
      </w:r>
      <w:r w:rsidR="0074086F">
        <w:rPr>
          <w:rFonts w:ascii="Times New Roman" w:eastAsia="Times New Roman" w:hAnsi="Times New Roman" w:cs="Times New Roman"/>
          <w:sz w:val="28"/>
        </w:rPr>
        <w:t xml:space="preserve"> дошкольное образовательное учреждение</w:t>
      </w:r>
    </w:p>
    <w:p w:rsidR="0074086F" w:rsidRPr="00DB6039" w:rsidRDefault="0074086F" w:rsidP="0004122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«Детский</w:t>
      </w:r>
      <w:r w:rsidR="00041224">
        <w:rPr>
          <w:rFonts w:ascii="Times New Roman" w:eastAsia="Times New Roman" w:hAnsi="Times New Roman" w:cs="Times New Roman"/>
          <w:sz w:val="28"/>
        </w:rPr>
        <w:t xml:space="preserve"> сад №17</w:t>
      </w:r>
      <w:r w:rsidR="00DB6039">
        <w:rPr>
          <w:rFonts w:ascii="Times New Roman" w:eastAsia="Times New Roman" w:hAnsi="Times New Roman" w:cs="Times New Roman"/>
          <w:sz w:val="28"/>
        </w:rPr>
        <w:t>»</w:t>
      </w:r>
    </w:p>
    <w:p w:rsidR="0074086F" w:rsidRDefault="00041224" w:rsidP="0074086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Ростов - на - Дону</w:t>
      </w: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D50B84">
      <w:pPr>
        <w:rPr>
          <w:rFonts w:ascii="Times New Roman" w:eastAsia="Times New Roman" w:hAnsi="Times New Roman" w:cs="Times New Roman"/>
          <w:sz w:val="28"/>
        </w:rPr>
      </w:pPr>
    </w:p>
    <w:p w:rsidR="00D50B84" w:rsidRDefault="00D50B84" w:rsidP="0074086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</w:t>
      </w: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педагогическом совете</w:t>
      </w: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</w:t>
      </w:r>
      <w:r w:rsidR="00D50B84">
        <w:rPr>
          <w:rFonts w:ascii="Times New Roman" w:eastAsia="Times New Roman" w:hAnsi="Times New Roman" w:cs="Times New Roman"/>
          <w:sz w:val="28"/>
        </w:rPr>
        <w:t>Роль сказки в эмоциональном развитии ребенка раннего возраста</w:t>
      </w:r>
      <w:r>
        <w:rPr>
          <w:rFonts w:ascii="Times New Roman" w:eastAsia="Times New Roman" w:hAnsi="Times New Roman" w:cs="Times New Roman"/>
          <w:sz w:val="28"/>
        </w:rPr>
        <w:t>"</w:t>
      </w: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10" w:type="dxa"/>
          <w:right w:w="10" w:type="dxa"/>
        </w:tblCellMar>
        <w:tblLook w:val="0000"/>
      </w:tblPr>
      <w:tblGrid>
        <w:gridCol w:w="3151"/>
        <w:gridCol w:w="3150"/>
        <w:gridCol w:w="3172"/>
      </w:tblGrid>
      <w:tr w:rsidR="0074086F" w:rsidTr="0074086F">
        <w:trPr>
          <w:trHeight w:val="1"/>
        </w:trPr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74086F" w:rsidRDefault="0074086F" w:rsidP="003A53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74086F" w:rsidRDefault="0074086F" w:rsidP="003A53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74086F" w:rsidRDefault="0074086F" w:rsidP="003A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Подготовила</w:t>
            </w:r>
          </w:p>
          <w:p w:rsidR="0074086F" w:rsidRDefault="0074086F" w:rsidP="003A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  <w:p w:rsidR="0074086F" w:rsidRDefault="00041224" w:rsidP="003A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Мелейчук Елена Аркадьевна </w:t>
            </w:r>
          </w:p>
          <w:p w:rsidR="00041224" w:rsidRPr="00041224" w:rsidRDefault="00041224" w:rsidP="003A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 2024</w:t>
            </w:r>
          </w:p>
          <w:p w:rsidR="0074086F" w:rsidRDefault="0074086F" w:rsidP="003A53B9">
            <w:pPr>
              <w:spacing w:after="0" w:line="240" w:lineRule="auto"/>
            </w:pPr>
          </w:p>
        </w:tc>
      </w:tr>
    </w:tbl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74086F" w:rsidP="0074086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4086F" w:rsidRDefault="00041224" w:rsidP="0074086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Ростов- на - Дону</w:t>
      </w:r>
    </w:p>
    <w:p w:rsidR="00D50B84" w:rsidRDefault="00D50B84" w:rsidP="00041224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“Сказка - это зернышко, из которого прорастает эмоциональная оценка ребенком жизненных явлений”. В. А. Сухомлинский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– это возраст сказки.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 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  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 Рассказывая малышу сказку, мы развиваем его внутренний мир. И чем раньше мы будем читать книжки, тем раньше он начнет говорить и правильно выражаться. Сказка формирует основы поведения, общения. Развивает воображение и творческий потенциал.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Лучше всего читать сказку перед сном, когда ребенок спокоен, находится в хорошем настроении и готов внимательно слушать. Читать нужно эмоционально. По окончанию можно обсудить сказку: что понравилось, а что нет. Попросить ребенка описать героев.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 Сказкой 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развивается связная логическая речь.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 Рассказывайте сказку интересно,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 xml:space="preserve">    В современном мире значение сказки в воспитании детей переходит на задний план. У ребенка есть мультики по телевизору, игры на планшете, зачем ему сказки? Мультфильмы интересно смотреть, но они не развивают воображение, ведь действия представлены на экране. Если вы хотите, чтобы </w:t>
      </w:r>
      <w:r w:rsidRPr="00D50B84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ребенок развивался творчески, необходимо предоставлять ему простор для фантазирования.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 Сказка может не только воспитывать,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 сказок и разбирать их в ролевых играх или театральных постановках. Отличным коррекционным моментом станет игра «Придумай по-другому», в которой ребенку предлагается создать новый финал любимой сказки. Обратите внимание, какие сюжетные ходы выбирает малыш, стремится ли он сделать финал истории счастливым, с 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 Но самая главная мораль – что есть зло, а что добро. В наших сказках именно это и выражено. В результате ребенок сравнивает себя с хорошим персонажем и знает, что зло наказуемо.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1302A">
        <w:rPr>
          <w:rFonts w:ascii="Times New Roman" w:eastAsia="Times New Roman" w:hAnsi="Times New Roman" w:cs="Times New Roman"/>
          <w:color w:val="000000"/>
          <w:sz w:val="28"/>
        </w:rPr>
        <w:t xml:space="preserve">    Но нам следует предостеречь и </w:t>
      </w:r>
      <w:r w:rsidRPr="00D50B84">
        <w:rPr>
          <w:rFonts w:ascii="Times New Roman" w:eastAsia="Times New Roman" w:hAnsi="Times New Roman" w:cs="Times New Roman"/>
          <w:color w:val="000000"/>
          <w:sz w:val="28"/>
        </w:rPr>
        <w:t>родителей – не все народные сказки подходят для детей раннего возраста! Например, в сказках собранных А.Н. Афанасьевым встречаются выражения «недостойные» детского слуха; в них же мы можем увидеть не очень доброжелательную концовку, что может расстроить, огорчить ребенка.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 xml:space="preserve">    Поэтому, прежде чем рассказать (прочитать) своему малышу сказку, проанализируйте ее сами. В настоящее время существуют сборники, в которых написано «по А.Н. Афанасьеву», чаще всего такие сказки адаптированы под современного ребенка </w:t>
      </w:r>
      <w:r w:rsidR="00F1302A">
        <w:rPr>
          <w:rFonts w:ascii="Times New Roman" w:eastAsia="Times New Roman" w:hAnsi="Times New Roman" w:cs="Times New Roman"/>
          <w:color w:val="000000"/>
          <w:sz w:val="28"/>
        </w:rPr>
        <w:t>– слушателя. Но все же взрослым</w:t>
      </w:r>
      <w:r w:rsidRPr="00D50B84">
        <w:rPr>
          <w:rFonts w:ascii="Times New Roman" w:eastAsia="Times New Roman" w:hAnsi="Times New Roman" w:cs="Times New Roman"/>
          <w:color w:val="000000"/>
          <w:sz w:val="28"/>
        </w:rPr>
        <w:t xml:space="preserve"> следует познакомиться с их содержанием и только потом довести его до ребенка.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Чтение сказок для самых маленьких детей (от 1 до 3 лет). Какие сказки читать детям, чтобы им было интересно?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Первые сказки для ребенка должны быть несложными и короткими. Их смысл должен быть хорошо уловим, а слова  - простыми и понятными.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>   Деткам от 1-3 лет хорошо подойдут простые народные  сказки с  простыми предложениями и с множеством повторений (например, тянут - потянут;  бил, бил</w:t>
      </w:r>
      <w:r w:rsidR="00F1302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0B84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1302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0B84">
        <w:rPr>
          <w:rFonts w:ascii="Times New Roman" w:eastAsia="Times New Roman" w:hAnsi="Times New Roman" w:cs="Times New Roman"/>
          <w:color w:val="000000"/>
          <w:sz w:val="28"/>
        </w:rPr>
        <w:t>не разбил; катится колобок, катится и т. п.).     Ребенку нужны такие повторы, чтобы он лучше понял содержание, усвоил лексику, запомнил грамматические формы. </w:t>
      </w: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Лучше всего, чтобы главными героями сказок для детей этого возраста  были знакомые ребенку животные</w:t>
      </w:r>
      <w:r w:rsidR="00F1302A">
        <w:rPr>
          <w:rFonts w:ascii="Times New Roman" w:eastAsia="Times New Roman" w:hAnsi="Times New Roman" w:cs="Times New Roman"/>
          <w:color w:val="000000"/>
          <w:sz w:val="28"/>
        </w:rPr>
        <w:t>, дети или взрослые. Взрослые</w:t>
      </w:r>
      <w:r w:rsidRPr="00D50B84">
        <w:rPr>
          <w:rFonts w:ascii="Times New Roman" w:eastAsia="Times New Roman" w:hAnsi="Times New Roman" w:cs="Times New Roman"/>
          <w:color w:val="000000"/>
          <w:sz w:val="28"/>
        </w:rPr>
        <w:t>, рассказывая, могут подражать голосам животных, корчить рожицы и жестикулировать – это ребенку очень понравится. Читать малышам сказки данного возраста нужно медленно, нараспев, с выражением, чтобы малыш мог ясно представить себе всех героев сказки.</w:t>
      </w:r>
    </w:p>
    <w:p w:rsidR="00D50B84" w:rsidRPr="00365045" w:rsidRDefault="00D50B84" w:rsidP="00D5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84">
        <w:rPr>
          <w:rFonts w:ascii="Times New Roman" w:eastAsia="Times New Roman" w:hAnsi="Times New Roman" w:cs="Times New Roman"/>
          <w:color w:val="000000"/>
          <w:sz w:val="28"/>
        </w:rPr>
        <w:t xml:space="preserve">   Ваша главная задача в этот период – заинтересовать ребенка чтением и сформировать у него любовь к книгам. Обязательно жестикулируйте, гримасничайте и показывайте весь необходимый спектр эмоций вместе с </w:t>
      </w:r>
      <w:r w:rsidRPr="00365045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героями, читая сказку своему ребенку – это очень важно. Ну и, конечно, обращайте внимание на внешний вид книги с той или иной сказкой. В этом возрасте книга прочно входит в число наиболее привлекательных игрушек для малышей.  Выбирайте яркие, красочные книжки с большим количеством иллюстраций и плотными страницами, чтобы ребенок не мог их разорвать.  Множество картинок легко воспринимаются ребенком в этом возрасте, пополняя его словарный запас.</w:t>
      </w:r>
    </w:p>
    <w:p w:rsidR="00F1302A" w:rsidRPr="00D50B84" w:rsidRDefault="00F1302A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50B84" w:rsidRPr="00D50B84" w:rsidRDefault="00D50B84" w:rsidP="00D50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650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этого возраста лучшими сказками будут:</w:t>
      </w:r>
    </w:p>
    <w:p w:rsidR="00D50B84" w:rsidRPr="00D50B84" w:rsidRDefault="00D50B84" w:rsidP="00D50B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65045">
        <w:rPr>
          <w:rFonts w:ascii="Times New Roman" w:eastAsia="Times New Roman" w:hAnsi="Times New Roman" w:cs="Times New Roman"/>
          <w:color w:val="000000"/>
          <w:sz w:val="28"/>
          <w:szCs w:val="28"/>
        </w:rPr>
        <w:t> «Курочка Ряба»; «Колобок»;  «Репка», (обр. К. Ушинского);  «Как коза избушку построила», (обр. М. Булатова);</w:t>
      </w:r>
      <w:r w:rsidRPr="0036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365045">
        <w:rPr>
          <w:rFonts w:ascii="Times New Roman" w:eastAsia="Times New Roman" w:hAnsi="Times New Roman" w:cs="Times New Roman"/>
          <w:color w:val="000000"/>
          <w:sz w:val="28"/>
          <w:szCs w:val="28"/>
        </w:rPr>
        <w:t> «Козлятки и волк», (обр. К. Ушинского); «Теремок», (обр. М. Булатова);  «Маша и медведь», (обр. М. Булатова).</w:t>
      </w:r>
    </w:p>
    <w:p w:rsidR="00FA35A3" w:rsidRPr="00365045" w:rsidRDefault="00FA35A3" w:rsidP="00586A21">
      <w:pP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1302A" w:rsidRPr="00F1302A" w:rsidRDefault="00F1302A" w:rsidP="003650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504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СПИСОК ИСПОЛЬЗОВАНОЙ ЛИТЕРАТУРЫ</w:t>
      </w:r>
    </w:p>
    <w:p w:rsidR="00F1302A" w:rsidRPr="00F1302A" w:rsidRDefault="00F1302A" w:rsidP="00F13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30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Анисимов, В. Эмоциональная саморегуляция детей: механизмы и условия развития / В. Анисимов // Дошкольное воспитание. – №10. – 2009. – С. 13-17.</w:t>
      </w:r>
    </w:p>
    <w:p w:rsidR="00F1302A" w:rsidRPr="00F1302A" w:rsidRDefault="00F1302A" w:rsidP="00F13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30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Бабаева, Т. О социально-эмоциональном развитии дошкольников / Т. Бабаева // Дошкольное воспитание. – №1. – 2009. – С. 13-18.</w:t>
      </w:r>
    </w:p>
    <w:p w:rsidR="00F1302A" w:rsidRPr="00F1302A" w:rsidRDefault="00F1302A" w:rsidP="00F13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30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Кудряшова, Н.А. Формирование эмоционального отношения к социальным нормам / Н.А. Кудрящова // Ребенок в детском саду. – №3. – 2010. – С. 21-26.</w:t>
      </w:r>
    </w:p>
    <w:p w:rsidR="00F1302A" w:rsidRPr="00F1302A" w:rsidRDefault="00F1302A" w:rsidP="00F1302A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F1302A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F1302A" w:rsidRDefault="00F1302A" w:rsidP="00586A21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302A" w:rsidRPr="00771BAE" w:rsidRDefault="00F1302A" w:rsidP="00586A21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F1302A" w:rsidRPr="00771BAE" w:rsidSect="00E6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09" w:rsidRDefault="00C52B09" w:rsidP="00397628">
      <w:r>
        <w:separator/>
      </w:r>
    </w:p>
  </w:endnote>
  <w:endnote w:type="continuationSeparator" w:id="1">
    <w:p w:rsidR="00C52B09" w:rsidRDefault="00C52B09" w:rsidP="0039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09" w:rsidRDefault="00C52B09" w:rsidP="00397628">
      <w:r>
        <w:separator/>
      </w:r>
    </w:p>
  </w:footnote>
  <w:footnote w:type="continuationSeparator" w:id="1">
    <w:p w:rsidR="00C52B09" w:rsidRDefault="00C52B09" w:rsidP="00397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B0256"/>
    <w:multiLevelType w:val="hybridMultilevel"/>
    <w:tmpl w:val="925A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D41A3"/>
    <w:multiLevelType w:val="hybridMultilevel"/>
    <w:tmpl w:val="58EEF8D2"/>
    <w:lvl w:ilvl="0" w:tplc="F83230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F1C9E"/>
    <w:multiLevelType w:val="multilevel"/>
    <w:tmpl w:val="29BA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163FB"/>
    <w:multiLevelType w:val="multilevel"/>
    <w:tmpl w:val="C2F4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5F2"/>
    <w:rsid w:val="00004DFA"/>
    <w:rsid w:val="000267F1"/>
    <w:rsid w:val="000405F2"/>
    <w:rsid w:val="00041224"/>
    <w:rsid w:val="0007155B"/>
    <w:rsid w:val="00093ADD"/>
    <w:rsid w:val="0009553F"/>
    <w:rsid w:val="000B0C8F"/>
    <w:rsid w:val="0010075E"/>
    <w:rsid w:val="00137993"/>
    <w:rsid w:val="001600CF"/>
    <w:rsid w:val="001B0CFA"/>
    <w:rsid w:val="001C6422"/>
    <w:rsid w:val="001E0BE5"/>
    <w:rsid w:val="001E5043"/>
    <w:rsid w:val="001F7420"/>
    <w:rsid w:val="0021344C"/>
    <w:rsid w:val="002200FB"/>
    <w:rsid w:val="00250E63"/>
    <w:rsid w:val="00286B17"/>
    <w:rsid w:val="002B332D"/>
    <w:rsid w:val="002E26C5"/>
    <w:rsid w:val="00356942"/>
    <w:rsid w:val="00365045"/>
    <w:rsid w:val="00370218"/>
    <w:rsid w:val="00377023"/>
    <w:rsid w:val="00397628"/>
    <w:rsid w:val="003A4E56"/>
    <w:rsid w:val="003D4A02"/>
    <w:rsid w:val="003E4399"/>
    <w:rsid w:val="00400790"/>
    <w:rsid w:val="00400E16"/>
    <w:rsid w:val="004064A6"/>
    <w:rsid w:val="0046165A"/>
    <w:rsid w:val="00475548"/>
    <w:rsid w:val="004C13BB"/>
    <w:rsid w:val="004D4594"/>
    <w:rsid w:val="004F652A"/>
    <w:rsid w:val="004F7846"/>
    <w:rsid w:val="00507CA9"/>
    <w:rsid w:val="0053102E"/>
    <w:rsid w:val="005454A7"/>
    <w:rsid w:val="00586A21"/>
    <w:rsid w:val="005B3A08"/>
    <w:rsid w:val="005D15F8"/>
    <w:rsid w:val="006171A9"/>
    <w:rsid w:val="00640DFF"/>
    <w:rsid w:val="00657D47"/>
    <w:rsid w:val="00662446"/>
    <w:rsid w:val="006F29E7"/>
    <w:rsid w:val="006F7BDF"/>
    <w:rsid w:val="00720B6A"/>
    <w:rsid w:val="0074086F"/>
    <w:rsid w:val="007650B0"/>
    <w:rsid w:val="00771BAE"/>
    <w:rsid w:val="007A475F"/>
    <w:rsid w:val="007C4847"/>
    <w:rsid w:val="007E253B"/>
    <w:rsid w:val="00807626"/>
    <w:rsid w:val="00812A84"/>
    <w:rsid w:val="008256CE"/>
    <w:rsid w:val="008267EE"/>
    <w:rsid w:val="00882583"/>
    <w:rsid w:val="00892148"/>
    <w:rsid w:val="008940E3"/>
    <w:rsid w:val="00911B37"/>
    <w:rsid w:val="009234CF"/>
    <w:rsid w:val="00941774"/>
    <w:rsid w:val="009A1BFB"/>
    <w:rsid w:val="009B39A1"/>
    <w:rsid w:val="009C19C2"/>
    <w:rsid w:val="009C4555"/>
    <w:rsid w:val="009D2636"/>
    <w:rsid w:val="009D484E"/>
    <w:rsid w:val="009E6156"/>
    <w:rsid w:val="00A90711"/>
    <w:rsid w:val="00AE5F67"/>
    <w:rsid w:val="00B0423C"/>
    <w:rsid w:val="00B175BA"/>
    <w:rsid w:val="00B24E8C"/>
    <w:rsid w:val="00B3557D"/>
    <w:rsid w:val="00B51E9F"/>
    <w:rsid w:val="00B54C63"/>
    <w:rsid w:val="00B7619B"/>
    <w:rsid w:val="00BC7844"/>
    <w:rsid w:val="00BD4E55"/>
    <w:rsid w:val="00C107E6"/>
    <w:rsid w:val="00C10809"/>
    <w:rsid w:val="00C11292"/>
    <w:rsid w:val="00C32C26"/>
    <w:rsid w:val="00C360D5"/>
    <w:rsid w:val="00C52B09"/>
    <w:rsid w:val="00C54BD3"/>
    <w:rsid w:val="00C81602"/>
    <w:rsid w:val="00D254F1"/>
    <w:rsid w:val="00D43AB5"/>
    <w:rsid w:val="00D50B84"/>
    <w:rsid w:val="00D87D5B"/>
    <w:rsid w:val="00DB596A"/>
    <w:rsid w:val="00DB6039"/>
    <w:rsid w:val="00DD5C52"/>
    <w:rsid w:val="00DF4181"/>
    <w:rsid w:val="00E13A45"/>
    <w:rsid w:val="00E60445"/>
    <w:rsid w:val="00E8236F"/>
    <w:rsid w:val="00E936D9"/>
    <w:rsid w:val="00E94D05"/>
    <w:rsid w:val="00E95810"/>
    <w:rsid w:val="00EA224B"/>
    <w:rsid w:val="00EA451F"/>
    <w:rsid w:val="00F0460F"/>
    <w:rsid w:val="00F1302A"/>
    <w:rsid w:val="00F420EA"/>
    <w:rsid w:val="00F74D61"/>
    <w:rsid w:val="00F96E02"/>
    <w:rsid w:val="00FA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555"/>
  </w:style>
  <w:style w:type="paragraph" w:styleId="1">
    <w:name w:val="heading 1"/>
    <w:basedOn w:val="a"/>
    <w:next w:val="a"/>
    <w:link w:val="10"/>
    <w:uiPriority w:val="9"/>
    <w:qFormat/>
    <w:rsid w:val="009C4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555"/>
    <w:rPr>
      <w:b/>
      <w:bCs/>
    </w:rPr>
  </w:style>
  <w:style w:type="character" w:styleId="a4">
    <w:name w:val="Emphasis"/>
    <w:basedOn w:val="a0"/>
    <w:uiPriority w:val="20"/>
    <w:qFormat/>
    <w:rsid w:val="009C4555"/>
    <w:rPr>
      <w:i/>
      <w:iCs/>
    </w:rPr>
  </w:style>
  <w:style w:type="paragraph" w:styleId="a5">
    <w:name w:val="header"/>
    <w:basedOn w:val="a"/>
    <w:link w:val="a6"/>
    <w:rsid w:val="00397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7628"/>
    <w:rPr>
      <w:sz w:val="24"/>
      <w:szCs w:val="24"/>
    </w:rPr>
  </w:style>
  <w:style w:type="paragraph" w:styleId="a7">
    <w:name w:val="footer"/>
    <w:basedOn w:val="a"/>
    <w:link w:val="a8"/>
    <w:rsid w:val="00397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762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4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4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4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4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4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4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4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45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4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9C4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C4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C4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C4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link w:val="ae"/>
    <w:uiPriority w:val="1"/>
    <w:qFormat/>
    <w:rsid w:val="009C455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C4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45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4555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9C45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4555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9C455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9C4555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9C4555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9C4555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9C4555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C4555"/>
    <w:pPr>
      <w:outlineLvl w:val="9"/>
    </w:pPr>
  </w:style>
  <w:style w:type="paragraph" w:styleId="af8">
    <w:name w:val="caption"/>
    <w:basedOn w:val="a"/>
    <w:next w:val="a"/>
    <w:uiPriority w:val="35"/>
    <w:unhideWhenUsed/>
    <w:qFormat/>
    <w:rsid w:val="009C45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basedOn w:val="a0"/>
    <w:link w:val="ad"/>
    <w:uiPriority w:val="1"/>
    <w:rsid w:val="003E4399"/>
  </w:style>
  <w:style w:type="table" w:styleId="af9">
    <w:name w:val="Table Grid"/>
    <w:basedOn w:val="a1"/>
    <w:uiPriority w:val="39"/>
    <w:rsid w:val="004C1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Elegant"/>
    <w:basedOn w:val="a1"/>
    <w:rsid w:val="00812A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Balloon Text"/>
    <w:basedOn w:val="a"/>
    <w:link w:val="afc"/>
    <w:rsid w:val="00D4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D43AB5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74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A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35A3"/>
  </w:style>
  <w:style w:type="paragraph" w:customStyle="1" w:styleId="c1">
    <w:name w:val="c1"/>
    <w:basedOn w:val="a"/>
    <w:rsid w:val="00D5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0B84"/>
  </w:style>
  <w:style w:type="character" w:customStyle="1" w:styleId="c12">
    <w:name w:val="c12"/>
    <w:basedOn w:val="a0"/>
    <w:rsid w:val="00D50B84"/>
  </w:style>
  <w:style w:type="paragraph" w:customStyle="1" w:styleId="c6">
    <w:name w:val="c6"/>
    <w:basedOn w:val="a"/>
    <w:rsid w:val="00D5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0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555"/>
  </w:style>
  <w:style w:type="paragraph" w:styleId="1">
    <w:name w:val="heading 1"/>
    <w:basedOn w:val="a"/>
    <w:next w:val="a"/>
    <w:link w:val="10"/>
    <w:uiPriority w:val="9"/>
    <w:qFormat/>
    <w:rsid w:val="009C4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555"/>
    <w:rPr>
      <w:b/>
      <w:bCs/>
    </w:rPr>
  </w:style>
  <w:style w:type="character" w:styleId="a4">
    <w:name w:val="Emphasis"/>
    <w:basedOn w:val="a0"/>
    <w:uiPriority w:val="20"/>
    <w:qFormat/>
    <w:rsid w:val="009C4555"/>
    <w:rPr>
      <w:i/>
      <w:iCs/>
    </w:rPr>
  </w:style>
  <w:style w:type="paragraph" w:styleId="a5">
    <w:name w:val="header"/>
    <w:basedOn w:val="a"/>
    <w:link w:val="a6"/>
    <w:rsid w:val="00397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7628"/>
    <w:rPr>
      <w:sz w:val="24"/>
      <w:szCs w:val="24"/>
    </w:rPr>
  </w:style>
  <w:style w:type="paragraph" w:styleId="a7">
    <w:name w:val="footer"/>
    <w:basedOn w:val="a"/>
    <w:link w:val="a8"/>
    <w:rsid w:val="00397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762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4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4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45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4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4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4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4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45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4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9C4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C4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C4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C4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link w:val="ae"/>
    <w:uiPriority w:val="1"/>
    <w:qFormat/>
    <w:rsid w:val="009C455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C4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45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4555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9C45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9C4555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9C455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9C4555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9C4555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9C4555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9C4555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C4555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9C45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basedOn w:val="a0"/>
    <w:link w:val="ad"/>
    <w:uiPriority w:val="1"/>
    <w:rsid w:val="003E4399"/>
  </w:style>
  <w:style w:type="table" w:styleId="af9">
    <w:name w:val="Table Grid"/>
    <w:basedOn w:val="a1"/>
    <w:rsid w:val="004C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DA8B-430A-4F48-B6C5-B89F58D7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zzz2024</cp:lastModifiedBy>
  <cp:revision>9</cp:revision>
  <dcterms:created xsi:type="dcterms:W3CDTF">2019-11-25T07:28:00Z</dcterms:created>
  <dcterms:modified xsi:type="dcterms:W3CDTF">2024-03-03T09:43:00Z</dcterms:modified>
</cp:coreProperties>
</file>