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4A9" w:rsidRPr="001034A9" w:rsidRDefault="001034A9" w:rsidP="001034A9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ED7D31" w:themeColor="accent2"/>
          <w:kern w:val="36"/>
          <w:sz w:val="36"/>
          <w:szCs w:val="36"/>
          <w:lang w:eastAsia="ru-RU"/>
        </w:rPr>
      </w:pPr>
      <w:bookmarkStart w:id="0" w:name="_GoBack"/>
      <w:r w:rsidRPr="001034A9">
        <w:rPr>
          <w:rFonts w:ascii="Times New Roman" w:eastAsia="Times New Roman" w:hAnsi="Times New Roman" w:cs="Times New Roman"/>
          <w:b/>
          <w:color w:val="ED7D31" w:themeColor="accent2"/>
          <w:kern w:val="36"/>
          <w:sz w:val="36"/>
          <w:szCs w:val="36"/>
          <w:lang w:eastAsia="ru-RU"/>
        </w:rPr>
        <w:t>«Индивидуальный подход</w:t>
      </w:r>
      <w:r w:rsidRPr="009F07CF">
        <w:rPr>
          <w:rFonts w:ascii="Times New Roman" w:eastAsia="Times New Roman" w:hAnsi="Times New Roman" w:cs="Times New Roman"/>
          <w:b/>
          <w:color w:val="ED7D31" w:themeColor="accent2"/>
          <w:kern w:val="36"/>
          <w:sz w:val="36"/>
          <w:szCs w:val="36"/>
          <w:lang w:eastAsia="ru-RU"/>
        </w:rPr>
        <w:t>,</w:t>
      </w:r>
      <w:r w:rsidRPr="001034A9">
        <w:rPr>
          <w:rFonts w:ascii="Times New Roman" w:eastAsia="Times New Roman" w:hAnsi="Times New Roman" w:cs="Times New Roman"/>
          <w:b/>
          <w:color w:val="ED7D31" w:themeColor="accent2"/>
          <w:kern w:val="36"/>
          <w:sz w:val="36"/>
          <w:szCs w:val="36"/>
          <w:lang w:eastAsia="ru-RU"/>
        </w:rPr>
        <w:t xml:space="preserve"> как средство развития </w:t>
      </w:r>
      <w:r w:rsidRPr="009F07CF">
        <w:rPr>
          <w:rFonts w:ascii="Times New Roman" w:eastAsia="Times New Roman" w:hAnsi="Times New Roman" w:cs="Times New Roman"/>
          <w:b/>
          <w:bCs/>
          <w:color w:val="ED7D31" w:themeColor="accent2"/>
          <w:sz w:val="36"/>
          <w:szCs w:val="36"/>
          <w:bdr w:val="none" w:sz="0" w:space="0" w:color="auto" w:frame="1"/>
          <w:lang w:eastAsia="ru-RU"/>
        </w:rPr>
        <w:t>познавательного интереса</w:t>
      </w:r>
      <w:r w:rsidR="009F07CF">
        <w:rPr>
          <w:rFonts w:ascii="Times New Roman" w:eastAsia="Times New Roman" w:hAnsi="Times New Roman" w:cs="Times New Roman"/>
          <w:b/>
          <w:bCs/>
          <w:color w:val="ED7D31" w:themeColor="accent2"/>
          <w:sz w:val="36"/>
          <w:szCs w:val="36"/>
          <w:bdr w:val="none" w:sz="0" w:space="0" w:color="auto" w:frame="1"/>
          <w:lang w:eastAsia="ru-RU"/>
        </w:rPr>
        <w:t xml:space="preserve"> у воспитанников</w:t>
      </w:r>
      <w:r w:rsidRPr="001034A9">
        <w:rPr>
          <w:rFonts w:ascii="Times New Roman" w:eastAsia="Times New Roman" w:hAnsi="Times New Roman" w:cs="Times New Roman"/>
          <w:b/>
          <w:color w:val="ED7D31" w:themeColor="accent2"/>
          <w:kern w:val="36"/>
          <w:sz w:val="36"/>
          <w:szCs w:val="36"/>
          <w:lang w:eastAsia="ru-RU"/>
        </w:rPr>
        <w:t>»</w:t>
      </w:r>
    </w:p>
    <w:bookmarkEnd w:id="0"/>
    <w:p w:rsidR="001034A9" w:rsidRPr="001034A9" w:rsidRDefault="001034A9" w:rsidP="003023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 многим детям необходимо находить </w:t>
      </w:r>
      <w:r w:rsidRPr="001034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индивидуальный подход</w:t>
      </w: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этого можно использовать различные методы и </w:t>
      </w:r>
      <w:r w:rsidRPr="001034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средства</w:t>
      </w: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Маленькие детки по своей природе исследователи. Им хочется испытывать все самим, удивляться неизведанному. У них формируется любознательность - желание </w:t>
      </w:r>
      <w:r w:rsidRPr="001034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познать</w:t>
      </w: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закономерности окружающего мира. Именно поэтому очень важно </w:t>
      </w:r>
      <w:r w:rsidRPr="001034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интерес ребенка</w:t>
      </w: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, любознательность сделать управляемым процессом, а главное, полезным для него с точки зрения </w:t>
      </w:r>
      <w:r w:rsidRPr="001034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познавательного</w:t>
      </w: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, нравственного, эстетического </w:t>
      </w:r>
      <w:r w:rsidRPr="001034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развития</w:t>
      </w: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1034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Познавательный интерес</w:t>
      </w: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ребенка должен рождать в нем добрые чувства, быть повернутым в полезное русло. Считаю, </w:t>
      </w:r>
      <w:r w:rsidRPr="001034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 любознательности</w:t>
      </w: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1034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познавательной</w:t>
      </w: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 активности у детей вопрос актуальный на сегодняшний день и что является </w:t>
      </w:r>
      <w:r w:rsidRPr="001034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индивидуальным подходом</w:t>
      </w: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34A9" w:rsidRPr="001034A9" w:rsidRDefault="001034A9" w:rsidP="003023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 </w:t>
      </w:r>
      <w:r w:rsidRPr="001034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познавательных интересов</w:t>
      </w: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происходит более успешно, если воспитатель осуществляет </w:t>
      </w:r>
      <w:r w:rsidRPr="001034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индивидуальный подход к детям</w:t>
      </w: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34A9" w:rsidRPr="001034A9" w:rsidRDefault="001034A9" w:rsidP="003023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Наблюдая за деятельностью детей, воспитатель видит, чем они чаще всего занимаются, во что играют. Анализ результатов детской деятельности, как в зеркале, отражает своеобразие </w:t>
      </w:r>
      <w:r w:rsidRPr="001034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интересов</w:t>
      </w: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каждого воспитанника. Вопросы детей – яркий показатель, чем заняты их мысли, что волнует их, каковы </w:t>
      </w:r>
      <w:r w:rsidRPr="001034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интересы</w:t>
      </w: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34A9" w:rsidRPr="001034A9" w:rsidRDefault="001034A9" w:rsidP="003023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внимательно относится к детским вопросам, помня о том, что в вопросе ребенка заключен </w:t>
      </w:r>
      <w:r w:rsidRPr="001034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интерес к узнаванию нового</w:t>
      </w: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 ответе взрослого – источник удовлетворения и </w:t>
      </w:r>
      <w:r w:rsidRPr="001034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развития этого интереса</w:t>
      </w: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Своими ответами взрослый вносит систему в </w:t>
      </w:r>
      <w:r w:rsidRPr="001034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познание мира</w:t>
      </w: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 ребенка думать, стимулирует дальнейший </w:t>
      </w:r>
      <w:r w:rsidRPr="001034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интерес к окружающему</w:t>
      </w: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Прежде всего отношение воспитателя к детскому вопросу должно свидетельствовать о его внимании к ребенку; нельзя гасить в нем ценное свойство – стремление к </w:t>
      </w:r>
      <w:r w:rsidRPr="001034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познанию нового</w:t>
      </w: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Недопустимы неправильные или приблизительные ответы, вносящие путаницу в детское сознание. В затруднительных случаях необходимо обращаться к литературным и специальным источникам, периодической печати и справочникам. Воспитатель не должен считать, что он теряет авторитет в глазах ребенка, отсрочив свои объяснения.</w:t>
      </w:r>
    </w:p>
    <w:p w:rsidR="001034A9" w:rsidRPr="001034A9" w:rsidRDefault="001034A9" w:rsidP="003023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такая форма взаимодействия как </w:t>
      </w:r>
      <w:r w:rsidRPr="001034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познавательная беседа</w:t>
      </w: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34A9" w:rsidRPr="001034A9" w:rsidRDefault="001034A9" w:rsidP="003023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Познавательные</w:t>
      </w: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беседы лучше проводить </w:t>
      </w:r>
      <w:r w:rsidRPr="001034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индивидуально</w:t>
      </w: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с небольшой группой детей (3-4 человека, находящихся на одинаковом уровне </w:t>
      </w:r>
      <w:r w:rsidRPr="001034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развития</w:t>
      </w: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Беседа может продолжаться от 5 до 15 минут, в зависимости от желания детей.</w:t>
      </w:r>
    </w:p>
    <w:p w:rsidR="001034A9" w:rsidRPr="001034A9" w:rsidRDefault="001034A9" w:rsidP="003023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Познавательная</w:t>
      </w: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 активность ребенка дошкольного возраста характеризуется оптимальностью отношений к выполняемой деятельности, </w:t>
      </w:r>
      <w:r w:rsidRPr="001034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интенсивностью</w:t>
      </w: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усвоения различных способов позитивного достижения результата, опытом творческой деятельности, направленностью на его практическое использование в своей повседневной жизни.</w:t>
      </w:r>
    </w:p>
    <w:p w:rsidR="001034A9" w:rsidRPr="001034A9" w:rsidRDefault="001034A9" w:rsidP="003023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Познавательная активность ребёнка</w:t>
      </w: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отражается в его играх, рисунках, рассказах, и других видах творческой деятельности. Взрослые должны обеспечивать условия для </w:t>
      </w:r>
      <w:r w:rsidRPr="001034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развития такой деятельности</w:t>
      </w: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1034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Познавательный интерес</w:t>
      </w: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любознательность заставляют детей активно стремиться к </w:t>
      </w:r>
      <w:r w:rsidRPr="001034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познанию</w:t>
      </w: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искать способы удовлетворения жажды знаний.</w:t>
      </w:r>
    </w:p>
    <w:p w:rsidR="001034A9" w:rsidRPr="001034A9" w:rsidRDefault="001034A9" w:rsidP="003023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источником </w:t>
      </w:r>
      <w:r w:rsidRPr="001034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развития познавательной</w:t>
      </w: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 активности дошкольников выступает творческое начало в личности творческого человека. Творчество рассматривается как деятельность человека, создающего новые материальные и духовные богатства, обладающие общественной значимостью, где новизна и общественная значимость выступают основными критериями творчества</w:t>
      </w:r>
    </w:p>
    <w:p w:rsidR="009F07CF" w:rsidRDefault="001034A9" w:rsidP="003023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важно создать </w:t>
      </w:r>
      <w:r w:rsidRPr="001034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предметно-развивающую среду</w:t>
      </w: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неиссякаемый источник для наблюдений, бесед с </w:t>
      </w:r>
      <w:r w:rsidRPr="001034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ребёнком</w:t>
      </w: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течение всего учебного год</w:t>
      </w:r>
      <w:r w:rsidR="009F0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(и в тоже время, «сокровищница» </w:t>
      </w: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личная собственность </w:t>
      </w:r>
      <w:r w:rsidRPr="001034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ребёнка</w:t>
      </w: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приятное ощущение тайны для него). Беседуя с </w:t>
      </w:r>
      <w:r w:rsidRPr="001034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ребёнком</w:t>
      </w: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F07CF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том или ином предмете из «</w:t>
      </w: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сокровищниц</w:t>
      </w:r>
      <w:r w:rsidR="009F07CF">
        <w:rPr>
          <w:rFonts w:ascii="Times New Roman" w:eastAsia="Times New Roman" w:hAnsi="Times New Roman" w:cs="Times New Roman"/>
          <w:sz w:val="28"/>
          <w:szCs w:val="28"/>
          <w:lang w:eastAsia="ru-RU"/>
        </w:rPr>
        <w:t>ы»,</w:t>
      </w: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</w:t>
      </w:r>
      <w:r w:rsidR="009F0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загадать описательную загадку, р</w:t>
      </w: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ассказать</w:t>
      </w:r>
    </w:p>
    <w:p w:rsidR="001034A9" w:rsidRPr="001034A9" w:rsidRDefault="001034A9" w:rsidP="003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познавательную сказку</w:t>
      </w: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34A9" w:rsidRPr="001034A9" w:rsidRDefault="001034A9" w:rsidP="003023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 - счастливая, безмятежная пора. Сколько открытий готовит каждый миг, каждый день. А в условиях нового времени очень важно вырастить человека, умеющего думать, способного к анализу, самоанализу. Важно научить дошкольника общаться, взаимодействовать с окружающими. Но есть такие явления, понятия, которые очень трудно осознать </w:t>
      </w:r>
      <w:r w:rsidRPr="001034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ребёнку</w:t>
      </w: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дошкольного возраста. Малыши нуждаются в ярких, </w:t>
      </w:r>
      <w:r w:rsidRPr="001034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интересных</w:t>
      </w: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событиях для построения качественного обучения. И обновление содержания образования нацеливает нас, педагогов, на возможность сделать жизнь детей в детском саду более </w:t>
      </w:r>
      <w:r w:rsidRPr="001034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интересной</w:t>
      </w: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образовательный процесс - мотивированным. Тут и приходит на помощь сказка, которая помогает обучать </w:t>
      </w:r>
      <w:r w:rsidRPr="001034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ребёнка так</w:t>
      </w: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он об этом даже и не догадывался.</w:t>
      </w:r>
    </w:p>
    <w:p w:rsidR="001034A9" w:rsidRPr="001034A9" w:rsidRDefault="001034A9" w:rsidP="003023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для </w:t>
      </w:r>
      <w:r w:rsidRPr="001034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познавательных</w:t>
      </w: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сказок и рассказов является различная </w:t>
      </w:r>
      <w:r w:rsidRPr="001034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познавательная информация</w:t>
      </w: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героями сказок могут быть вымышленные персонажи или реальные вещи, предметы, объекты природы, которые наделяются несвойственными им человеческими способностями </w:t>
      </w:r>
      <w:r w:rsidRPr="001034A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(мысли, речь, поступки и пр.)</w:t>
      </w: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каждой </w:t>
      </w:r>
      <w:r w:rsidRPr="001034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познавательной</w:t>
      </w: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сказке или рассказе герои сталкиваются с кем-то или чем-то неизвестным, незнакомым, и в процессе знакомства открывают для себя много нового и </w:t>
      </w:r>
      <w:r w:rsidRPr="001034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интересного</w:t>
      </w: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попадая в трудную ситуацию, преодолевают её; при встрече с </w:t>
      </w:r>
      <w:r w:rsidRPr="001034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интересным</w:t>
      </w: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собеседником получают новую информацию.</w:t>
      </w:r>
    </w:p>
    <w:p w:rsidR="001034A9" w:rsidRPr="001034A9" w:rsidRDefault="001034A9" w:rsidP="003023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героями сказки дети </w:t>
      </w:r>
      <w:r w:rsidRPr="001034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познают и узнают много интересного</w:t>
      </w: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34A9" w:rsidRPr="001034A9" w:rsidRDefault="001034A9" w:rsidP="003023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театр сказок прочно вошёл в жизнь детей младшего дошкольного возраста, что способствует </w:t>
      </w:r>
      <w:r w:rsidRPr="001034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развитию познавательного интереса</w:t>
      </w: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Театрализованные игры пользуются у детей неизменной любовью. </w:t>
      </w:r>
      <w:r w:rsidRPr="001034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Дошкольники с удовольствием включаются в игру</w:t>
      </w: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отвечают на вопросы персонажей, выполняют их просьбы, дают ответы, перевоплощаются в тот или иной образ. Малыши смеются, когда смеются персонажи, грустят </w:t>
      </w: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вместе с ними, предупреждают об опасности, плачут над неудачами любимого героя, всегда готовы прийти ему на помощь.</w:t>
      </w:r>
    </w:p>
    <w:p w:rsidR="001034A9" w:rsidRPr="001034A9" w:rsidRDefault="001034A9" w:rsidP="003023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Участвуя в театрализованных играх, дети знакомятся с окружающим миром через образы, краски, звуки. Большое и разностороннее влияние театрализованных игр на личность </w:t>
      </w:r>
      <w:r w:rsidRPr="001034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ребёнка</w:t>
      </w: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позволяет использовать их как сильное, но ненавязчивое педагогическое </w:t>
      </w:r>
      <w:r w:rsidRPr="001034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средство</w:t>
      </w: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ведь малыш чувствует себя во время игры раскованно, свободно. Смех и радость присущи детству, неотделимы от него. </w:t>
      </w:r>
      <w:r w:rsidRPr="001034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Ребёнку нравится играть</w:t>
      </w: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особенно со сверстниками.</w:t>
      </w:r>
    </w:p>
    <w:p w:rsidR="001034A9" w:rsidRPr="001034A9" w:rsidRDefault="001034A9" w:rsidP="003023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что игра – дело серьёзное, но и весёлое в то же время. В игре воплощают дети своё воображение. Игра, театрализованная по сказке, </w:t>
      </w:r>
      <w:r w:rsidRPr="001034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развивает воображение детей</w:t>
      </w: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создаёт радостную, непринужденную обстановку.</w:t>
      </w:r>
    </w:p>
    <w:p w:rsidR="001034A9" w:rsidRPr="001034A9" w:rsidRDefault="001034A9" w:rsidP="003023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формирует у детей </w:t>
      </w:r>
      <w:r w:rsidRPr="001034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интерес</w:t>
      </w: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 к явлениям общественной жизни, используя с этой целью детскую художественную литературу, прогулки и экскурсии, беседы о событиях современности, о людях и их отношениях, об исторических местах родного города.</w:t>
      </w:r>
    </w:p>
    <w:p w:rsidR="00302304" w:rsidRDefault="001034A9" w:rsidP="003023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Познавательные</w:t>
      </w: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игры-занятия могут проводиться как комплексные которые включают в себ</w:t>
      </w:r>
      <w:r w:rsidR="00302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разные виды деятельности, что </w:t>
      </w: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</w:t>
      </w:r>
    </w:p>
    <w:p w:rsidR="001034A9" w:rsidRPr="001034A9" w:rsidRDefault="001034A9" w:rsidP="003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индивидуальному подходу к ребёнку</w:t>
      </w: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34A9" w:rsidRPr="001034A9" w:rsidRDefault="001034A9" w:rsidP="003023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Такими видами деятельности будут являться</w:t>
      </w: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: ознакомление детей с художественной литературой, ознакомление детей с природой занятия по рисованию.</w:t>
      </w:r>
    </w:p>
    <w:p w:rsidR="001034A9" w:rsidRPr="001034A9" w:rsidRDefault="001034A9" w:rsidP="003023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ooltip="Работа. Педсоветы, семинары, тренинги для педагогов" w:history="1">
        <w:r w:rsidRPr="001034A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Работу рекомендуется проводить</w:t>
        </w:r>
      </w:hyperlink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два этапа. На первом этапе целесообразно вводить наглядн</w:t>
      </w:r>
      <w:r w:rsidR="00302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модели только в процесс </w:t>
      </w:r>
      <w:proofErr w:type="spellStart"/>
      <w:r w:rsidR="003023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</w:t>
      </w: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казывания</w:t>
      </w:r>
      <w:proofErr w:type="spellEnd"/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 русских народных сказок.</w:t>
      </w:r>
    </w:p>
    <w:p w:rsidR="001034A9" w:rsidRPr="001034A9" w:rsidRDefault="001034A9" w:rsidP="003023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этап является уже творческим и направлен на обучение составлению историй сказок рассказов самими детьми используя наглядные модели и схемы. Здесь правомерно включать в работу с детьми разные игры упражнения задания на </w:t>
      </w:r>
      <w:r w:rsidRPr="001034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</w:t>
      </w: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воображения</w:t>
      </w:r>
      <w:r w:rsidR="003023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помогают детям стать свободнее избегать готовых образцов штампов шаблонов и подталкивают к поиску своих оригинальных собственных решений к свободному высказыванию их и запечатлению.</w:t>
      </w:r>
    </w:p>
    <w:p w:rsidR="001034A9" w:rsidRPr="001034A9" w:rsidRDefault="001034A9" w:rsidP="003023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Развивая познавательную сферу ребёнка-дошкольника</w:t>
      </w: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необходимо стремиться создать такие условия для его жизни, </w:t>
      </w:r>
      <w:r w:rsidRPr="001034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развития и обучения</w:t>
      </w: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богатейшее эмоционально-чувственное восприятие мира позволило малышу стать Человеком. Для этого также необходимо применять различные </w:t>
      </w:r>
      <w:r w:rsidRPr="001034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средства</w:t>
      </w: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1034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Средство – это прием</w:t>
      </w: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 действия для достижения чего-нибудь.</w:t>
      </w:r>
    </w:p>
    <w:p w:rsidR="001034A9" w:rsidRPr="001034A9" w:rsidRDefault="001034A9" w:rsidP="003023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все активнее в качестве условий для </w:t>
      </w:r>
      <w:r w:rsidRPr="001034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развития</w:t>
      </w: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 умственных способностей, </w:t>
      </w:r>
      <w:r w:rsidRPr="001034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познавательной</w:t>
      </w: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деятельности выступают разнообразные формы повышения </w:t>
      </w:r>
      <w:r w:rsidRPr="001034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познавательной активности и познавательного интереса</w:t>
      </w: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детей дошкольного возраста. Например, такие формы как </w:t>
      </w:r>
      <w:r w:rsidRPr="001034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развлечения познавательного характера </w:t>
      </w: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(культурно-досуговая деятельность, самообразование </w:t>
      </w:r>
      <w:r w:rsidRPr="001034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ребёнка</w:t>
      </w: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34A9" w:rsidRPr="001034A9" w:rsidRDefault="001034A9" w:rsidP="003023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Широко используются различные формы </w:t>
      </w:r>
      <w:r w:rsidRPr="001034A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«занятий с увлечением»</w:t>
      </w: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насыщенные играми и самостоятельными творческими делами. Все это, безусловно, делает занятие более </w:t>
      </w:r>
      <w:r w:rsidRPr="001034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интересным</w:t>
      </w: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привлекательным, более результативным. </w:t>
      </w:r>
      <w:r w:rsidRPr="001034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 познавательной</w:t>
      </w: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 активности определяется качественными изменениями, отражающимися в энергетическом и содержательном показателях. Энергетический показатель характеризует </w:t>
      </w:r>
      <w:r w:rsidRPr="001034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заинтересованность</w:t>
      </w: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ребенка в деятельности, настойчивость в </w:t>
      </w:r>
      <w:r w:rsidRPr="001034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познании</w:t>
      </w: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Содержательный показатель характеризует результативность деятельности в процессе получения знаний, выделение различных культурных содержаний в ситуации.</w:t>
      </w:r>
    </w:p>
    <w:p w:rsidR="001034A9" w:rsidRPr="001034A9" w:rsidRDefault="001034A9" w:rsidP="003023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Анализируя выше сказанное можно сделать выводы</w:t>
      </w: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: с ростом и </w:t>
      </w:r>
      <w:r w:rsidRPr="001034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развитием ребенка его познавательная</w:t>
      </w: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 активность все больше начинает тяготеть к </w:t>
      </w:r>
      <w:r w:rsidRPr="001034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познавательной деятельности</w:t>
      </w: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как любая деятельность, характеризуется определенной структурой. </w:t>
      </w:r>
      <w:r w:rsidRPr="001034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Ее элементами являются</w:t>
      </w: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побудительно-мотивационная часть (потребность, мотивы, цели, предмет деятельности, соответствие предмета и мотива деятельности и </w:t>
      </w:r>
      <w:r w:rsidRPr="001034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средства ее осуществления </w:t>
      </w:r>
      <w:r w:rsidRPr="001034A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(действия и операции)</w:t>
      </w: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Отсюда следует, что необходимым условием </w:t>
      </w:r>
      <w:r w:rsidRPr="001034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развития познавательного интереса</w:t>
      </w: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дошкольников является деятельность, несущая </w:t>
      </w:r>
      <w:r w:rsidRPr="001034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познавательную функцию</w:t>
      </w: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34A9" w:rsidRPr="001034A9" w:rsidRDefault="001034A9" w:rsidP="003023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дошкольного детства происходит зарождение первичного образа мира благодаря </w:t>
      </w:r>
      <w:r w:rsidRPr="001034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познавательной активности ребенка</w:t>
      </w: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имеющей свою специфику на каждом возрастном этапе.</w:t>
      </w:r>
    </w:p>
    <w:p w:rsidR="001034A9" w:rsidRPr="001034A9" w:rsidRDefault="001034A9" w:rsidP="003023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педагога очень важна, т. к. направляет личность на правильное, гармоничное </w:t>
      </w:r>
      <w:r w:rsidRPr="001034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</w:t>
      </w: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34A9" w:rsidRPr="001034A9" w:rsidRDefault="001034A9" w:rsidP="003023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 – уникальный и волшебный мир. С самого рождения ребенок является первооткрывателем, исследователем того мира, который его окружает. Действительно, </w:t>
      </w:r>
      <w:r w:rsidRPr="001034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него все впервые</w:t>
      </w: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: страх и радость, солнце и дождь. Пятилетних детей называют </w:t>
      </w:r>
      <w:r w:rsidRPr="001034A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«почемучками»</w:t>
      </w: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в этом возрасте </w:t>
      </w:r>
      <w:r w:rsidRPr="001034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познавательная</w:t>
      </w: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034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активность очень высокая</w:t>
      </w: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каждый ответ на вопрос рождает новые вопросы.</w:t>
      </w:r>
    </w:p>
    <w:p w:rsidR="00302304" w:rsidRDefault="001034A9" w:rsidP="003023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под</w:t>
      </w:r>
      <w:r w:rsidR="00302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личностью понимается человек с</w:t>
      </w:r>
    </w:p>
    <w:p w:rsidR="001034A9" w:rsidRPr="001034A9" w:rsidRDefault="001034A9" w:rsidP="003023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присущими </w:t>
      </w:r>
      <w:r w:rsidRPr="001034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индивидуальными</w:t>
      </w:r>
      <w:r w:rsidR="003023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1034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особенностями</w:t>
      </w: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Личность – особая социальная характеристика человека, которая имеет две особенности. Первая связана с тем, что человек делает такое, что отличает его от других людей. Вторая особенность заключается в том, что это отличие оказывается важным и полезным для других людей. Наша задача – найти к каждому </w:t>
      </w:r>
      <w:r w:rsidRPr="001034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ребёнку индивидуальный подход</w:t>
      </w:r>
      <w:r w:rsidRPr="001034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663B" w:rsidRDefault="001F663B"/>
    <w:sectPr w:rsidR="001F6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628C7"/>
    <w:multiLevelType w:val="multilevel"/>
    <w:tmpl w:val="43C43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75F"/>
    <w:rsid w:val="001034A9"/>
    <w:rsid w:val="001F663B"/>
    <w:rsid w:val="00302304"/>
    <w:rsid w:val="006D675F"/>
    <w:rsid w:val="009F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B40A0"/>
  <w15:chartTrackingRefBased/>
  <w15:docId w15:val="{2A27C758-B694-4A02-BA8E-96FB2DF74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3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034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34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103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03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34A9"/>
    <w:rPr>
      <w:b/>
      <w:bCs/>
    </w:rPr>
  </w:style>
  <w:style w:type="character" w:styleId="a5">
    <w:name w:val="Hyperlink"/>
    <w:basedOn w:val="a0"/>
    <w:uiPriority w:val="99"/>
    <w:semiHidden/>
    <w:unhideWhenUsed/>
    <w:rsid w:val="001034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0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pedsove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1558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2024-02-21T11:57:00Z</dcterms:created>
  <dcterms:modified xsi:type="dcterms:W3CDTF">2024-02-21T12:20:00Z</dcterms:modified>
</cp:coreProperties>
</file>