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center"/>
        <w:rPr>
          <w:b/>
          <w:color w:val="000000" w:themeColor="text1"/>
        </w:rPr>
      </w:pPr>
      <w:r w:rsidRPr="00342603">
        <w:rPr>
          <w:b/>
          <w:color w:val="000000" w:themeColor="text1"/>
        </w:rPr>
        <w:t xml:space="preserve"> «Социализация детей через сюжетно-ролевую игру».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Игра – это ведущий вид деятельности у детей. Через сюжетно-ролевые игры ребенок познает мир, учится общению. Через игру ребенок готовится к социуму, «примеряя» на себя взрослую жизнь.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 xml:space="preserve"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 Чем больше вы будете </w:t>
      </w:r>
      <w:proofErr w:type="gramStart"/>
      <w:r w:rsidRPr="00342603">
        <w:rPr>
          <w:color w:val="000000" w:themeColor="text1"/>
        </w:rPr>
        <w:t>играть</w:t>
      </w:r>
      <w:proofErr w:type="gramEnd"/>
      <w:r w:rsidRPr="00342603">
        <w:rPr>
          <w:color w:val="000000" w:themeColor="text1"/>
        </w:rPr>
        <w:t xml:space="preserve"> и давать ребенку знаний о взрослой жизни, тем разнообразней, интересней будут его игры. Детям в возрасте 4-5 лет очень важно играть в ролевые игры: «в доктора», «в дочки-матери», «в продавца-покупателя». В процессе игры пополняется активный словарный запас, ребёнок учится излагать свои мысли, вести диалоги.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Уделите игре с ребёнком хотя бы полчаса в день. Попутно можете тренировать его в математике, например во время игры в магазин попросите у ребёнка-продавца три красных яблока, семь шоколадных конфет и шесть карамелек, пусть он разложит конфеты в два пакета поровну.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Можно поиграть в зоопарк. «Купите» билеты в кассе и проведите ребёнку экскурсию по зоопарку – расскажите, где и как живут птицы, млекопитающие, рыбы, чем они питаются. В ходе игры обратите внимание ребёнка на то, как надо обращаться с животными, как ухаживать за ними. Здесь ребенок может претворять свои идеи в одиночку, что является неплохой тренировкой перед этапом коллективных игр, когда, взрослея, ребенок копирует не только внешние действия и сходство с выбранным персонажем, но и внутреннее - начинает показывать, что этот персонаж сделал бы в такой-то или такой-то ситуации. В любом случае, игра направлена на обогащение и уточнение представлений о предметах окружающего мира, и, как правило, дети для игры объединяются по трое-четверо. С психологической стороны, такие совместные игры помогут проработать некоторые негативные моменты общения со сверстниками и закрепить навыки лидерского поведения.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Если ребенок копирует, имитирует в основном действия отрицательных персонажей, не спешите расстраиваться. Вступите в игру положительным персонажем, объясните, как хорошо поступить. И помните, что в большинстве случаев ребенок лишь отображает жизнь взрослых вокруг него. Постарайтесь следить, чтобы в вашем поведении не было отрицательных моментов.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Ну и, конечно же, игры в летчика, продавца, шофера, моряка и многие другие. Усложняйте правила игры, добавляйте несколько предметов и несколько действий.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Используйте более сложные сюжеты. У детей становится больше опыта, например, играя в больницу, у них уже ни один врач, который лечит, а принимают «специалисты». Есть пациен</w:t>
      </w:r>
      <w:proofErr w:type="gramStart"/>
      <w:r w:rsidRPr="00342603">
        <w:rPr>
          <w:color w:val="000000" w:themeColor="text1"/>
        </w:rPr>
        <w:t>т(</w:t>
      </w:r>
      <w:proofErr w:type="spellStart"/>
      <w:proofErr w:type="gramEnd"/>
      <w:r w:rsidRPr="00342603">
        <w:rPr>
          <w:color w:val="000000" w:themeColor="text1"/>
        </w:rPr>
        <w:t>ы</w:t>
      </w:r>
      <w:proofErr w:type="spellEnd"/>
      <w:r w:rsidRPr="00342603">
        <w:rPr>
          <w:color w:val="000000" w:themeColor="text1"/>
        </w:rPr>
        <w:t>), медсестры. Как правило, ребенок уже вносит в игру свои предложения.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lastRenderedPageBreak/>
        <w:t>Дети объединяют несколько сюжетных игр в одну игру. Например, идет игра «в семью», тут же «в семье» может возникнуть ситуация – «ребенок заболел». Возникает следующий сюжет игры «Больница». А до «больницы» нужно «доехать», поэтому можно пригласить в игру «водителя скорой помощи». Или семья едет в гости. Развиваются сюжеты «путешествие», «гости», «хозяюшка». Активно развиваются ролевые диалоги.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Поиграйте с детьми, например в игру «Кино».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Можно заранее приобрести проектор или подобрать «домашний кинотеатр». Ведущий взрослый заранее подбирает эпизоды из сказок, в которых особенно резко проявляются черты характера. Перед играющими детьми ставится задача озвучить этого персонажа, ярко выражая эти черты, так, чтобы другие сразу распознали, кто это. Затем можно ввести воспроизведение сюжета в виде небольшой сценки.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Девочки любят играть в парикмахерскую. Предложите кукле с длинными волосами сделать красивую причёску у ребёнка-парикмахера. Расскажите ребёнку об обязанностях парикмахера и работника салона красоты – стрижке, бритье, укладке волос в причёску, маникюре. В конце игры пусть кукла остается очень довольной, она скажет «спасибо» и пообещает в следующий раз прийти именно в эту парикмахерскую.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К 5 годам наступает расцвет ролевой игры. Дети активно взаимодействуют в игре, объединяются в группировки. Игровые интересы устойчивы. Они могут играть часами, днями, неделями в игры с одним и тем же сюжетом, причём каждый раз сначала (черепашки-ниндзя, гонщики, почта, поликлиника, кинотеатр, поход в гости и другие сюжеты).</w:t>
      </w:r>
    </w:p>
    <w:p w:rsidR="001565E5" w:rsidRPr="00342603" w:rsidRDefault="001565E5" w:rsidP="001565E5">
      <w:pPr>
        <w:pStyle w:val="a3"/>
        <w:shd w:val="clear" w:color="auto" w:fill="FFFFFF"/>
        <w:spacing w:before="240" w:beforeAutospacing="0" w:after="240" w:afterAutospacing="0" w:line="276" w:lineRule="auto"/>
        <w:ind w:left="-567" w:firstLine="851"/>
        <w:jc w:val="both"/>
        <w:rPr>
          <w:color w:val="000000" w:themeColor="text1"/>
        </w:rPr>
      </w:pPr>
      <w:r w:rsidRPr="00342603">
        <w:rPr>
          <w:color w:val="000000" w:themeColor="text1"/>
        </w:rPr>
        <w:t>Кстати, выбор соответствующей роли стимулирует ребёнка определить своё место в коллективе. Одни дети выбирают роли самостоятельно, другие предпочитают, чтобы »им дали роль», третьи отказываются играть. Понаблюдайте за своим ребёнком!</w:t>
      </w:r>
    </w:p>
    <w:p w:rsidR="001565E5" w:rsidRPr="00342603" w:rsidRDefault="001565E5" w:rsidP="001565E5">
      <w:pPr>
        <w:spacing w:before="240" w:after="240"/>
        <w:ind w:left="-567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346E" w:rsidRDefault="0050346E"/>
    <w:sectPr w:rsidR="0050346E" w:rsidSect="00CA74C2">
      <w:footerReference w:type="default" r:id="rId4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9417"/>
      <w:docPartObj>
        <w:docPartGallery w:val="Page Numbers (Bottom of Page)"/>
        <w:docPartUnique/>
      </w:docPartObj>
    </w:sdtPr>
    <w:sdtEndPr/>
    <w:sdtContent>
      <w:p w:rsidR="00CA74C2" w:rsidRDefault="0050346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5E5">
          <w:rPr>
            <w:noProof/>
          </w:rPr>
          <w:t>2</w:t>
        </w:r>
        <w:r>
          <w:fldChar w:fldCharType="end"/>
        </w:r>
      </w:p>
    </w:sdtContent>
  </w:sdt>
  <w:p w:rsidR="00CA74C2" w:rsidRDefault="0050346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5E5"/>
    <w:rsid w:val="001565E5"/>
    <w:rsid w:val="0050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1565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1565E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Company>MultiDVD Team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2024-02-19T12:55:00Z</dcterms:created>
  <dcterms:modified xsi:type="dcterms:W3CDTF">2024-02-19T12:56:00Z</dcterms:modified>
</cp:coreProperties>
</file>