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D" w:rsidRPr="00F42F9A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2F9A">
        <w:rPr>
          <w:rFonts w:asciiTheme="majorHAnsi" w:hAnsiTheme="majorHAnsi" w:cstheme="majorHAnsi"/>
          <w:bCs/>
          <w:sz w:val="28"/>
          <w:szCs w:val="28"/>
        </w:rPr>
        <w:t>Муниципальное автономное дошкольное образовательное учреждение компенсирующей направленности детский сад №12 «Родничок»</w:t>
      </w: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="Comic Sans MS" w:hAnsi="Comic Sans MS" w:cstheme="majorHAnsi"/>
          <w:sz w:val="44"/>
          <w:szCs w:val="28"/>
        </w:rPr>
      </w:pPr>
      <w:r w:rsidRPr="00D45B20">
        <w:rPr>
          <w:rFonts w:ascii="Comic Sans MS" w:hAnsi="Comic Sans MS" w:cstheme="majorHAnsi"/>
          <w:sz w:val="44"/>
          <w:szCs w:val="28"/>
        </w:rPr>
        <w:t xml:space="preserve">Консультация для </w:t>
      </w:r>
      <w:r>
        <w:rPr>
          <w:rFonts w:ascii="Comic Sans MS" w:hAnsi="Comic Sans MS" w:cstheme="majorHAnsi"/>
          <w:sz w:val="44"/>
          <w:szCs w:val="28"/>
        </w:rPr>
        <w:t>воспитателей</w:t>
      </w:r>
    </w:p>
    <w:p w:rsidR="007B271D" w:rsidRPr="00D45B20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="Comic Sans MS" w:hAnsi="Comic Sans MS" w:cstheme="majorHAnsi"/>
          <w:sz w:val="44"/>
          <w:szCs w:val="28"/>
        </w:rPr>
      </w:pPr>
    </w:p>
    <w:p w:rsidR="007B271D" w:rsidRPr="00D45B20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="Comic Sans MS" w:hAnsi="Comic Sans MS" w:cstheme="majorHAnsi"/>
          <w:b/>
          <w:sz w:val="44"/>
          <w:szCs w:val="28"/>
        </w:rPr>
      </w:pPr>
      <w:r w:rsidRPr="00D45B20">
        <w:rPr>
          <w:rFonts w:ascii="Comic Sans MS" w:hAnsi="Comic Sans MS" w:cs="Arial"/>
          <w:b/>
          <w:color w:val="333333"/>
          <w:sz w:val="44"/>
          <w:szCs w:val="28"/>
        </w:rPr>
        <w:t>«</w:t>
      </w:r>
      <w:r w:rsidR="00FE5365">
        <w:rPr>
          <w:rFonts w:ascii="Comic Sans MS" w:hAnsi="Comic Sans MS" w:cs="Arial"/>
          <w:b/>
          <w:color w:val="333333"/>
          <w:sz w:val="44"/>
          <w:szCs w:val="28"/>
        </w:rPr>
        <w:t>Чему учат народные сказки?»</w:t>
      </w:r>
    </w:p>
    <w:p w:rsidR="007B271D" w:rsidRPr="00D45B20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="Comic Sans MS" w:hAnsi="Comic Sans MS" w:cstheme="majorHAnsi"/>
          <w:b/>
          <w:sz w:val="44"/>
          <w:szCs w:val="28"/>
        </w:rPr>
      </w:pPr>
    </w:p>
    <w:p w:rsidR="007B271D" w:rsidRPr="00D45B20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="Comic Sans MS" w:hAnsi="Comic Sans MS" w:cstheme="majorHAnsi"/>
          <w:b/>
          <w:sz w:val="44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Подготовила</w:t>
      </w:r>
      <w:r w:rsidRPr="00AA72DC">
        <w:rPr>
          <w:rFonts w:asciiTheme="majorHAnsi" w:hAnsiTheme="majorHAnsi" w:cstheme="majorHAnsi"/>
          <w:sz w:val="28"/>
          <w:szCs w:val="28"/>
        </w:rPr>
        <w:t xml:space="preserve">: </w:t>
      </w:r>
      <w:r w:rsidRPr="00450F4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Иванова И.В. воспитатель</w:t>
      </w:r>
    </w:p>
    <w:p w:rsidR="007B271D" w:rsidRPr="00450F42" w:rsidRDefault="007B271D" w:rsidP="007B271D">
      <w:pPr>
        <w:tabs>
          <w:tab w:val="left" w:pos="1978"/>
        </w:tabs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450F42">
        <w:rPr>
          <w:rFonts w:asciiTheme="majorHAnsi" w:hAnsiTheme="majorHAnsi" w:cstheme="majorHAnsi"/>
          <w:sz w:val="28"/>
          <w:szCs w:val="28"/>
        </w:rPr>
        <w:t xml:space="preserve">группы компенсирующей направленности </w:t>
      </w:r>
    </w:p>
    <w:p w:rsidR="007B271D" w:rsidRPr="00450F42" w:rsidRDefault="007B271D" w:rsidP="007B271D">
      <w:pPr>
        <w:tabs>
          <w:tab w:val="left" w:pos="1978"/>
        </w:tabs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:rsidR="007B271D" w:rsidRPr="00450F42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7B271D" w:rsidRPr="00450F42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5365" w:rsidRDefault="00FE5365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B271D" w:rsidRDefault="007B271D" w:rsidP="007B271D">
      <w:pPr>
        <w:tabs>
          <w:tab w:val="left" w:pos="1978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B271D" w:rsidRPr="00FE5365" w:rsidRDefault="007B271D" w:rsidP="007B271D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</w:pPr>
      <w:r w:rsidRPr="007B271D">
        <w:rPr>
          <w:rFonts w:asciiTheme="minorHAnsi" w:hAnsiTheme="minorHAnsi" w:cstheme="minorHAnsi"/>
          <w:b w:val="0"/>
          <w:color w:val="404040" w:themeColor="text1" w:themeTint="BF"/>
          <w:sz w:val="28"/>
          <w:szCs w:val="28"/>
        </w:rPr>
        <w:lastRenderedPageBreak/>
        <w:t xml:space="preserve">           </w:t>
      </w:r>
      <w:r w:rsidRPr="00FE5365"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  <w:t>«Сказка входит в жизнь ребенка с самого раннего возраста, сопровождает его на пр</w:t>
      </w:r>
      <w:r w:rsidRPr="00FE5365"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  <w:t>о</w:t>
      </w:r>
      <w:r w:rsidRPr="00FE5365"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  <w:t>тяжении всего дошкольного детства и остается с ним на всю жизнь. Со сказкой начинается его знакомство с миром человеческих взаимоотношений и со всем окружающим в целом»</w:t>
      </w:r>
    </w:p>
    <w:p w:rsidR="005C2493" w:rsidRPr="00FE5365" w:rsidRDefault="007B271D" w:rsidP="007B271D">
      <w:pPr>
        <w:pStyle w:val="1"/>
        <w:spacing w:before="0" w:beforeAutospacing="0" w:after="0" w:afterAutospacing="0"/>
        <w:jc w:val="right"/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404040" w:themeColor="text1" w:themeTint="BF"/>
          <w:sz w:val="28"/>
          <w:szCs w:val="28"/>
        </w:rPr>
        <w:t>В.А.Сухомлинский</w:t>
      </w:r>
    </w:p>
    <w:p w:rsidR="004E728C" w:rsidRPr="00FE5365" w:rsidRDefault="00E60EB2" w:rsidP="007B271D">
      <w:pPr>
        <w:pStyle w:val="c1"/>
        <w:shd w:val="clear" w:color="auto" w:fill="FFFFFF"/>
        <w:spacing w:beforeAutospacing="0" w:afterAutospacing="0"/>
        <w:jc w:val="both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="Arial"/>
          <w:color w:val="595959" w:themeColor="text1" w:themeTint="A6"/>
          <w:sz w:val="28"/>
          <w:szCs w:val="28"/>
          <w:shd w:val="clear" w:color="auto" w:fill="FFFFFF"/>
        </w:rPr>
        <w:t xml:space="preserve">    </w:t>
      </w:r>
      <w:r w:rsidR="00562DB6" w:rsidRPr="00FE5365">
        <w:rPr>
          <w:rFonts w:ascii="Bahnschrift SemiLight SemiConde" w:hAnsi="Bahnschrift SemiLight SemiConde" w:cs="Arial"/>
          <w:color w:val="595959" w:themeColor="text1" w:themeTint="A6"/>
          <w:sz w:val="28"/>
          <w:szCs w:val="28"/>
          <w:shd w:val="clear" w:color="auto" w:fill="FFFFFF"/>
        </w:rPr>
        <w:t>Дошкольный перио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д характеризуется стремительным психическим и физическим развитием ребенка. Именно в этом возрасте необходимо сформировать правильные качества и свойства личности, которые положительным образом повлияют на становление характера ребенка.</w:t>
      </w:r>
      <w:r w:rsidR="004E728C" w:rsidRPr="00FE5365">
        <w:rPr>
          <w:rStyle w:val="c5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</w:t>
      </w:r>
    </w:p>
    <w:p w:rsidR="00BB23D8" w:rsidRPr="00FE5365" w:rsidRDefault="00E60EB2" w:rsidP="007B271D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     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Современные мультфильмы искажают представления нравственных качеств ребенка, не воспитывают в ребенке ни доброты, ни справедливости, ни милосердия, подрывают трад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и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ционные семейные ценности.</w:t>
      </w:r>
      <w:r w:rsidR="00BB23D8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562DB6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</w:t>
      </w:r>
    </w:p>
    <w:p w:rsidR="00E60EB2" w:rsidRPr="00FE5365" w:rsidRDefault="00E60EB2" w:rsidP="007B271D">
      <w:pPr>
        <w:pStyle w:val="c1"/>
        <w:shd w:val="clear" w:color="auto" w:fill="FFFFFF"/>
        <w:spacing w:beforeAutospacing="0" w:afterAutospacing="0"/>
        <w:jc w:val="both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</w:pP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      На плечи воспитателя ложится большая задача. Она заключается в том, чтобы формировать, развивать нравственные качества, воспитывать в душе ребенка духовное начало, развивать чувства, чтобы он не вырос равнодушным человеком.</w:t>
      </w:r>
      <w:r w:rsidRPr="00FE5365">
        <w:rPr>
          <w:rStyle w:val="c5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</w:t>
      </w:r>
    </w:p>
    <w:p w:rsidR="00C55B2E" w:rsidRPr="00FE5365" w:rsidRDefault="004E728C" w:rsidP="007B271D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 xml:space="preserve">  </w:t>
      </w:r>
      <w:r w:rsidR="00562DB6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E60EB2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 xml:space="preserve">         Сказка – вымысел, произведе</w:t>
      </w:r>
      <w:r w:rsidR="007B271D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ние народной фантазии, складное</w:t>
      </w:r>
      <w:r w:rsidR="00E60EB2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, интересное произв</w:t>
      </w:r>
      <w:r w:rsidR="00E60EB2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е</w:t>
      </w:r>
      <w:r w:rsidR="00E60EB2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дение, имеющее определенную целостность и особый смысл</w:t>
      </w:r>
      <w:r w:rsidR="00EC1DC0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.</w:t>
      </w:r>
      <w:r w:rsidR="00C55B2E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 xml:space="preserve"> Сказка привлекает детей тем,</w:t>
      </w:r>
      <w:r w:rsidR="00EC1DC0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 xml:space="preserve"> что в ней </w:t>
      </w:r>
      <w:r w:rsidR="00C55B2E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EC1DC0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 xml:space="preserve">занимательный сюжет, удивительные герои, </w:t>
      </w:r>
      <w:r w:rsidR="00C55B2E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много фантастического: разные пр</w:t>
      </w:r>
      <w:r w:rsidR="00C55B2E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е</w:t>
      </w:r>
      <w:r w:rsidR="00C55B2E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вращения, животные разговаривают, герои наделены волшебными умениями (умение летать, различные превращения) и т.д.</w:t>
      </w:r>
      <w:r w:rsidR="004249DB" w:rsidRPr="00FE5365">
        <w:rPr>
          <w:rFonts w:ascii="Bahnschrift SemiLight SemiConde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 xml:space="preserve"> </w:t>
      </w:r>
      <w:r w:rsidR="004249DB" w:rsidRPr="00FE5365">
        <w:rPr>
          <w:rFonts w:ascii="Bahnschrift SemiLight SemiConde" w:hAnsi="Bahnschrift SemiLight SemiConde" w:cstheme="minorHAnsi"/>
          <w:b w:val="0"/>
          <w:bCs/>
          <w:color w:val="595959" w:themeColor="text1" w:themeTint="A6"/>
          <w:sz w:val="28"/>
          <w:szCs w:val="28"/>
          <w:lang w:eastAsia="ru-RU"/>
        </w:rPr>
        <w:t>Сказка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 проста и в то же время загадочна</w:t>
      </w:r>
      <w:r w:rsidR="007B271D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: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 xml:space="preserve"> "В некотором ца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р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стве, в некотором государстве " и ребенок уже покидает реальный мир и уносится в мир св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о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lang w:eastAsia="ru-RU"/>
        </w:rPr>
        <w:t>их фантазий, стимулируемых </w:t>
      </w:r>
      <w:r w:rsidR="004249DB" w:rsidRPr="00FE5365">
        <w:rPr>
          <w:rFonts w:ascii="Bahnschrift SemiLight SemiConde" w:hAnsi="Bahnschrift SemiLight SemiConde" w:cstheme="minorHAnsi"/>
          <w:b w:val="0"/>
          <w:bCs/>
          <w:color w:val="595959" w:themeColor="text1" w:themeTint="A6"/>
          <w:sz w:val="28"/>
          <w:szCs w:val="28"/>
          <w:lang w:eastAsia="ru-RU"/>
        </w:rPr>
        <w:t>сказкой</w:t>
      </w:r>
      <w:r w:rsidR="004249DB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lang w:eastAsia="ru-RU"/>
        </w:rPr>
        <w:t>. 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Песенки-вставки, присказки и концовки вызывают у ребенка интерес к слушанию. Традиционные эпитеты русских народных сказок: добрый м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о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лодец, Василиса Прекрасная, и др. В сказках медведь всегда косолапый, могучий, но добрый; волк - серый, свирепый, но глупый; лиса - хитрая, всегда выигрывает в любой ситуации. Те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м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ные силы русских сказок: Леший, Баба Яга, Кощей Бессмертный.</w:t>
      </w:r>
    </w:p>
    <w:p w:rsidR="005B7EDB" w:rsidRPr="00FE5365" w:rsidRDefault="004249DB" w:rsidP="007B271D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b/>
          <w:bCs/>
          <w:color w:val="595959" w:themeColor="text1" w:themeTint="A6"/>
          <w:sz w:val="28"/>
          <w:szCs w:val="28"/>
          <w:lang w:eastAsia="ru-RU"/>
        </w:rPr>
        <w:t xml:space="preserve">     </w:t>
      </w:r>
      <w:r w:rsidR="005B7EDB" w:rsidRPr="00FE5365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Сказка</w:t>
      </w:r>
      <w:r w:rsidR="005B7EDB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— носитель многовековой народной мудрости, лучший проводник знаний о законах и правилах жизни в человеческом обществе. То, что может понять и почувствовать ребенок через </w:t>
      </w:r>
      <w:r w:rsidR="005B7EDB" w:rsidRPr="00FE5365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сказку</w:t>
      </w:r>
      <w:r w:rsidR="005B7EDB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, ему не объяснить никакими другими словами.</w:t>
      </w:r>
    </w:p>
    <w:p w:rsidR="00EC1DC0" w:rsidRPr="00FE5365" w:rsidRDefault="004249DB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     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Сказка – благодатный и ничем не заменимый источник нравственного воспитания детей, так как в ней отражена вся реальная жизнь со </w:t>
      </w:r>
      <w:r w:rsidR="00EC1DC0"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>злом и добром, счастьем и горем,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учится в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е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рить в силу правды и справедливости. 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Она открывает и объясняет ребенку жизнь общества и природы, мир человеческих чувств и взаимоотношений, знакомит с </w:t>
      </w: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традиционной культурой. Сказка учит сравнивать и сопоставлять, формирует привычку доказывать, что это так или иначе, ставит ребенка на место положительного или отрицательного героя, тем самым давая детям возможность выбора собственной позиции. </w:t>
      </w:r>
      <w:r w:rsidR="00EC1DC0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Нельзя не отметить значение сказок в па</w:t>
      </w:r>
      <w:r w:rsidR="00EC1DC0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т</w:t>
      </w:r>
      <w:r w:rsidR="00EC1DC0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риотическом воспитании. Сказка воспитывает любовь к Родине, раскрывает перед ребенком духовные богатства культуры. В сердце ребенка остаются образы родной природы, описа</w:t>
      </w:r>
      <w:r w:rsidR="00EC1DC0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н</w:t>
      </w:r>
      <w:r w:rsidR="00EC1DC0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ные в народном творчестве.</w:t>
      </w:r>
    </w:p>
    <w:p w:rsidR="004249DB" w:rsidRPr="00FE5365" w:rsidRDefault="00EC1DC0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    </w:t>
      </w:r>
      <w:r w:rsidR="004249DB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Тексты расширяют словарный запас, помогают верно строить диалоги, влияют на разв</w:t>
      </w:r>
      <w:r w:rsidR="004249DB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и</w:t>
      </w:r>
      <w:r w:rsidR="004249DB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тие связной, логичной речи, а также делают речь эмоциональной, образной, красивой.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Она развивает мышление и воображение ребенка, обогащает его эмоции, дает прекрасные обр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>а</w:t>
      </w:r>
      <w:r w:rsidRPr="00FE5365">
        <w:rPr>
          <w:rStyle w:val="c3"/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>зы литературного языка.</w:t>
      </w:r>
    </w:p>
    <w:p w:rsidR="00FE5365" w:rsidRPr="00FE5365" w:rsidRDefault="00EC1DC0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      </w:t>
      </w:r>
      <w:r w:rsidR="00FE5365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        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FE5365" w:rsidRPr="00FE5365" w:rsidRDefault="00FE5365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</w:p>
    <w:p w:rsidR="00E60EB2" w:rsidRPr="00FE5365" w:rsidRDefault="00FE5365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lastRenderedPageBreak/>
        <w:t xml:space="preserve">                   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</w:t>
      </w:r>
      <w:r w:rsidR="00E60EB2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>С какими  сказками мы знакомим детей в дошкольном учреждении?</w:t>
      </w:r>
    </w:p>
    <w:p w:rsidR="00EC1DC0" w:rsidRPr="00FE5365" w:rsidRDefault="00E60EB2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>Сказки о животн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ых. В этих сказках действуют рыбы, звери, птицы, они разговаривают друг с другом, объявляют друг другу войну, мирятся. Изображая животных, сказка придает им ч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е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ловеческие черты, описывает повадки, высмеивает пороки. 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br/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>Волшебные сказки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– сказки, где происходит чудо, приключения, геройства, превращения. В основе сюжета таких сказок находится повествование о поисках потери или недостачи с п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о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мощью чудесных средств или волшебных помощников. 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br/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>Бытовые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сказки – сказки об обыденной жизни, в них добру, честности, благородству прот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и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вопоставляется жадность, зло, зависть.</w:t>
      </w:r>
    </w:p>
    <w:p w:rsidR="00562DB6" w:rsidRPr="00FE5365" w:rsidRDefault="004E728C" w:rsidP="00EC1DC0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A4761A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  </w:t>
      </w:r>
      <w:r w:rsidR="00562DB6" w:rsidRPr="00A4761A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EC1DC0" w:rsidRPr="00A4761A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  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u w:val="single"/>
          <w:shd w:val="clear" w:color="auto" w:fill="FFFFFF"/>
        </w:rPr>
        <w:t>Работа со сказкой имеет различные формы: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 xml:space="preserve"> чтение сказок, рассматривание иллюстр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а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ций, их пересказ, обсуждение поведения сказочных героев и причин их успехов или неудач, театрализованное исполнение сказок, проведение конкурса знатоков сказок, выставки р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и</w:t>
      </w:r>
      <w:r w:rsidR="00562DB6"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сунков детей по мотивам сказок и многое другое.</w:t>
      </w:r>
    </w:p>
    <w:p w:rsidR="004249DB" w:rsidRPr="004249DB" w:rsidRDefault="00EC1DC0" w:rsidP="007B271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b/>
          <w:bCs/>
          <w:color w:val="595959" w:themeColor="text1" w:themeTint="A6"/>
          <w:sz w:val="28"/>
          <w:szCs w:val="28"/>
          <w:lang w:eastAsia="ru-RU"/>
        </w:rPr>
        <w:t xml:space="preserve">                       </w:t>
      </w:r>
      <w:r w:rsidRPr="00FE5365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u w:val="single"/>
          <w:lang w:eastAsia="ru-RU"/>
        </w:rPr>
        <w:t xml:space="preserve"> </w:t>
      </w:r>
      <w:r w:rsidR="004249DB" w:rsidRPr="00FE5365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u w:val="single"/>
          <w:lang w:eastAsia="ru-RU"/>
        </w:rPr>
        <w:t>Как превратить чтение сказки в сказкотерапию</w:t>
      </w:r>
    </w:p>
    <w:p w:rsidR="00EC1DC0" w:rsidRPr="00FE5365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1.   В ходе чтения сказок вы должны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учитывать собственное состояние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. Не стоит читать, если вы чем-то сильно встревожены, торопитесь и т. п. Ребёнок сразу почувствует несоо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т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ветствие слов и образов, интонаций и мимики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.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2.   Во время чтения или рассказывания следует расположиться перед ребёнком так, чт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о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бы он мог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видеть лицо взрослого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и наблюдать за жестами, мимикой, выражением его глаз обмениваться с ним взгля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дами.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3.    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Будьте эмоциональны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, читайте с «выражением» и «душой», вживайтесь в роли. Это позволит ребёнку глубже погрузиться в повествование, сделает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сказку интересней и нас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ы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щенней.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4.   Читая,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не следует торопиться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, делайте логические паузы, оставляя место для комме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н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тариев ребёнка и ваших собственных, но допускать затянувшихся пауз не следу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ет.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5.   Вы должны знать, насколько устойчиво внимание у ребёнка,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как долго он способен продуктивно слушать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. Детям с менее устойчивым вниманием лучше читать сказки по частям в течение нескольких дней, всякий раз 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вспоминая «на чем остановились».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6.   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Следите за реакцией ребёнка на сказки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, на их отдельные фрагменты. И слова, и поза, и жесты, и мимика — всё это может указывать, захвачен ли малыш содержанием или ему ску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ч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но. Если внимание ребёнка сосредоточено на описываемом действии, вы — на правильном пути. Если сказка ему не интересна, значит, что-то не так или ребёнок ещё не готов её во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с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принять. 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7.   После прочтения сказки </w:t>
      </w:r>
      <w:r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обсудите её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с ребёнком. В зависимости от содержания вопр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о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сы по сказке могут быть примерно такими:</w:t>
      </w:r>
    </w:p>
    <w:p w:rsidR="004249DB" w:rsidRPr="004249DB" w:rsidRDefault="004249DB" w:rsidP="00EC1DC0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О чём сказка?</w:t>
      </w:r>
      <w:r w:rsidR="00EC1DC0"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</w:t>
      </w:r>
      <w:r w:rsidR="00EC1DC0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Что запомнилось больше всего?</w:t>
      </w: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 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Какие герои запомнились? Почему?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Что случилось с тем или иным персонажем?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В какие моменты было радостно? В какие грустно?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Было ли жалко кого-нибудь?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Какие чувства, какое настроение после сказки?</w:t>
      </w:r>
    </w:p>
    <w:p w:rsidR="004249DB" w:rsidRPr="004249DB" w:rsidRDefault="004249DB" w:rsidP="007B271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Случается ли такое в жизни, по-настоящему?</w:t>
      </w:r>
    </w:p>
    <w:p w:rsidR="004249DB" w:rsidRPr="004249DB" w:rsidRDefault="00FE5365" w:rsidP="00FE5365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      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°      Чему мы можем научиться у этой сказки?</w:t>
      </w:r>
    </w:p>
    <w:p w:rsidR="00FE5365" w:rsidRPr="00FE5365" w:rsidRDefault="00FE5365" w:rsidP="00FE5365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</w:pP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  <w:t xml:space="preserve">          </w:t>
      </w:r>
      <w:r w:rsidR="004249DB"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Вопросы могут быть другими, возникать и в процессе прочтения и после него.</w:t>
      </w:r>
    </w:p>
    <w:p w:rsidR="004249DB" w:rsidRPr="00FE5365" w:rsidRDefault="004249DB" w:rsidP="00FE5365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lastRenderedPageBreak/>
        <w:t xml:space="preserve"> Главное, чтобы на них хотелось «найти» ответ и чтобы они стали естественным продолж</w:t>
      </w: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е</w:t>
      </w: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нием сказки.</w:t>
      </w:r>
    </w:p>
    <w:p w:rsidR="004249DB" w:rsidRPr="004249DB" w:rsidRDefault="00FE5365" w:rsidP="00FE536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        </w:t>
      </w: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 xml:space="preserve"> К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u w:val="single"/>
          <w:lang w:eastAsia="ru-RU"/>
        </w:rPr>
        <w:t>акие типы сказок предпочитаю дети в разных возрастных группах.</w:t>
      </w:r>
    </w:p>
    <w:p w:rsidR="00FE5365" w:rsidRPr="00FE5365" w:rsidRDefault="00FE5365" w:rsidP="00FE5365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- Дети</w:t>
      </w:r>
      <w:r w:rsidRPr="00FE5365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 xml:space="preserve"> </w:t>
      </w:r>
      <w:r w:rsidR="004249DB"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3-4 лет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предпочитают сказки про игрушки, маленьких человечков и животных.</w:t>
      </w:r>
    </w:p>
    <w:p w:rsidR="004249DB" w:rsidRPr="004249DB" w:rsidRDefault="00FE5365" w:rsidP="00FE5365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- </w:t>
      </w:r>
      <w:r w:rsidR="004249DB"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После 5 лет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– интерес вызывают сказки про фей, волшебников, принцесс, принцев, солдат и пр.</w:t>
      </w:r>
    </w:p>
    <w:p w:rsidR="004249DB" w:rsidRPr="004249DB" w:rsidRDefault="00FE5365" w:rsidP="00FE5365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- 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Для детей примерно </w:t>
      </w:r>
      <w:r w:rsidR="004249DB"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с 5-6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лет лучше и использовать волшебные сказки, о перевоплощениях, с цикличными четкими сюжетами.</w:t>
      </w:r>
    </w:p>
    <w:p w:rsidR="004249DB" w:rsidRPr="004249DB" w:rsidRDefault="00FE5365" w:rsidP="00FE5365">
      <w:pPr>
        <w:shd w:val="clear" w:color="auto" w:fill="FFFFFF"/>
        <w:suppressAutoHyphens w:val="0"/>
        <w:spacing w:after="0" w:line="240" w:lineRule="auto"/>
        <w:jc w:val="both"/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</w:pPr>
      <w:r w:rsidRPr="00FE5365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 xml:space="preserve"> - 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От </w:t>
      </w:r>
      <w:r w:rsidR="004249DB" w:rsidRPr="004249DB">
        <w:rPr>
          <w:rFonts w:ascii="Bahnschrift SemiLight SemiConde" w:eastAsia="Times New Roman" w:hAnsi="Bahnschrift SemiLight SemiConde" w:cstheme="minorHAnsi"/>
          <w:bCs/>
          <w:color w:val="595959" w:themeColor="text1" w:themeTint="A6"/>
          <w:sz w:val="28"/>
          <w:szCs w:val="28"/>
          <w:lang w:eastAsia="ru-RU"/>
        </w:rPr>
        <w:t>6 лет</w:t>
      </w:r>
      <w:r w:rsidR="004249DB" w:rsidRPr="004249DB">
        <w:rPr>
          <w:rFonts w:ascii="Bahnschrift SemiLight SemiConde" w:eastAsia="Times New Roman" w:hAnsi="Bahnschrift SemiLight SemiConde" w:cstheme="minorHAnsi"/>
          <w:color w:val="595959" w:themeColor="text1" w:themeTint="A6"/>
          <w:sz w:val="28"/>
          <w:szCs w:val="28"/>
          <w:lang w:eastAsia="ru-RU"/>
        </w:rPr>
        <w:t> и старше можно работать уже с разноплановыми по структуре и сюжету сказками, которые выберет сам ребёнок.</w:t>
      </w:r>
    </w:p>
    <w:p w:rsidR="004249DB" w:rsidRPr="00FE5365" w:rsidRDefault="004249DB" w:rsidP="007B271D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</w:pPr>
    </w:p>
    <w:p w:rsidR="007B271D" w:rsidRPr="00FE5365" w:rsidRDefault="007B271D" w:rsidP="007B271D">
      <w:pPr>
        <w:shd w:val="clear" w:color="auto" w:fill="FFFFFF"/>
        <w:suppressAutoHyphens w:val="0"/>
        <w:spacing w:after="0" w:line="240" w:lineRule="auto"/>
        <w:jc w:val="right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</w:pP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«Если вы хотите, чтобы ваши дети были умны— читайте им сказки.</w:t>
      </w:r>
    </w:p>
    <w:p w:rsidR="007B271D" w:rsidRPr="00FE5365" w:rsidRDefault="007B271D" w:rsidP="007B271D">
      <w:pPr>
        <w:shd w:val="clear" w:color="auto" w:fill="FFFFFF"/>
        <w:suppressAutoHyphens w:val="0"/>
        <w:spacing w:after="0" w:line="240" w:lineRule="auto"/>
        <w:jc w:val="right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</w:pPr>
      <w:r w:rsidRPr="00FE5365"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  <w:shd w:val="clear" w:color="auto" w:fill="FFFFFF"/>
        </w:rPr>
        <w:t>Если вы хотите, чтобы они были еще умнее, читайте им еще больше сказок».</w:t>
      </w:r>
    </w:p>
    <w:p w:rsidR="004249DB" w:rsidRPr="00FE5365" w:rsidRDefault="007B271D" w:rsidP="007B271D">
      <w:pPr>
        <w:pStyle w:val="1"/>
        <w:spacing w:before="0" w:beforeAutospacing="0" w:after="0" w:afterAutospacing="0"/>
        <w:jc w:val="right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  <w:shd w:val="clear" w:color="auto" w:fill="FFFFFF"/>
        </w:rPr>
        <w:t>Альберт Эйнштей</w:t>
      </w:r>
    </w:p>
    <w:p w:rsidR="004249DB" w:rsidRPr="00FE5365" w:rsidRDefault="004249DB" w:rsidP="007B271D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color w:val="595959" w:themeColor="text1" w:themeTint="A6"/>
          <w:sz w:val="28"/>
          <w:szCs w:val="28"/>
        </w:rPr>
      </w:pPr>
    </w:p>
    <w:p w:rsidR="004249DB" w:rsidRPr="00FE5365" w:rsidRDefault="004249DB" w:rsidP="007B271D">
      <w:pPr>
        <w:pStyle w:val="1"/>
        <w:spacing w:before="0" w:beforeAutospacing="0" w:after="0" w:afterAutospacing="0"/>
        <w:jc w:val="both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4249DB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4249DB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4249DB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4249DB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4249DB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FE5365" w:rsidRPr="00FE5365" w:rsidRDefault="00FE5365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color w:val="404040" w:themeColor="text1" w:themeTint="BF"/>
          <w:sz w:val="28"/>
          <w:szCs w:val="28"/>
        </w:rPr>
      </w:pPr>
    </w:p>
    <w:p w:rsidR="004249DB" w:rsidRPr="00FE5365" w:rsidRDefault="007B271D" w:rsidP="00436E0E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  <w:t>Литература:</w:t>
      </w:r>
    </w:p>
    <w:p w:rsidR="007B271D" w:rsidRPr="00FE5365" w:rsidRDefault="007B271D" w:rsidP="007B271D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  <w:t>1. https://infourok.ru/metodicheskie-materialy-skazkoterapiya-v-rabote-vospitatelya-dou-</w:t>
      </w:r>
      <w:r w:rsidRPr="001E0FF0">
        <w:rPr>
          <w:rFonts w:ascii="Bahnschrift SemiLight SemiConde" w:hAnsi="Bahnschrift SemiLight SemiConde" w:cstheme="minorHAnsi"/>
          <w:b w:val="0"/>
          <w:color w:val="595959" w:themeColor="text1" w:themeTint="A6"/>
          <w:sz w:val="24"/>
          <w:szCs w:val="28"/>
        </w:rPr>
        <w:t>6495499.html</w:t>
      </w:r>
    </w:p>
    <w:p w:rsidR="007B271D" w:rsidRPr="00FE5365" w:rsidRDefault="007B271D" w:rsidP="007B271D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  <w:t>2. https://obrazovanie-gid.ru/voprosy/konsultacii-dlya-pedagogov-dou-russkaya-narodnaya-skazka-kak-sredstvo-nravstvennogo-vospitaniya-detej.html</w:t>
      </w:r>
    </w:p>
    <w:p w:rsidR="007B271D" w:rsidRPr="00FE5365" w:rsidRDefault="007B271D" w:rsidP="007B271D">
      <w:pPr>
        <w:pStyle w:val="1"/>
        <w:spacing w:before="0" w:beforeAutospacing="0" w:after="0" w:afterAutospacing="0"/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</w:pPr>
      <w:r w:rsidRPr="00FE5365">
        <w:rPr>
          <w:rFonts w:ascii="Bahnschrift SemiLight SemiConde" w:hAnsi="Bahnschrift SemiLight SemiConde" w:cstheme="minorHAnsi"/>
          <w:b w:val="0"/>
          <w:color w:val="595959" w:themeColor="text1" w:themeTint="A6"/>
          <w:sz w:val="28"/>
          <w:szCs w:val="28"/>
        </w:rPr>
        <w:t>3. https://urok.1sept.ru/articles/</w:t>
      </w:r>
      <w:r w:rsidRPr="001E0FF0">
        <w:rPr>
          <w:rFonts w:ascii="Bahnschrift SemiLight SemiConde" w:hAnsi="Bahnschrift SemiLight SemiConde" w:cstheme="minorHAnsi"/>
          <w:b w:val="0"/>
          <w:color w:val="595959" w:themeColor="text1" w:themeTint="A6"/>
          <w:sz w:val="24"/>
          <w:szCs w:val="28"/>
        </w:rPr>
        <w:t>659578</w:t>
      </w:r>
    </w:p>
    <w:p w:rsidR="00436E0E" w:rsidRPr="00A4761A" w:rsidRDefault="00436E0E" w:rsidP="00A4761A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sectPr w:rsidR="00436E0E" w:rsidRPr="00A4761A" w:rsidSect="007B271D">
          <w:footerReference w:type="default" r:id="rId8"/>
          <w:pgSz w:w="11906" w:h="16838"/>
          <w:pgMar w:top="680" w:right="680" w:bottom="567" w:left="567" w:header="0" w:footer="0" w:gutter="0"/>
          <w:pgBorders w:offsetFrom="page">
            <w:top w:val="dotDash" w:sz="6" w:space="24" w:color="auto"/>
            <w:left w:val="dotDash" w:sz="6" w:space="24" w:color="auto"/>
            <w:bottom w:val="dotDash" w:sz="6" w:space="24" w:color="auto"/>
            <w:right w:val="dotDash" w:sz="6" w:space="24" w:color="auto"/>
          </w:pgBorders>
          <w:cols w:space="720"/>
          <w:formProt w:val="0"/>
          <w:docGrid w:linePitch="299"/>
        </w:sectPr>
      </w:pPr>
    </w:p>
    <w:p w:rsidR="009442BB" w:rsidRPr="00106BEA" w:rsidRDefault="009442BB" w:rsidP="00A4761A">
      <w:pPr>
        <w:rPr>
          <w:rFonts w:asciiTheme="minorHAnsi" w:hAnsiTheme="minorHAnsi" w:cstheme="minorHAnsi"/>
          <w:sz w:val="28"/>
          <w:szCs w:val="28"/>
        </w:rPr>
      </w:pPr>
    </w:p>
    <w:sectPr w:rsidR="009442BB" w:rsidRPr="00106BEA" w:rsidSect="007B271D">
      <w:footerReference w:type="default" r:id="rId9"/>
      <w:pgSz w:w="11906" w:h="16838"/>
      <w:pgMar w:top="720" w:right="720" w:bottom="720" w:left="720" w:header="0" w:footer="0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12" w:rsidRDefault="00BD6512" w:rsidP="009B584D">
      <w:pPr>
        <w:spacing w:after="0" w:line="240" w:lineRule="auto"/>
      </w:pPr>
      <w:r>
        <w:separator/>
      </w:r>
    </w:p>
  </w:endnote>
  <w:endnote w:type="continuationSeparator" w:id="1">
    <w:p w:rsidR="00BD6512" w:rsidRDefault="00BD6512" w:rsidP="009B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0E" w:rsidRDefault="00436E0E">
    <w:pPr>
      <w:pStyle w:val="6"/>
      <w:shd w:val="clear" w:color="auto" w:fill="auto"/>
      <w:spacing w:before="0" w:line="248" w:lineRule="exact"/>
      <w:ind w:right="260" w:firstLine="380"/>
      <w:jc w:val="left"/>
      <w:rPr>
        <w:sz w:val="28"/>
        <w:szCs w:val="28"/>
      </w:rPr>
    </w:pPr>
  </w:p>
  <w:p w:rsidR="00436E0E" w:rsidRDefault="00436E0E" w:rsidP="00504CF6">
    <w:pPr>
      <w:tabs>
        <w:tab w:val="left" w:pos="2805"/>
        <w:tab w:val="left" w:pos="6937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86" w:rsidRDefault="00123786">
    <w:pPr>
      <w:pStyle w:val="6"/>
      <w:shd w:val="clear" w:color="auto" w:fill="auto"/>
      <w:spacing w:before="0" w:line="248" w:lineRule="exact"/>
      <w:ind w:right="260" w:firstLine="380"/>
      <w:jc w:val="left"/>
      <w:rPr>
        <w:sz w:val="28"/>
        <w:szCs w:val="28"/>
      </w:rPr>
    </w:pPr>
  </w:p>
  <w:p w:rsidR="00123786" w:rsidRDefault="002E0FAA" w:rsidP="00504CF6">
    <w:pPr>
      <w:tabs>
        <w:tab w:val="left" w:pos="2805"/>
        <w:tab w:val="left" w:pos="6937"/>
      </w:tabs>
    </w:pPr>
    <w:r>
      <w:tab/>
    </w:r>
    <w:r w:rsidR="00504CF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12" w:rsidRDefault="00BD6512" w:rsidP="009B584D">
      <w:pPr>
        <w:spacing w:after="0" w:line="240" w:lineRule="auto"/>
      </w:pPr>
      <w:r>
        <w:separator/>
      </w:r>
    </w:p>
  </w:footnote>
  <w:footnote w:type="continuationSeparator" w:id="1">
    <w:p w:rsidR="00BD6512" w:rsidRDefault="00BD6512" w:rsidP="009B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153"/>
    <w:multiLevelType w:val="multilevel"/>
    <w:tmpl w:val="BAE6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C6809"/>
    <w:multiLevelType w:val="hybridMultilevel"/>
    <w:tmpl w:val="F1AC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45E6"/>
    <w:multiLevelType w:val="multilevel"/>
    <w:tmpl w:val="9EA4A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63799A"/>
    <w:multiLevelType w:val="hybridMultilevel"/>
    <w:tmpl w:val="21E4A1DE"/>
    <w:lvl w:ilvl="0" w:tplc="114869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5352"/>
    <w:multiLevelType w:val="multilevel"/>
    <w:tmpl w:val="817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D0518"/>
    <w:multiLevelType w:val="multilevel"/>
    <w:tmpl w:val="11BA91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E318A"/>
    <w:multiLevelType w:val="multilevel"/>
    <w:tmpl w:val="5A14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E75EB"/>
    <w:multiLevelType w:val="multilevel"/>
    <w:tmpl w:val="2F6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12C7A"/>
    <w:multiLevelType w:val="hybridMultilevel"/>
    <w:tmpl w:val="E27A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54241"/>
    <w:multiLevelType w:val="hybridMultilevel"/>
    <w:tmpl w:val="4F24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34B3E"/>
    <w:multiLevelType w:val="hybridMultilevel"/>
    <w:tmpl w:val="274A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711F5"/>
    <w:multiLevelType w:val="hybridMultilevel"/>
    <w:tmpl w:val="E652833E"/>
    <w:lvl w:ilvl="0" w:tplc="80D85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4D"/>
    <w:rsid w:val="00002D86"/>
    <w:rsid w:val="00012D13"/>
    <w:rsid w:val="00041D8C"/>
    <w:rsid w:val="000576B7"/>
    <w:rsid w:val="0007034F"/>
    <w:rsid w:val="000A6297"/>
    <w:rsid w:val="000C0550"/>
    <w:rsid w:val="000C6492"/>
    <w:rsid w:val="00106BEA"/>
    <w:rsid w:val="00106F18"/>
    <w:rsid w:val="00111A10"/>
    <w:rsid w:val="00123786"/>
    <w:rsid w:val="00154C77"/>
    <w:rsid w:val="00155DB8"/>
    <w:rsid w:val="00181C89"/>
    <w:rsid w:val="00193986"/>
    <w:rsid w:val="001A0673"/>
    <w:rsid w:val="001B0586"/>
    <w:rsid w:val="001B3E41"/>
    <w:rsid w:val="001C4522"/>
    <w:rsid w:val="001E0FF0"/>
    <w:rsid w:val="001F5685"/>
    <w:rsid w:val="002103A7"/>
    <w:rsid w:val="00224AEA"/>
    <w:rsid w:val="00242EE2"/>
    <w:rsid w:val="002538AC"/>
    <w:rsid w:val="00274F6D"/>
    <w:rsid w:val="00284925"/>
    <w:rsid w:val="00296E59"/>
    <w:rsid w:val="002A7775"/>
    <w:rsid w:val="002D305B"/>
    <w:rsid w:val="002D3E0F"/>
    <w:rsid w:val="002E0FAA"/>
    <w:rsid w:val="002E3FD0"/>
    <w:rsid w:val="002F294F"/>
    <w:rsid w:val="00310317"/>
    <w:rsid w:val="00366B82"/>
    <w:rsid w:val="003B3794"/>
    <w:rsid w:val="003C584C"/>
    <w:rsid w:val="003D5E25"/>
    <w:rsid w:val="003D7A07"/>
    <w:rsid w:val="003E0664"/>
    <w:rsid w:val="003F2E78"/>
    <w:rsid w:val="00400D90"/>
    <w:rsid w:val="004065A5"/>
    <w:rsid w:val="00406852"/>
    <w:rsid w:val="004249DB"/>
    <w:rsid w:val="00425857"/>
    <w:rsid w:val="0043507B"/>
    <w:rsid w:val="00436E0E"/>
    <w:rsid w:val="0044213D"/>
    <w:rsid w:val="004428F5"/>
    <w:rsid w:val="00445507"/>
    <w:rsid w:val="0045158A"/>
    <w:rsid w:val="0045239C"/>
    <w:rsid w:val="0045380A"/>
    <w:rsid w:val="004630A2"/>
    <w:rsid w:val="004631E5"/>
    <w:rsid w:val="004735AB"/>
    <w:rsid w:val="00487AE9"/>
    <w:rsid w:val="00497477"/>
    <w:rsid w:val="004B1C27"/>
    <w:rsid w:val="004E0B06"/>
    <w:rsid w:val="004E728C"/>
    <w:rsid w:val="004F0783"/>
    <w:rsid w:val="004F5C62"/>
    <w:rsid w:val="004F7F48"/>
    <w:rsid w:val="00504CF6"/>
    <w:rsid w:val="00505221"/>
    <w:rsid w:val="00540CDB"/>
    <w:rsid w:val="00553070"/>
    <w:rsid w:val="00562DB6"/>
    <w:rsid w:val="00573166"/>
    <w:rsid w:val="00574C70"/>
    <w:rsid w:val="00575792"/>
    <w:rsid w:val="00593430"/>
    <w:rsid w:val="005B45F7"/>
    <w:rsid w:val="005B7EDB"/>
    <w:rsid w:val="005C2493"/>
    <w:rsid w:val="005C6802"/>
    <w:rsid w:val="005D6D81"/>
    <w:rsid w:val="005E79A2"/>
    <w:rsid w:val="005F5D1B"/>
    <w:rsid w:val="005F7EE6"/>
    <w:rsid w:val="00601B08"/>
    <w:rsid w:val="00605668"/>
    <w:rsid w:val="006059D7"/>
    <w:rsid w:val="00611EAA"/>
    <w:rsid w:val="00631F9E"/>
    <w:rsid w:val="00652D0A"/>
    <w:rsid w:val="00666940"/>
    <w:rsid w:val="00670176"/>
    <w:rsid w:val="00676048"/>
    <w:rsid w:val="006A64ED"/>
    <w:rsid w:val="006B3A40"/>
    <w:rsid w:val="006D590B"/>
    <w:rsid w:val="006F2A6F"/>
    <w:rsid w:val="00702421"/>
    <w:rsid w:val="00723DFE"/>
    <w:rsid w:val="007317D7"/>
    <w:rsid w:val="00733A27"/>
    <w:rsid w:val="00734174"/>
    <w:rsid w:val="00741658"/>
    <w:rsid w:val="0074216B"/>
    <w:rsid w:val="00751D78"/>
    <w:rsid w:val="007524B2"/>
    <w:rsid w:val="00754695"/>
    <w:rsid w:val="00764AAB"/>
    <w:rsid w:val="00784197"/>
    <w:rsid w:val="00785164"/>
    <w:rsid w:val="007858E9"/>
    <w:rsid w:val="00790E4A"/>
    <w:rsid w:val="007B271D"/>
    <w:rsid w:val="007D4792"/>
    <w:rsid w:val="007D6F25"/>
    <w:rsid w:val="007E6C9D"/>
    <w:rsid w:val="007F2493"/>
    <w:rsid w:val="00831623"/>
    <w:rsid w:val="008442CA"/>
    <w:rsid w:val="00844DB4"/>
    <w:rsid w:val="00852883"/>
    <w:rsid w:val="00854248"/>
    <w:rsid w:val="008A3E30"/>
    <w:rsid w:val="008B227B"/>
    <w:rsid w:val="008B7736"/>
    <w:rsid w:val="008F2110"/>
    <w:rsid w:val="00911C03"/>
    <w:rsid w:val="00924A8C"/>
    <w:rsid w:val="009355FC"/>
    <w:rsid w:val="00935A1A"/>
    <w:rsid w:val="00941431"/>
    <w:rsid w:val="009442BB"/>
    <w:rsid w:val="00954907"/>
    <w:rsid w:val="00976DC7"/>
    <w:rsid w:val="0098615E"/>
    <w:rsid w:val="00986886"/>
    <w:rsid w:val="009A0C38"/>
    <w:rsid w:val="009B4FD0"/>
    <w:rsid w:val="009B584D"/>
    <w:rsid w:val="009C4166"/>
    <w:rsid w:val="009C566B"/>
    <w:rsid w:val="009E6BF1"/>
    <w:rsid w:val="009F355C"/>
    <w:rsid w:val="009F7921"/>
    <w:rsid w:val="00A11207"/>
    <w:rsid w:val="00A14CEA"/>
    <w:rsid w:val="00A25CA1"/>
    <w:rsid w:val="00A32D9A"/>
    <w:rsid w:val="00A34AB4"/>
    <w:rsid w:val="00A42063"/>
    <w:rsid w:val="00A45A87"/>
    <w:rsid w:val="00A4761A"/>
    <w:rsid w:val="00A56C04"/>
    <w:rsid w:val="00A66AC8"/>
    <w:rsid w:val="00A85E19"/>
    <w:rsid w:val="00A90CDD"/>
    <w:rsid w:val="00A9270D"/>
    <w:rsid w:val="00A947B6"/>
    <w:rsid w:val="00AA343E"/>
    <w:rsid w:val="00AC5E87"/>
    <w:rsid w:val="00AC5EFA"/>
    <w:rsid w:val="00AF18E2"/>
    <w:rsid w:val="00B065A4"/>
    <w:rsid w:val="00B12DA3"/>
    <w:rsid w:val="00B221F1"/>
    <w:rsid w:val="00B25CF5"/>
    <w:rsid w:val="00B3082E"/>
    <w:rsid w:val="00B34012"/>
    <w:rsid w:val="00B37EB9"/>
    <w:rsid w:val="00B53FFF"/>
    <w:rsid w:val="00B60E8A"/>
    <w:rsid w:val="00B67637"/>
    <w:rsid w:val="00B80C36"/>
    <w:rsid w:val="00BB23D8"/>
    <w:rsid w:val="00BD6512"/>
    <w:rsid w:val="00BE5695"/>
    <w:rsid w:val="00BF171B"/>
    <w:rsid w:val="00C070FD"/>
    <w:rsid w:val="00C0729C"/>
    <w:rsid w:val="00C12E96"/>
    <w:rsid w:val="00C277FB"/>
    <w:rsid w:val="00C5540A"/>
    <w:rsid w:val="00C55B2E"/>
    <w:rsid w:val="00C610E8"/>
    <w:rsid w:val="00C71A3C"/>
    <w:rsid w:val="00C73AD7"/>
    <w:rsid w:val="00C75EF8"/>
    <w:rsid w:val="00C80D76"/>
    <w:rsid w:val="00C90D0C"/>
    <w:rsid w:val="00C949B4"/>
    <w:rsid w:val="00CC14CF"/>
    <w:rsid w:val="00CD7ADC"/>
    <w:rsid w:val="00CE7C9E"/>
    <w:rsid w:val="00CF1FD2"/>
    <w:rsid w:val="00D12EFF"/>
    <w:rsid w:val="00D251BA"/>
    <w:rsid w:val="00D5182C"/>
    <w:rsid w:val="00D75239"/>
    <w:rsid w:val="00D90909"/>
    <w:rsid w:val="00D963AF"/>
    <w:rsid w:val="00D97669"/>
    <w:rsid w:val="00DA5241"/>
    <w:rsid w:val="00DB0D15"/>
    <w:rsid w:val="00DB65B6"/>
    <w:rsid w:val="00DC1F42"/>
    <w:rsid w:val="00DC43A3"/>
    <w:rsid w:val="00DD34F0"/>
    <w:rsid w:val="00E03729"/>
    <w:rsid w:val="00E1671D"/>
    <w:rsid w:val="00E23045"/>
    <w:rsid w:val="00E33497"/>
    <w:rsid w:val="00E36DE7"/>
    <w:rsid w:val="00E433BB"/>
    <w:rsid w:val="00E51ACD"/>
    <w:rsid w:val="00E60EB2"/>
    <w:rsid w:val="00E80A1B"/>
    <w:rsid w:val="00E81952"/>
    <w:rsid w:val="00E82C33"/>
    <w:rsid w:val="00E84504"/>
    <w:rsid w:val="00E84D19"/>
    <w:rsid w:val="00E87C26"/>
    <w:rsid w:val="00EA683B"/>
    <w:rsid w:val="00EA6909"/>
    <w:rsid w:val="00EB2994"/>
    <w:rsid w:val="00EC1DC0"/>
    <w:rsid w:val="00EC6341"/>
    <w:rsid w:val="00EC77F2"/>
    <w:rsid w:val="00ED0D8E"/>
    <w:rsid w:val="00ED2868"/>
    <w:rsid w:val="00ED6736"/>
    <w:rsid w:val="00EF34C7"/>
    <w:rsid w:val="00EF5F5A"/>
    <w:rsid w:val="00F13AF5"/>
    <w:rsid w:val="00F21108"/>
    <w:rsid w:val="00F26A07"/>
    <w:rsid w:val="00F37DFB"/>
    <w:rsid w:val="00F4277A"/>
    <w:rsid w:val="00F467B1"/>
    <w:rsid w:val="00F738E9"/>
    <w:rsid w:val="00F809EA"/>
    <w:rsid w:val="00F84729"/>
    <w:rsid w:val="00F87E7B"/>
    <w:rsid w:val="00F95916"/>
    <w:rsid w:val="00FB4BD4"/>
    <w:rsid w:val="00FB5920"/>
    <w:rsid w:val="00FC3842"/>
    <w:rsid w:val="00FC3C11"/>
    <w:rsid w:val="00FD7884"/>
    <w:rsid w:val="00FE5365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#92d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3058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591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D30586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2">
    <w:name w:val="Heading 2"/>
    <w:qFormat/>
    <w:rsid w:val="00D30586"/>
    <w:pPr>
      <w:keepNext/>
      <w:keepLines/>
      <w:spacing w:before="200" w:line="276" w:lineRule="auto"/>
      <w:outlineLvl w:val="1"/>
    </w:pPr>
    <w:rPr>
      <w:rFonts w:ascii="Cambria" w:eastAsia="Cambria" w:hAnsi="Cambria"/>
      <w:b/>
      <w:bCs/>
      <w:color w:val="727CA3"/>
      <w:sz w:val="26"/>
      <w:szCs w:val="26"/>
    </w:rPr>
  </w:style>
  <w:style w:type="paragraph" w:customStyle="1" w:styleId="Heading3">
    <w:name w:val="Heading 3"/>
    <w:qFormat/>
    <w:rsid w:val="00D30586"/>
    <w:pPr>
      <w:keepNext/>
      <w:keepLines/>
      <w:spacing w:before="200" w:line="276" w:lineRule="auto"/>
      <w:outlineLvl w:val="2"/>
    </w:pPr>
    <w:rPr>
      <w:rFonts w:ascii="Cambria" w:eastAsia="Cambria" w:hAnsi="Cambria"/>
      <w:b/>
      <w:bCs/>
      <w:color w:val="727CA3"/>
    </w:rPr>
  </w:style>
  <w:style w:type="character" w:customStyle="1" w:styleId="10">
    <w:name w:val="Заголовок 1 Знак"/>
    <w:link w:val="1"/>
    <w:uiPriority w:val="9"/>
    <w:qFormat/>
    <w:rsid w:val="00D30586"/>
    <w:rPr>
      <w:rFonts w:ascii="Times New Roman" w:eastAsia="Times New Roman" w:hAnsi="Times New Roman" w:cs="Times New Roman"/>
      <w:b/>
      <w:bCs w:val="0"/>
      <w:kern w:val="2"/>
      <w:sz w:val="48"/>
      <w:szCs w:val="48"/>
    </w:rPr>
  </w:style>
  <w:style w:type="character" w:customStyle="1" w:styleId="a3">
    <w:name w:val="Текст выноски Знак"/>
    <w:qFormat/>
    <w:rsid w:val="00D30586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D30586"/>
    <w:rPr>
      <w:b/>
      <w:bCs w:val="0"/>
    </w:rPr>
  </w:style>
  <w:style w:type="character" w:customStyle="1" w:styleId="a5">
    <w:name w:val="Верхний колонтитул Знак"/>
    <w:qFormat/>
    <w:rsid w:val="00D30586"/>
  </w:style>
  <w:style w:type="character" w:customStyle="1" w:styleId="a6">
    <w:name w:val="Нижний колонтитул Знак"/>
    <w:qFormat/>
    <w:rsid w:val="00D30586"/>
  </w:style>
  <w:style w:type="character" w:customStyle="1" w:styleId="-">
    <w:name w:val="Интернет-ссылка"/>
    <w:rsid w:val="00D30586"/>
    <w:rPr>
      <w:color w:val="0000FF"/>
      <w:u w:val="single"/>
    </w:rPr>
  </w:style>
  <w:style w:type="character" w:customStyle="1" w:styleId="2">
    <w:name w:val="Заголовок 2 Знак"/>
    <w:qFormat/>
    <w:rsid w:val="00D30586"/>
    <w:rPr>
      <w:rFonts w:ascii="Cambria" w:eastAsia="Cambria" w:hAnsi="Cambria"/>
      <w:b/>
      <w:bCs w:val="0"/>
      <w:color w:val="727CA3"/>
      <w:sz w:val="26"/>
      <w:szCs w:val="26"/>
    </w:rPr>
  </w:style>
  <w:style w:type="character" w:styleId="a7">
    <w:name w:val="Emphasis"/>
    <w:uiPriority w:val="20"/>
    <w:qFormat/>
    <w:rsid w:val="00D30586"/>
    <w:rPr>
      <w:i/>
      <w:iCs w:val="0"/>
    </w:rPr>
  </w:style>
  <w:style w:type="character" w:customStyle="1" w:styleId="a8">
    <w:name w:val="Название Знак"/>
    <w:qFormat/>
    <w:rsid w:val="00D30586"/>
    <w:rPr>
      <w:rFonts w:ascii="Cambria" w:eastAsia="Cambria" w:hAnsi="Cambria"/>
      <w:color w:val="34343E"/>
      <w:spacing w:val="0"/>
      <w:kern w:val="2"/>
      <w:sz w:val="52"/>
      <w:szCs w:val="52"/>
    </w:rPr>
  </w:style>
  <w:style w:type="character" w:customStyle="1" w:styleId="gltxtsm">
    <w:name w:val="gl_txtsm"/>
    <w:qFormat/>
    <w:rsid w:val="00D30586"/>
  </w:style>
  <w:style w:type="character" w:customStyle="1" w:styleId="3">
    <w:name w:val="Заголовок 3 Знак"/>
    <w:qFormat/>
    <w:rsid w:val="00D30586"/>
    <w:rPr>
      <w:rFonts w:ascii="Cambria" w:eastAsia="Cambria" w:hAnsi="Cambria"/>
      <w:b/>
      <w:bCs w:val="0"/>
      <w:color w:val="727CA3"/>
    </w:rPr>
  </w:style>
  <w:style w:type="character" w:customStyle="1" w:styleId="c3">
    <w:name w:val="c3"/>
    <w:qFormat/>
    <w:rsid w:val="00D30586"/>
  </w:style>
  <w:style w:type="character" w:customStyle="1" w:styleId="c6">
    <w:name w:val="c6"/>
    <w:qFormat/>
    <w:rsid w:val="00D30586"/>
  </w:style>
  <w:style w:type="character" w:customStyle="1" w:styleId="c2">
    <w:name w:val="c2"/>
    <w:qFormat/>
    <w:rsid w:val="00D30586"/>
  </w:style>
  <w:style w:type="character" w:customStyle="1" w:styleId="c10">
    <w:name w:val="c10"/>
    <w:qFormat/>
    <w:rsid w:val="00D30586"/>
  </w:style>
  <w:style w:type="character" w:customStyle="1" w:styleId="c5">
    <w:name w:val="c5"/>
    <w:qFormat/>
    <w:rsid w:val="00D30586"/>
  </w:style>
  <w:style w:type="character" w:customStyle="1" w:styleId="HTML">
    <w:name w:val="Стандартный HTML Знак"/>
    <w:qFormat/>
    <w:rsid w:val="00D30586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40">
    <w:name w:val="Основной текст4"/>
    <w:qFormat/>
    <w:rsid w:val="00D30586"/>
    <w:rPr>
      <w:sz w:val="23"/>
      <w:szCs w:val="23"/>
      <w:shd w:val="clear" w:color="auto" w:fill="FFFFFF"/>
    </w:rPr>
  </w:style>
  <w:style w:type="character" w:customStyle="1" w:styleId="a9">
    <w:name w:val="Основной текст_"/>
    <w:qFormat/>
    <w:rsid w:val="00D30586"/>
    <w:rPr>
      <w:sz w:val="23"/>
      <w:szCs w:val="23"/>
      <w:shd w:val="clear" w:color="auto" w:fill="FFFFFF"/>
    </w:rPr>
  </w:style>
  <w:style w:type="character" w:customStyle="1" w:styleId="33">
    <w:name w:val="Заголовок №3 (3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qFormat/>
    <w:rsid w:val="00D30586"/>
    <w:rPr>
      <w:i/>
      <w:iCs w:val="0"/>
      <w:sz w:val="23"/>
      <w:szCs w:val="23"/>
      <w:shd w:val="clear" w:color="auto" w:fill="FFFFFF"/>
    </w:rPr>
  </w:style>
  <w:style w:type="character" w:customStyle="1" w:styleId="30">
    <w:name w:val="Заголовок №3_"/>
    <w:qFormat/>
    <w:rsid w:val="00D30586"/>
    <w:rPr>
      <w:sz w:val="23"/>
      <w:szCs w:val="23"/>
      <w:shd w:val="clear" w:color="auto" w:fill="FFFFFF"/>
    </w:rPr>
  </w:style>
  <w:style w:type="character" w:customStyle="1" w:styleId="5">
    <w:name w:val="Основной текст (5)_"/>
    <w:qFormat/>
    <w:rsid w:val="00D30586"/>
    <w:rPr>
      <w:sz w:val="23"/>
      <w:szCs w:val="23"/>
      <w:shd w:val="clear" w:color="auto" w:fill="FFFFFF"/>
    </w:rPr>
  </w:style>
  <w:style w:type="character" w:customStyle="1" w:styleId="20">
    <w:name w:val="Основной текст2"/>
    <w:basedOn w:val="a9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qFormat/>
    <w:rsid w:val="00D30586"/>
  </w:style>
  <w:style w:type="character" w:customStyle="1" w:styleId="hvost">
    <w:name w:val="hvost"/>
    <w:qFormat/>
    <w:rsid w:val="00D30586"/>
  </w:style>
  <w:style w:type="character" w:customStyle="1" w:styleId="apple-converted-space">
    <w:name w:val="apple-converted-space"/>
    <w:qFormat/>
    <w:rsid w:val="00D30586"/>
  </w:style>
  <w:style w:type="character" w:customStyle="1" w:styleId="ff1">
    <w:name w:val="ff1"/>
    <w:basedOn w:val="a0"/>
    <w:qFormat/>
    <w:rsid w:val="00940F71"/>
  </w:style>
  <w:style w:type="character" w:customStyle="1" w:styleId="ff5">
    <w:name w:val="ff5"/>
    <w:basedOn w:val="a0"/>
    <w:qFormat/>
    <w:rsid w:val="00940F71"/>
  </w:style>
  <w:style w:type="character" w:customStyle="1" w:styleId="ff2">
    <w:name w:val="ff2"/>
    <w:basedOn w:val="a0"/>
    <w:qFormat/>
    <w:rsid w:val="00940F71"/>
  </w:style>
  <w:style w:type="character" w:customStyle="1" w:styleId="ff3">
    <w:name w:val="ff3"/>
    <w:basedOn w:val="a0"/>
    <w:qFormat/>
    <w:rsid w:val="00940F71"/>
  </w:style>
  <w:style w:type="character" w:customStyle="1" w:styleId="ls0">
    <w:name w:val="ls0"/>
    <w:basedOn w:val="a0"/>
    <w:qFormat/>
    <w:rsid w:val="00940F71"/>
  </w:style>
  <w:style w:type="character" w:customStyle="1" w:styleId="ab">
    <w:name w:val="_"/>
    <w:basedOn w:val="a0"/>
    <w:qFormat/>
    <w:rsid w:val="00940F71"/>
  </w:style>
  <w:style w:type="character" w:customStyle="1" w:styleId="c12">
    <w:name w:val="c12"/>
    <w:basedOn w:val="a0"/>
    <w:qFormat/>
    <w:rsid w:val="002E0965"/>
  </w:style>
  <w:style w:type="character" w:customStyle="1" w:styleId="11">
    <w:name w:val="Верхний колонтитул Знак1"/>
    <w:basedOn w:val="a0"/>
    <w:uiPriority w:val="99"/>
    <w:qFormat/>
    <w:rsid w:val="00DF2391"/>
  </w:style>
  <w:style w:type="character" w:customStyle="1" w:styleId="12">
    <w:name w:val="Нижний колонтитул Знак1"/>
    <w:basedOn w:val="a0"/>
    <w:uiPriority w:val="99"/>
    <w:qFormat/>
    <w:rsid w:val="00DF2391"/>
  </w:style>
  <w:style w:type="character" w:customStyle="1" w:styleId="ac">
    <w:name w:val="Символ концевой сноски"/>
    <w:qFormat/>
    <w:rsid w:val="009B584D"/>
  </w:style>
  <w:style w:type="paragraph" w:customStyle="1" w:styleId="ad">
    <w:name w:val="Заголовок"/>
    <w:basedOn w:val="a"/>
    <w:next w:val="ae"/>
    <w:qFormat/>
    <w:rsid w:val="009B58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9B584D"/>
    <w:pPr>
      <w:spacing w:after="140"/>
    </w:pPr>
  </w:style>
  <w:style w:type="paragraph" w:styleId="af">
    <w:name w:val="List"/>
    <w:basedOn w:val="ae"/>
    <w:rsid w:val="009B584D"/>
    <w:rPr>
      <w:rFonts w:cs="Lucida Sans"/>
    </w:rPr>
  </w:style>
  <w:style w:type="paragraph" w:customStyle="1" w:styleId="Caption">
    <w:name w:val="Caption"/>
    <w:basedOn w:val="a"/>
    <w:qFormat/>
    <w:rsid w:val="009B5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9B584D"/>
    <w:pPr>
      <w:suppressLineNumbers/>
    </w:pPr>
    <w:rPr>
      <w:rFonts w:cs="Lucida Sans"/>
    </w:rPr>
  </w:style>
  <w:style w:type="paragraph" w:styleId="af1">
    <w:name w:val="Normal (Web)"/>
    <w:uiPriority w:val="99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qFormat/>
    <w:rsid w:val="00D30586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link w:val="Header"/>
    <w:qFormat/>
    <w:rsid w:val="00D3058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link w:val="Footer"/>
    <w:qFormat/>
    <w:rsid w:val="00D30586"/>
    <w:pPr>
      <w:tabs>
        <w:tab w:val="center" w:pos="4677"/>
        <w:tab w:val="right" w:pos="9355"/>
      </w:tabs>
    </w:pPr>
  </w:style>
  <w:style w:type="paragraph" w:styleId="af3">
    <w:name w:val="List Paragraph"/>
    <w:uiPriority w:val="34"/>
    <w:qFormat/>
    <w:rsid w:val="00D30586"/>
    <w:pPr>
      <w:spacing w:after="200" w:line="276" w:lineRule="auto"/>
      <w:ind w:left="720"/>
      <w:contextualSpacing/>
    </w:pPr>
  </w:style>
  <w:style w:type="paragraph" w:styleId="af4">
    <w:name w:val="Title"/>
    <w:qFormat/>
    <w:rsid w:val="00D30586"/>
    <w:pPr>
      <w:pBdr>
        <w:bottom w:val="single" w:sz="8" w:space="4" w:color="727CA3"/>
      </w:pBdr>
      <w:spacing w:after="300"/>
      <w:contextualSpacing/>
    </w:pPr>
    <w:rPr>
      <w:rFonts w:ascii="Cambria" w:eastAsia="Cambria" w:hAnsi="Cambria"/>
      <w:color w:val="34343E"/>
      <w:spacing w:val="6"/>
      <w:kern w:val="2"/>
      <w:sz w:val="52"/>
      <w:szCs w:val="52"/>
    </w:rPr>
  </w:style>
  <w:style w:type="paragraph" w:styleId="af5">
    <w:name w:val="No Spacing"/>
    <w:qFormat/>
    <w:rsid w:val="00D30586"/>
  </w:style>
  <w:style w:type="paragraph" w:customStyle="1" w:styleId="c15">
    <w:name w:val="c15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qFormat/>
    <w:rsid w:val="00D30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6"/>
    <w:qFormat/>
    <w:rsid w:val="00D30586"/>
    <w:pPr>
      <w:shd w:val="solid" w:color="FFFFFF" w:fill="auto"/>
      <w:spacing w:before="4080" w:line="256" w:lineRule="exact"/>
      <w:ind w:hanging="360"/>
      <w:jc w:val="center"/>
    </w:pPr>
    <w:rPr>
      <w:sz w:val="23"/>
      <w:szCs w:val="23"/>
    </w:rPr>
  </w:style>
  <w:style w:type="paragraph" w:customStyle="1" w:styleId="31">
    <w:name w:val="Заголовок №3"/>
    <w:qFormat/>
    <w:rsid w:val="00D30586"/>
    <w:pPr>
      <w:shd w:val="solid" w:color="FFFFFF" w:fill="auto"/>
      <w:spacing w:after="1860" w:line="0" w:lineRule="atLeast"/>
      <w:jc w:val="center"/>
      <w:outlineLvl w:val="2"/>
    </w:pPr>
    <w:rPr>
      <w:sz w:val="23"/>
      <w:szCs w:val="23"/>
    </w:rPr>
  </w:style>
  <w:style w:type="paragraph" w:customStyle="1" w:styleId="50">
    <w:name w:val="Основной текст (5)"/>
    <w:qFormat/>
    <w:rsid w:val="00D30586"/>
    <w:pPr>
      <w:shd w:val="solid" w:color="FFFFFF" w:fill="auto"/>
      <w:spacing w:line="252" w:lineRule="exact"/>
      <w:ind w:hanging="360"/>
      <w:jc w:val="both"/>
    </w:pPr>
    <w:rPr>
      <w:sz w:val="23"/>
      <w:szCs w:val="23"/>
    </w:rPr>
  </w:style>
  <w:style w:type="paragraph" w:customStyle="1" w:styleId="stx">
    <w:name w:val="stx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fo">
    <w:name w:val="info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hildren">
    <w:name w:val="children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ood">
    <w:name w:val="mood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стиль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qFormat/>
    <w:rsid w:val="002E096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  <w:rsid w:val="009B584D"/>
  </w:style>
  <w:style w:type="paragraph" w:customStyle="1" w:styleId="Header">
    <w:name w:val="Header"/>
    <w:basedOn w:val="a"/>
    <w:link w:val="13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4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99"/>
    <w:rsid w:val="00E1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21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f8"/>
    <w:uiPriority w:val="99"/>
    <w:semiHidden/>
    <w:rsid w:val="002E0FAA"/>
  </w:style>
  <w:style w:type="paragraph" w:styleId="af9">
    <w:name w:val="footer"/>
    <w:basedOn w:val="a"/>
    <w:link w:val="22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link w:val="af9"/>
    <w:uiPriority w:val="99"/>
    <w:semiHidden/>
    <w:rsid w:val="002E0FAA"/>
  </w:style>
  <w:style w:type="character" w:styleId="afa">
    <w:name w:val="Hyperlink"/>
    <w:basedOn w:val="a0"/>
    <w:uiPriority w:val="99"/>
    <w:semiHidden/>
    <w:unhideWhenUsed/>
    <w:rsid w:val="00854248"/>
    <w:rPr>
      <w:color w:val="0000FF"/>
      <w:u w:val="single"/>
    </w:rPr>
  </w:style>
  <w:style w:type="paragraph" w:customStyle="1" w:styleId="c21">
    <w:name w:val="c21"/>
    <w:basedOn w:val="a"/>
    <w:rsid w:val="002849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84925"/>
  </w:style>
  <w:style w:type="character" w:customStyle="1" w:styleId="c14">
    <w:name w:val="c14"/>
    <w:basedOn w:val="a0"/>
    <w:rsid w:val="00284925"/>
  </w:style>
  <w:style w:type="character" w:customStyle="1" w:styleId="c27">
    <w:name w:val="c27"/>
    <w:basedOn w:val="a0"/>
    <w:rsid w:val="00284925"/>
  </w:style>
  <w:style w:type="character" w:customStyle="1" w:styleId="c9">
    <w:name w:val="c9"/>
    <w:basedOn w:val="a0"/>
    <w:rsid w:val="00284925"/>
  </w:style>
  <w:style w:type="character" w:customStyle="1" w:styleId="c23">
    <w:name w:val="c23"/>
    <w:basedOn w:val="a0"/>
    <w:rsid w:val="00284925"/>
  </w:style>
  <w:style w:type="character" w:customStyle="1" w:styleId="c20">
    <w:name w:val="c20"/>
    <w:basedOn w:val="a0"/>
    <w:rsid w:val="00284925"/>
  </w:style>
  <w:style w:type="character" w:customStyle="1" w:styleId="c25">
    <w:name w:val="c25"/>
    <w:basedOn w:val="a0"/>
    <w:rsid w:val="00284925"/>
  </w:style>
  <w:style w:type="character" w:customStyle="1" w:styleId="c18">
    <w:name w:val="c18"/>
    <w:basedOn w:val="a0"/>
    <w:rsid w:val="00284925"/>
  </w:style>
  <w:style w:type="character" w:customStyle="1" w:styleId="ctscontent">
    <w:name w:val="cts__content"/>
    <w:basedOn w:val="a0"/>
    <w:rsid w:val="009F79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792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792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F95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935A1A"/>
    <w:rPr>
      <w:color w:val="800080" w:themeColor="followedHyperlink"/>
      <w:u w:val="single"/>
    </w:rPr>
  </w:style>
  <w:style w:type="character" w:customStyle="1" w:styleId="c22">
    <w:name w:val="c22"/>
    <w:basedOn w:val="a0"/>
    <w:rsid w:val="00106F18"/>
  </w:style>
  <w:style w:type="paragraph" w:customStyle="1" w:styleId="article-renderblock">
    <w:name w:val="article-render__block"/>
    <w:basedOn w:val="a"/>
    <w:rsid w:val="00BB23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26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4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6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E7BF-CFAC-4EE9-8232-E8446136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dc:description/>
  <cp:lastModifiedBy>Дом</cp:lastModifiedBy>
  <cp:revision>298</cp:revision>
  <cp:lastPrinted>2023-02-14T12:21:00Z</cp:lastPrinted>
  <dcterms:created xsi:type="dcterms:W3CDTF">2012-01-24T06:19:00Z</dcterms:created>
  <dcterms:modified xsi:type="dcterms:W3CDTF">2024-02-01T09:56:00Z</dcterms:modified>
  <dc:language>ru-RU</dc:language>
</cp:coreProperties>
</file>