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8CE" w:rsidRPr="007228CE" w:rsidRDefault="007228CE" w:rsidP="007228C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228C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7228C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"http://logopedy.ru/portal/logopeduseful/509-logo-rabota-s-detmi-4-5-let.html" </w:instrText>
      </w:r>
      <w:r w:rsidRPr="007228C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7228CE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 xml:space="preserve">ЛОГОПЕДИЧЕСКАЯ РАБОТА С ДЕТЬМИ 4-5 ЛЕТ С ОБЩИМ НЕДОРАЗВИТИЕМ РЕЧИ </w:t>
      </w:r>
      <w:r w:rsidRPr="007228C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</w:p>
    <w:p w:rsidR="007228CE" w:rsidRPr="007228CE" w:rsidRDefault="007228CE" w:rsidP="00722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8CE" w:rsidRPr="007228CE" w:rsidRDefault="007228CE" w:rsidP="007228C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Аннотация</w:t>
      </w:r>
      <w:r w:rsidRPr="007228CE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lang w:eastAsia="ru-RU"/>
        </w:rPr>
        <w:t xml:space="preserve">. </w:t>
      </w:r>
      <w:r w:rsidRPr="007228C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статье  раскрываются особенности логопедической работы с детьми   4-5 лет. Представление теоретические аспекты нормально-развивающейся речи ребенка 4-5 лет. Также представление степени общего недоразвития речи. Рассматривается план рабочей программы по развитию разных сторон речи детей 4-5 лет с общим недоразвитием речи. К 5 годам у ребенка должен быть сформирован грамматический строй, фонематический слух, словарь по возрасту, а также связная </w:t>
      </w:r>
      <w:proofErr w:type="spellStart"/>
      <w:proofErr w:type="gramStart"/>
      <w:r w:rsidRPr="007228C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речь-простые</w:t>
      </w:r>
      <w:proofErr w:type="spellEnd"/>
      <w:proofErr w:type="gramEnd"/>
      <w:r w:rsidRPr="007228C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предложения и короткие рассказы. Но у детей с нарушениями речи эти сферы нарушены, поэтому нужна коррекция </w:t>
      </w:r>
      <w:proofErr w:type="gramStart"/>
      <w:r w:rsidRPr="007228C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нарушенным</w:t>
      </w:r>
      <w:proofErr w:type="gramEnd"/>
      <w:r w:rsidRPr="007228C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сфер речи и развитие несформированных сфер. Для этого разрабатывается множество программ. В представленной программе описаны блоки, задачи которых решаются на занятиях, что способствует развивать данные сферы речи, и без которых было бы трудно прийти к нужным результатам. Каждый из блоков раскрывается в занятиях, в любой из сфер, будь это выполнение заданий за столом или в совместной игре с детьми и/или педагогом, а также </w:t>
      </w:r>
      <w:proofErr w:type="gramStart"/>
      <w:r w:rsidRPr="007228C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</w:t>
      </w:r>
      <w:proofErr w:type="gramEnd"/>
      <w:r w:rsidRPr="007228C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выполнение творческих заданий.</w:t>
      </w:r>
    </w:p>
    <w:p w:rsidR="007228CE" w:rsidRPr="007228CE" w:rsidRDefault="007228CE" w:rsidP="007228C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Нормативный ребенок к 5 годам должен овладеть всей системой родного языка: говорить связно, полно излагать свои мысли, легко строить развернутые сложные предложения; без труда пересказывать рассказы и сказки. Такой ребенок должен правильно произносить все звуки, легко воспроизводить многосложные слова. </w:t>
      </w:r>
    </w:p>
    <w:p w:rsidR="007228CE" w:rsidRPr="007228CE" w:rsidRDefault="007228CE" w:rsidP="007228C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с нарушением речи характерны ошибки фонетико-фонематического и лексико-грамматического строя. Они обладают ограниченным запасом слов, нарушенным фонематическим слухом, </w:t>
      </w: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нарушенной слоговой структурой слова. У них недостаточно сформирована связная речь[4].</w:t>
      </w:r>
    </w:p>
    <w:p w:rsidR="007228CE" w:rsidRPr="007228CE" w:rsidRDefault="007228CE" w:rsidP="007228C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таких детей, наряду с указанными речевыми особенностями, </w:t>
      </w:r>
      <w:proofErr w:type="gramStart"/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характерна</w:t>
      </w:r>
      <w:proofErr w:type="gramEnd"/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недостаточная </w:t>
      </w:r>
      <w:proofErr w:type="spellStart"/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процессов, тесно связанных с речевой деятельностью, а именно:</w:t>
      </w:r>
    </w:p>
    <w:p w:rsidR="007228CE" w:rsidRPr="007228CE" w:rsidRDefault="007228CE" w:rsidP="007228C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-нарушение внимания и памяти;</w:t>
      </w:r>
    </w:p>
    <w:p w:rsidR="007228CE" w:rsidRPr="007228CE" w:rsidRDefault="007228CE" w:rsidP="007228C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-нарушение мелкой и артикуляционной моторики;</w:t>
      </w:r>
    </w:p>
    <w:p w:rsidR="007228CE" w:rsidRPr="007228CE" w:rsidRDefault="007228CE" w:rsidP="007228C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-недостаточно сформировано наглядно-образное и словесно-логическое мышление.</w:t>
      </w:r>
    </w:p>
    <w:p w:rsidR="007228CE" w:rsidRPr="007228CE" w:rsidRDefault="007228CE" w:rsidP="007228C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пробелов в фонетико-фонематическом и лексико-грамматическом строе речи ребенка служит серьезным препятствием для овладения ими программой детского сада общего типа, а в дальнейшем и программой общеобразовательной школы. Таким образом, для детей с общим недоразвитием речи и фонетико-фонематическим недоразвитием, необходима специально построенная групповая (от 6 человек) логопедическая работа.</w:t>
      </w:r>
    </w:p>
    <w:p w:rsidR="007228CE" w:rsidRPr="007228CE" w:rsidRDefault="007228CE" w:rsidP="007228C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речью способствует осознанию, планированию и регуляции поведения. Речевое общение создает необходимые условия для развития различных форм деятельности. Невнятная речь ребенка затрудняет его взаимоотношения с людьми и нередко накладывает отпечаток на его характер. В работах известных исследователей (Р.Е. Левиной, Л.Ф. Спировой, О.Н. Усановой, С.Н. Шаховской, Т.Б. Филичевой и др.) достаточно подробно рассмотрены недоразвитие лексики, фонетики, грамматического строя и связной речи в структуре общего недоразвития речи. Развитием фонематических процессов при ФФН занималась Т. Ткаченко, в ее книгах подробно описана коррекционная работа.</w:t>
      </w:r>
    </w:p>
    <w:p w:rsidR="007228CE" w:rsidRPr="007228CE" w:rsidRDefault="007228CE" w:rsidP="007228C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с общим недоразвитием речи имеют специфические особенности развития.</w:t>
      </w:r>
    </w:p>
    <w:p w:rsidR="007228CE" w:rsidRPr="007228CE" w:rsidRDefault="007228CE" w:rsidP="007228C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нормальном речевом развитии дети к 5 годам свободно пользуются развернутой фразовой речью, разными конструкциями сложных предложений. Они имеют достаточный словарный запас, владеют навыками словообразования и словоизменения. К этому времени окончательно формируется правильное звукопроизношение, готовность к звуковому анализу и синтезу. Однако не во всех случаях эти процессы протекают благополучно: у некоторых детей даже при нормальном слухе и интеллекте резко задерживается формирование каждого из компонентов языка: фонетики, лексики, грамматики. Это нарушение впервые было установлено Р. Е. Левиной и определено как общее недоразвитие речи. У всех детей с общим недоразвитием речи всегда отмечается нарушение звукопроизношения, недоразвитие фонематического слуха, выраженное отставание в формировании словарного запаса и грамматического строя.</w:t>
      </w:r>
    </w:p>
    <w:p w:rsidR="007228CE" w:rsidRPr="007228CE" w:rsidRDefault="007228CE" w:rsidP="007228C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совокупность перечисленных пробелов в фонетико-фонематическом и лексико-грамматическом строе речи ребенка служит серьезным препятствием для овладения им программой детского сада общего типа, а в дальнейшем и программой общеобразовательной школы.</w:t>
      </w:r>
    </w:p>
    <w:p w:rsidR="007228CE" w:rsidRPr="007228CE" w:rsidRDefault="007228CE" w:rsidP="007228C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с Фонетико-фонематическим нарушением речи наблюдается искаженное звукопроизношение, фонетические нарушения, </w:t>
      </w:r>
      <w:proofErr w:type="spellStart"/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фонематического восприятия.</w:t>
      </w:r>
    </w:p>
    <w:p w:rsidR="007228CE" w:rsidRPr="007228CE" w:rsidRDefault="007228CE" w:rsidP="007228C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Причиной искаженного произношения звуков обычно является </w:t>
      </w:r>
      <w:proofErr w:type="gramStart"/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</w:t>
      </w:r>
      <w:proofErr w:type="gramEnd"/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артикуляционной моторики или ее нарушения. Это фонетические нарушения, которые не влияют на смысл слова.</w:t>
      </w:r>
    </w:p>
    <w:p w:rsidR="007228CE" w:rsidRPr="007228CE" w:rsidRDefault="007228CE" w:rsidP="007228C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фонематического восприятия у детей с ФФНР[10].</w:t>
      </w:r>
    </w:p>
    <w:p w:rsidR="007228CE" w:rsidRPr="007228CE" w:rsidRDefault="007228CE" w:rsidP="007228C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Характер нарушенного звукопроизношения у детей с ФФНР указывает на низкий уровень развития фонематического восприятия. Они испытывают трудности, когда им предлагают, внимательно слушая, поднимать руку в момент произнесения того или иного звука или слога. Такие же трудности возникают при повторении за логопедом слогов с парными звуками, при самостоятельном подборе слов, начинающихся на определенный звук, при выделении начального звука в слове, при подборе картинок на заданный звук. </w:t>
      </w:r>
      <w:proofErr w:type="spellStart"/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фонематического восприятия выражается </w:t>
      </w:r>
      <w:proofErr w:type="gramStart"/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28CE" w:rsidRPr="007228CE" w:rsidRDefault="007228CE" w:rsidP="007228C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нечетком </w:t>
      </w:r>
      <w:proofErr w:type="gramStart"/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различении</w:t>
      </w:r>
      <w:proofErr w:type="gramEnd"/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слух фонем в собственной и чужой речи;</w:t>
      </w:r>
    </w:p>
    <w:p w:rsidR="007228CE" w:rsidRPr="007228CE" w:rsidRDefault="007228CE" w:rsidP="007228C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неподготовленности к элементарным формам звукового анализа и синтеза;</w:t>
      </w:r>
    </w:p>
    <w:p w:rsidR="007228CE" w:rsidRPr="007228CE" w:rsidRDefault="007228CE" w:rsidP="007228C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затруднениях</w:t>
      </w:r>
      <w:proofErr w:type="gramEnd"/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анализе звукового состава речи.</w:t>
      </w:r>
    </w:p>
    <w:p w:rsidR="007228CE" w:rsidRPr="007228CE" w:rsidRDefault="007228CE" w:rsidP="007228C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перечисленных особенностей произношения и фонематического восприятия у детей с ФФНР наблюдаются: общая </w:t>
      </w:r>
      <w:proofErr w:type="spellStart"/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сма-занность</w:t>
      </w:r>
      <w:proofErr w:type="spellEnd"/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речи; нечеткая дикция, некоторая задержка в формировании словаря и грамматического строя речи (например, ошибки в падежных окончаниях, употреблении предлогов, согласовании прилагательных и числительных с существительными).</w:t>
      </w:r>
    </w:p>
    <w:p w:rsidR="007228CE" w:rsidRPr="007228CE" w:rsidRDefault="007228CE" w:rsidP="007228C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Л.П. </w:t>
      </w:r>
      <w:proofErr w:type="spellStart"/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Носкова</w:t>
      </w:r>
      <w:proofErr w:type="spellEnd"/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выделяет следующие условия развития языковой способности как одного из направлений коррекции фонетико-фонематической системы:</w:t>
      </w:r>
    </w:p>
    <w:p w:rsidR="007228CE" w:rsidRPr="007228CE" w:rsidRDefault="007228CE" w:rsidP="007228C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Создание полноценной речевой среды за счет постоянного, непрерывного, мотивированного (связанного с конкретной ситуацией и деятельностью) говорения взрослых друг с другом в присутствии детей и с детьми, независимо от их возможностей восприятия (слуха и навыков чтения с лица) и уровня речевого развития.</w:t>
      </w:r>
    </w:p>
    <w:p w:rsidR="007228CE" w:rsidRPr="007228CE" w:rsidRDefault="007228CE" w:rsidP="007228C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Соблюдение взрослыми при пользовании речью всех языковых норм: орфоэпических, грамматических, стилистических.</w:t>
      </w:r>
    </w:p>
    <w:p w:rsidR="007228CE" w:rsidRPr="007228CE" w:rsidRDefault="007228CE" w:rsidP="007228C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Включение детей в разнообразную практическую </w:t>
      </w:r>
      <w:proofErr w:type="gramStart"/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proofErr w:type="gramEnd"/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специальных занятиях, так и в быту.</w:t>
      </w:r>
    </w:p>
    <w:p w:rsidR="007228CE" w:rsidRPr="007228CE" w:rsidRDefault="007228CE" w:rsidP="007228C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Развитие слуховой функции как физиологической основы формирования звуковой стороны речи и важнейшего условия становления языковой способности.</w:t>
      </w:r>
    </w:p>
    <w:p w:rsidR="007228CE" w:rsidRPr="007228CE" w:rsidRDefault="007228CE" w:rsidP="007228C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Всемерное развитие форм общения: ситуативно-личностного общения и ситуативно-делового общения, а затем </w:t>
      </w:r>
      <w:proofErr w:type="spellStart"/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внеситуативно-делового</w:t>
      </w:r>
      <w:proofErr w:type="spellEnd"/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общения, основными </w:t>
      </w:r>
      <w:proofErr w:type="gramStart"/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</w:t>
      </w:r>
      <w:proofErr w:type="gramEnd"/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которых являются доступное для ребенка содержание конкретной ситуации, эмоциональный контакт, действия с реальными предметами и постепенное усвоение языка слов как знаков этих предметов и действий.</w:t>
      </w:r>
    </w:p>
    <w:p w:rsidR="007228CE" w:rsidRPr="007228CE" w:rsidRDefault="007228CE" w:rsidP="007228C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Развитие у детей подражания как предметным, так и речевым действиям взрослого. Привлечение внимания ребенка к движениям рук и лицу говорящих, поддержание любых речевых реакций и действий ребенка, как бы далеки они не были от речевого образца взрослого.</w:t>
      </w:r>
    </w:p>
    <w:p w:rsidR="007228CE" w:rsidRPr="007228CE" w:rsidRDefault="007228CE" w:rsidP="007228C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Побуждение детей к активному применению речи на всех уровнях ее становления и в разных формах: от голосовых реакций, попыток артикулировать и произносить отдельные звуки или слоги до более точного воспроизведения звуковой структуры слова с допустимыми заменами отдельных фонем[9].</w:t>
      </w:r>
    </w:p>
    <w:p w:rsidR="007228CE" w:rsidRPr="007228CE" w:rsidRDefault="007228CE" w:rsidP="007228C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стороны можно развивать и корректировать на групповых занятиях. Вид программ должен носить речевой, игровой и коммуникативный характер.</w:t>
      </w:r>
    </w:p>
    <w:p w:rsidR="007228CE" w:rsidRPr="007228CE" w:rsidRDefault="007228CE" w:rsidP="007228C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 разработана программа по рекомендациям ведущих логопедов.</w:t>
      </w:r>
    </w:p>
    <w:p w:rsidR="007228CE" w:rsidRPr="007228CE" w:rsidRDefault="007228CE" w:rsidP="007228C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задачи программы входят:</w:t>
      </w:r>
    </w:p>
    <w:p w:rsidR="007228CE" w:rsidRPr="007228CE" w:rsidRDefault="007228CE" w:rsidP="007228CE">
      <w:pPr>
        <w:tabs>
          <w:tab w:val="num" w:pos="0"/>
        </w:tabs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228C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 </w:t>
      </w: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словаря и грамматического строя.</w:t>
      </w:r>
    </w:p>
    <w:p w:rsidR="007228CE" w:rsidRPr="007228CE" w:rsidRDefault="007228CE" w:rsidP="007228CE">
      <w:pPr>
        <w:tabs>
          <w:tab w:val="num" w:pos="0"/>
        </w:tabs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228C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 </w:t>
      </w: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фонематического слуха.</w:t>
      </w:r>
    </w:p>
    <w:p w:rsidR="007228CE" w:rsidRPr="007228CE" w:rsidRDefault="007228CE" w:rsidP="007228CE">
      <w:pPr>
        <w:tabs>
          <w:tab w:val="num" w:pos="0"/>
        </w:tabs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228C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 </w:t>
      </w: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моторики.</w:t>
      </w:r>
    </w:p>
    <w:p w:rsidR="007228CE" w:rsidRPr="007228CE" w:rsidRDefault="007228CE" w:rsidP="007228CE">
      <w:pPr>
        <w:tabs>
          <w:tab w:val="num" w:pos="0"/>
        </w:tabs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7228C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 </w:t>
      </w: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пространственных представлений и восприятия. </w:t>
      </w:r>
    </w:p>
    <w:p w:rsidR="007228CE" w:rsidRPr="007228CE" w:rsidRDefault="007228CE" w:rsidP="007228CE">
      <w:pPr>
        <w:tabs>
          <w:tab w:val="num" w:pos="0"/>
        </w:tabs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7228C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 </w:t>
      </w: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временных представлений.</w:t>
      </w:r>
    </w:p>
    <w:p w:rsidR="007228CE" w:rsidRPr="007228CE" w:rsidRDefault="007228CE" w:rsidP="007228CE">
      <w:pPr>
        <w:tabs>
          <w:tab w:val="num" w:pos="0"/>
        </w:tabs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7228C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 </w:t>
      </w: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навыка общения.</w:t>
      </w:r>
    </w:p>
    <w:p w:rsidR="007228CE" w:rsidRPr="007228CE" w:rsidRDefault="007228CE" w:rsidP="007228CE">
      <w:pPr>
        <w:tabs>
          <w:tab w:val="num" w:pos="0"/>
        </w:tabs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7228C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 </w:t>
      </w: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познавательного интереса и произвольности.</w:t>
      </w:r>
    </w:p>
    <w:p w:rsidR="007228CE" w:rsidRPr="007228CE" w:rsidRDefault="007228CE" w:rsidP="007228C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детей 4-5 лет с общим недоразвитием речи    1 – 3 уровней, фонетико-фонематическим недоразвитием, повышенной утомляемостью и расторможенностью.  Для демонстрации правильной речи детям с ОНР и ФФНР в группу возможно введение ребенка с нормативным речевым развитием.</w:t>
      </w:r>
    </w:p>
    <w:p w:rsidR="007228CE" w:rsidRPr="007228CE" w:rsidRDefault="007228CE" w:rsidP="007228C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Эффективность программы и способы ее отслеживания.</w:t>
      </w:r>
    </w:p>
    <w:p w:rsidR="007228CE" w:rsidRPr="007228CE" w:rsidRDefault="007228CE" w:rsidP="007228C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начало и конец занятий у детей 4-5 лет проводят следующую диагностику.</w:t>
      </w:r>
    </w:p>
    <w:p w:rsidR="007228CE" w:rsidRPr="007228CE" w:rsidRDefault="007228CE" w:rsidP="007228C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Выявление:</w:t>
      </w:r>
    </w:p>
    <w:p w:rsidR="007228CE" w:rsidRPr="007228CE" w:rsidRDefault="007228CE" w:rsidP="007228CE">
      <w:pPr>
        <w:tabs>
          <w:tab w:val="num" w:pos="680"/>
        </w:tabs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Symbol" w:eastAsia="Symbol" w:hAnsi="Symbol" w:cs="Symbol"/>
          <w:sz w:val="28"/>
          <w:lang w:eastAsia="ru-RU"/>
        </w:rPr>
        <w:t></w:t>
      </w:r>
      <w:r w:rsidRPr="007228CE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 </w:t>
      </w:r>
      <w:proofErr w:type="spellStart"/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словаря;</w:t>
      </w:r>
    </w:p>
    <w:p w:rsidR="007228CE" w:rsidRPr="007228CE" w:rsidRDefault="007228CE" w:rsidP="007228CE">
      <w:pPr>
        <w:tabs>
          <w:tab w:val="num" w:pos="680"/>
        </w:tabs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Symbol" w:eastAsia="Symbol" w:hAnsi="Symbol" w:cs="Symbol"/>
          <w:sz w:val="28"/>
          <w:lang w:eastAsia="ru-RU"/>
        </w:rPr>
        <w:t></w:t>
      </w:r>
      <w:r w:rsidRPr="007228CE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 </w:t>
      </w:r>
      <w:proofErr w:type="spellStart"/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грамматического строя;</w:t>
      </w:r>
    </w:p>
    <w:p w:rsidR="007228CE" w:rsidRPr="007228CE" w:rsidRDefault="007228CE" w:rsidP="007228CE">
      <w:pPr>
        <w:tabs>
          <w:tab w:val="num" w:pos="680"/>
        </w:tabs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Symbol" w:eastAsia="Symbol" w:hAnsi="Symbol" w:cs="Symbol"/>
          <w:sz w:val="28"/>
          <w:lang w:eastAsia="ru-RU"/>
        </w:rPr>
        <w:t></w:t>
      </w:r>
      <w:r w:rsidRPr="007228CE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 </w:t>
      </w:r>
      <w:proofErr w:type="spellStart"/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фонематического слуха;</w:t>
      </w:r>
    </w:p>
    <w:p w:rsidR="007228CE" w:rsidRPr="007228CE" w:rsidRDefault="007228CE" w:rsidP="007228CE">
      <w:pPr>
        <w:tabs>
          <w:tab w:val="num" w:pos="680"/>
        </w:tabs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Symbol" w:eastAsia="Symbol" w:hAnsi="Symbol" w:cs="Symbol"/>
          <w:sz w:val="28"/>
          <w:lang w:eastAsia="ru-RU"/>
        </w:rPr>
        <w:t></w:t>
      </w:r>
      <w:r w:rsidRPr="007228CE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развития мелкой моторики;</w:t>
      </w:r>
    </w:p>
    <w:p w:rsidR="007228CE" w:rsidRPr="007228CE" w:rsidRDefault="007228CE" w:rsidP="007228CE">
      <w:pPr>
        <w:tabs>
          <w:tab w:val="num" w:pos="680"/>
        </w:tabs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Symbol" w:eastAsia="Symbol" w:hAnsi="Symbol" w:cs="Symbol"/>
          <w:sz w:val="28"/>
          <w:lang w:eastAsia="ru-RU"/>
        </w:rPr>
        <w:lastRenderedPageBreak/>
        <w:t></w:t>
      </w:r>
      <w:r w:rsidRPr="007228CE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 </w:t>
      </w:r>
      <w:proofErr w:type="spellStart"/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пространственных представлений и восприятия; </w:t>
      </w:r>
    </w:p>
    <w:p w:rsidR="007228CE" w:rsidRPr="007228CE" w:rsidRDefault="007228CE" w:rsidP="007228CE">
      <w:pPr>
        <w:tabs>
          <w:tab w:val="num" w:pos="680"/>
        </w:tabs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Symbol" w:eastAsia="Symbol" w:hAnsi="Symbol" w:cs="Symbol"/>
          <w:sz w:val="28"/>
          <w:lang w:eastAsia="ru-RU"/>
        </w:rPr>
        <w:t></w:t>
      </w:r>
      <w:r w:rsidRPr="007228CE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 </w:t>
      </w:r>
      <w:proofErr w:type="spellStart"/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временных</w:t>
      </w:r>
      <w:proofErr w:type="gramEnd"/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представлении;</w:t>
      </w:r>
    </w:p>
    <w:p w:rsidR="007228CE" w:rsidRPr="007228CE" w:rsidRDefault="007228CE" w:rsidP="007228CE">
      <w:pPr>
        <w:tabs>
          <w:tab w:val="num" w:pos="680"/>
        </w:tabs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Symbol" w:eastAsia="Symbol" w:hAnsi="Symbol" w:cs="Symbol"/>
          <w:sz w:val="28"/>
          <w:lang w:eastAsia="ru-RU"/>
        </w:rPr>
        <w:t></w:t>
      </w:r>
      <w:r w:rsidRPr="007228CE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 </w:t>
      </w:r>
      <w:proofErr w:type="spellStart"/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 общения;</w:t>
      </w:r>
    </w:p>
    <w:p w:rsidR="007228CE" w:rsidRPr="007228CE" w:rsidRDefault="007228CE" w:rsidP="007228CE">
      <w:pPr>
        <w:tabs>
          <w:tab w:val="num" w:pos="680"/>
        </w:tabs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Symbol" w:eastAsia="Symbol" w:hAnsi="Symbol" w:cs="Symbol"/>
          <w:sz w:val="28"/>
          <w:lang w:eastAsia="ru-RU"/>
        </w:rPr>
        <w:t></w:t>
      </w:r>
      <w:r w:rsidRPr="007228CE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 </w:t>
      </w:r>
      <w:proofErr w:type="spellStart"/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познавательного интереса и произвольности.</w:t>
      </w:r>
    </w:p>
    <w:p w:rsidR="007228CE" w:rsidRPr="007228CE" w:rsidRDefault="007228CE" w:rsidP="007228C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диагностики оформляются в речевую карту.</w:t>
      </w:r>
    </w:p>
    <w:p w:rsidR="007228CE" w:rsidRPr="007228CE" w:rsidRDefault="007228CE" w:rsidP="007228C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развития отслеживается в написании сравнительной характеристики, которая составляется на каждого ребенка, и анализе групповой динамики в целом.</w:t>
      </w:r>
    </w:p>
    <w:p w:rsidR="007228CE" w:rsidRPr="007228CE" w:rsidRDefault="007228CE" w:rsidP="007228C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Содержание программы.</w:t>
      </w:r>
    </w:p>
    <w:p w:rsidR="007228CE" w:rsidRPr="007228CE" w:rsidRDefault="007228CE" w:rsidP="007228C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программы реализуются посредством комплексов занятий. Один комплекс равен одному дню пребывания ребенка в группе в течение 1 часа.</w:t>
      </w:r>
    </w:p>
    <w:p w:rsidR="007228CE" w:rsidRPr="007228CE" w:rsidRDefault="007228CE" w:rsidP="007228C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комплекс состоит из двух занятий (речевого и аппликации) и пребывания ребенка в игровом пространстве на перемене между занятиями.</w:t>
      </w:r>
    </w:p>
    <w:p w:rsidR="007228CE" w:rsidRPr="007228CE" w:rsidRDefault="007228CE" w:rsidP="007228C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речевом занятии</w:t>
      </w: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реализуются следующие блоки программы:</w:t>
      </w:r>
    </w:p>
    <w:p w:rsidR="007228CE" w:rsidRPr="007228CE" w:rsidRDefault="007228CE" w:rsidP="007228C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1.Блок расширения словаря</w:t>
      </w: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создание условий для освоения слов, обозначающих свойства и качества предметов, их назначение, строение, пространственное расположение, качества материалов, из которых они изготовлены. Освоение указанного содержания основывается на развитии дифференцированного восприятия предметов: умения видеть его части и детали, фокусировать внимание на одной из характеристик, </w:t>
      </w: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абстрагируясь от других. С детьми выучиваются обобщающие понятия, и развивается умение объяснить, что мы обобщаем этими понятиями.</w:t>
      </w:r>
    </w:p>
    <w:p w:rsidR="007228CE" w:rsidRPr="007228CE" w:rsidRDefault="007228CE" w:rsidP="007228C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Times New Roman" w:eastAsia="Times New Roman" w:hAnsi="Times New Roman" w:cs="Times New Roman"/>
          <w:i/>
          <w:iCs/>
          <w:sz w:val="28"/>
          <w:lang w:eastAsia="ru-RU"/>
        </w:rPr>
        <w:t>2. Блок развития грамматически правильной речи</w:t>
      </w: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оказание ребенку помощи в освоении морфологической стороны речи, синтаксической структуры высказываний и некоторых способов словообразования. Одним из непременных условий является опережающее развитие понимания грамматических форм. На занятиях проводится серия упражнений, предусматривающих сопоставление различных форм одного и того же слова. Широко используются тренировочные упражнения по подбору однородных подлежащих, по введению в предложения дополнений в различных падежах.</w:t>
      </w:r>
    </w:p>
    <w:p w:rsidR="007228CE" w:rsidRPr="007228CE" w:rsidRDefault="007228CE" w:rsidP="007228C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Times New Roman" w:eastAsia="Times New Roman" w:hAnsi="Times New Roman" w:cs="Times New Roman"/>
          <w:i/>
          <w:iCs/>
          <w:sz w:val="28"/>
          <w:lang w:eastAsia="ru-RU"/>
        </w:rPr>
        <w:t>3. Блок развития фонематического слуха</w:t>
      </w: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важным процессом, необходимым для овладения письменной и устной речью.</w:t>
      </w:r>
    </w:p>
    <w:p w:rsidR="007228CE" w:rsidRPr="007228CE" w:rsidRDefault="007228CE" w:rsidP="007228C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занятии по аппликации реализуются задачи по </w:t>
      </w:r>
      <w:r w:rsidRPr="007228CE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формированию пространственных представлений </w:t>
      </w: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плоскости листа.</w:t>
      </w:r>
    </w:p>
    <w:p w:rsidR="007228CE" w:rsidRPr="007228CE" w:rsidRDefault="007228CE" w:rsidP="007228C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пребывания ребенка в игровом пространстве на переменах между занятиями реализуется </w:t>
      </w:r>
      <w:r w:rsidRPr="007228CE">
        <w:rPr>
          <w:rFonts w:ascii="Times New Roman" w:eastAsia="Times New Roman" w:hAnsi="Times New Roman" w:cs="Times New Roman"/>
          <w:i/>
          <w:iCs/>
          <w:sz w:val="28"/>
          <w:lang w:eastAsia="ru-RU"/>
        </w:rPr>
        <w:t>4-й блок - Развитие навыка общения</w:t>
      </w: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Развитие этих </w:t>
      </w:r>
      <w:proofErr w:type="spellStart"/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навыковпроисходит</w:t>
      </w:r>
      <w:proofErr w:type="spellEnd"/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неструктурированной игры.</w:t>
      </w:r>
    </w:p>
    <w:p w:rsidR="007228CE" w:rsidRPr="007228CE" w:rsidRDefault="007228CE" w:rsidP="007228C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 используются стандартные для данного возрастного промежутка. Закрепление и развитие знаний о темах: </w:t>
      </w:r>
      <w:proofErr w:type="gramStart"/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Овощи, Фрукты, Времена года (темы рассматриваются в зависимости от времени года в «данный момент»), Одежда, Праздники (Новый год, День мамы), Посуда, Дикие животные, Домашние животные, Транспорт, Город, Семья.</w:t>
      </w:r>
      <w:proofErr w:type="gramEnd"/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темы рассматриваются по несколько занятий, для возможности закрепления темы. Программа включает в себя 33 комплекса, рассчитанных на год с сентября по май.</w:t>
      </w:r>
    </w:p>
    <w:p w:rsidR="007228CE" w:rsidRPr="007228CE" w:rsidRDefault="007228CE" w:rsidP="007228CE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Таблица 1</w:t>
      </w:r>
    </w:p>
    <w:p w:rsidR="007228CE" w:rsidRPr="007228CE" w:rsidRDefault="007228CE" w:rsidP="007228CE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Times New Roman" w:eastAsia="Times New Roman" w:hAnsi="Times New Roman" w:cs="Times New Roman"/>
          <w:i/>
          <w:iCs/>
          <w:sz w:val="28"/>
          <w:lang w:eastAsia="ru-RU"/>
        </w:rPr>
        <w:lastRenderedPageBreak/>
        <w:t>Структура комплекса</w:t>
      </w:r>
    </w:p>
    <w:tbl>
      <w:tblPr>
        <w:tblW w:w="0" w:type="auto"/>
        <w:tblInd w:w="108" w:type="dxa"/>
        <w:tblLayout w:type="fixed"/>
        <w:tblLook w:val="04A0"/>
      </w:tblPr>
      <w:tblGrid>
        <w:gridCol w:w="1558"/>
        <w:gridCol w:w="4903"/>
        <w:gridCol w:w="3295"/>
      </w:tblGrid>
      <w:tr w:rsidR="007228CE" w:rsidRPr="007228CE" w:rsidTr="007228CE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CE" w:rsidRPr="007228CE" w:rsidRDefault="007228CE" w:rsidP="007228CE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CE" w:rsidRPr="007228CE" w:rsidRDefault="007228CE" w:rsidP="007228CE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занятия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CE" w:rsidRPr="007228CE" w:rsidRDefault="007228CE" w:rsidP="007228CE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7228CE" w:rsidRPr="007228CE" w:rsidTr="007228CE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CE" w:rsidRPr="007228CE" w:rsidRDefault="007228CE" w:rsidP="007228CE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CE" w:rsidRPr="007228CE" w:rsidRDefault="007228CE" w:rsidP="007228CE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занятие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CE" w:rsidRPr="007228CE" w:rsidRDefault="007228CE" w:rsidP="007228CE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мин.</w:t>
            </w:r>
          </w:p>
        </w:tc>
      </w:tr>
      <w:tr w:rsidR="007228CE" w:rsidRPr="007228CE" w:rsidTr="007228CE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CE" w:rsidRPr="007228CE" w:rsidRDefault="007228CE" w:rsidP="007228CE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Перемена 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CE" w:rsidRPr="007228CE" w:rsidRDefault="007228CE" w:rsidP="007228CE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Пребывание в игровом пространстве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CE" w:rsidRPr="007228CE" w:rsidRDefault="007228CE" w:rsidP="007228CE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мин.</w:t>
            </w:r>
          </w:p>
        </w:tc>
      </w:tr>
      <w:tr w:rsidR="007228CE" w:rsidRPr="007228CE" w:rsidTr="007228CE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CE" w:rsidRPr="007228CE" w:rsidRDefault="007228CE" w:rsidP="007228CE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занятие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CE" w:rsidRPr="007228CE" w:rsidRDefault="007228CE" w:rsidP="007228CE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CE" w:rsidRPr="007228CE" w:rsidRDefault="007228CE" w:rsidP="007228CE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мин.</w:t>
            </w:r>
          </w:p>
        </w:tc>
      </w:tr>
      <w:tr w:rsidR="007228CE" w:rsidRPr="007228CE" w:rsidTr="007228CE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CE" w:rsidRPr="007228CE" w:rsidRDefault="007228CE" w:rsidP="007228CE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CE" w:rsidRPr="007228CE" w:rsidRDefault="007228CE" w:rsidP="007228CE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Пребывание в игровом пространстве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CE" w:rsidRPr="007228CE" w:rsidRDefault="007228CE" w:rsidP="007228CE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мин.</w:t>
            </w:r>
          </w:p>
        </w:tc>
      </w:tr>
      <w:tr w:rsidR="007228CE" w:rsidRPr="007228CE" w:rsidTr="007228CE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CE" w:rsidRPr="007228CE" w:rsidRDefault="007228CE" w:rsidP="007228CE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CE" w:rsidRPr="007228CE" w:rsidRDefault="007228CE" w:rsidP="007228CE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CE" w:rsidRPr="007228CE" w:rsidRDefault="007228CE" w:rsidP="007228CE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</w:tbl>
    <w:p w:rsidR="007228CE" w:rsidRPr="007228CE" w:rsidRDefault="007228CE" w:rsidP="007228C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28CE" w:rsidRPr="007228CE" w:rsidRDefault="007228CE" w:rsidP="007228CE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данном</w:t>
      </w:r>
      <w:proofErr w:type="gramEnd"/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блоки реализуются как сидя за столом, так и в игровые моменты. Так же темы занятий закрепляются в аппликациях и других работах – лепки, рисовании, проговаривая, что мы клеим или лепим, где это используется и т.п., в зависимости от темы занятия.</w:t>
      </w:r>
    </w:p>
    <w:p w:rsidR="007228CE" w:rsidRPr="007228CE" w:rsidRDefault="007228CE" w:rsidP="007228CE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 помощью этих блоков на занятиях мы развиваем все стороны речи ребенка. Не забывая и о мелкой моторике, игровой деятельности и общении со сверстниками.</w:t>
      </w:r>
    </w:p>
    <w:p w:rsidR="00FB5E21" w:rsidRDefault="00FB5E21"/>
    <w:sectPr w:rsidR="00FB5E21" w:rsidSect="00FB5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8CE"/>
    <w:rsid w:val="000006F2"/>
    <w:rsid w:val="00001F46"/>
    <w:rsid w:val="000037FD"/>
    <w:rsid w:val="000057B5"/>
    <w:rsid w:val="00007C0D"/>
    <w:rsid w:val="00010158"/>
    <w:rsid w:val="0001258D"/>
    <w:rsid w:val="00026259"/>
    <w:rsid w:val="000274F1"/>
    <w:rsid w:val="0003103C"/>
    <w:rsid w:val="00032147"/>
    <w:rsid w:val="0004111A"/>
    <w:rsid w:val="000420CC"/>
    <w:rsid w:val="00043EBC"/>
    <w:rsid w:val="00051501"/>
    <w:rsid w:val="000572FE"/>
    <w:rsid w:val="00060D17"/>
    <w:rsid w:val="000618BB"/>
    <w:rsid w:val="00063083"/>
    <w:rsid w:val="00066F45"/>
    <w:rsid w:val="00082A31"/>
    <w:rsid w:val="00084E06"/>
    <w:rsid w:val="0008516C"/>
    <w:rsid w:val="00090A1B"/>
    <w:rsid w:val="000967F0"/>
    <w:rsid w:val="00096B74"/>
    <w:rsid w:val="000A2695"/>
    <w:rsid w:val="000A4BAA"/>
    <w:rsid w:val="000A65C2"/>
    <w:rsid w:val="000A7691"/>
    <w:rsid w:val="000A7DA6"/>
    <w:rsid w:val="000B2153"/>
    <w:rsid w:val="000B56CB"/>
    <w:rsid w:val="000D1580"/>
    <w:rsid w:val="000D16D9"/>
    <w:rsid w:val="000D3456"/>
    <w:rsid w:val="000D753F"/>
    <w:rsid w:val="000F2A8E"/>
    <w:rsid w:val="00117167"/>
    <w:rsid w:val="00122007"/>
    <w:rsid w:val="00126F32"/>
    <w:rsid w:val="00132E48"/>
    <w:rsid w:val="0013668C"/>
    <w:rsid w:val="0013765A"/>
    <w:rsid w:val="0014237A"/>
    <w:rsid w:val="0014332A"/>
    <w:rsid w:val="00143B2B"/>
    <w:rsid w:val="00145D23"/>
    <w:rsid w:val="00151DA9"/>
    <w:rsid w:val="00155E98"/>
    <w:rsid w:val="001636B0"/>
    <w:rsid w:val="00165B3E"/>
    <w:rsid w:val="00170D5E"/>
    <w:rsid w:val="0018276E"/>
    <w:rsid w:val="0019096C"/>
    <w:rsid w:val="001915DC"/>
    <w:rsid w:val="00192EEC"/>
    <w:rsid w:val="00193BEF"/>
    <w:rsid w:val="001952A2"/>
    <w:rsid w:val="001B1760"/>
    <w:rsid w:val="001B19C1"/>
    <w:rsid w:val="001B1E63"/>
    <w:rsid w:val="001B3F8B"/>
    <w:rsid w:val="001B56AE"/>
    <w:rsid w:val="001B688C"/>
    <w:rsid w:val="001C2CAC"/>
    <w:rsid w:val="001C334D"/>
    <w:rsid w:val="001C3C41"/>
    <w:rsid w:val="001C6798"/>
    <w:rsid w:val="001D0A8B"/>
    <w:rsid w:val="001D1246"/>
    <w:rsid w:val="001D3EB3"/>
    <w:rsid w:val="001D4798"/>
    <w:rsid w:val="001D77F3"/>
    <w:rsid w:val="001E1140"/>
    <w:rsid w:val="001F04B5"/>
    <w:rsid w:val="001F1EAF"/>
    <w:rsid w:val="001F3B97"/>
    <w:rsid w:val="00202693"/>
    <w:rsid w:val="00206BDC"/>
    <w:rsid w:val="0022089E"/>
    <w:rsid w:val="002278A5"/>
    <w:rsid w:val="00227D4F"/>
    <w:rsid w:val="00231BBA"/>
    <w:rsid w:val="0023208E"/>
    <w:rsid w:val="0023242F"/>
    <w:rsid w:val="00233159"/>
    <w:rsid w:val="00233EC8"/>
    <w:rsid w:val="0023428C"/>
    <w:rsid w:val="00240B50"/>
    <w:rsid w:val="002473BA"/>
    <w:rsid w:val="002569BB"/>
    <w:rsid w:val="00257198"/>
    <w:rsid w:val="00263728"/>
    <w:rsid w:val="00266684"/>
    <w:rsid w:val="00267637"/>
    <w:rsid w:val="002719C2"/>
    <w:rsid w:val="002766CD"/>
    <w:rsid w:val="00281481"/>
    <w:rsid w:val="00282EC9"/>
    <w:rsid w:val="00283DEC"/>
    <w:rsid w:val="002958B7"/>
    <w:rsid w:val="00296CC8"/>
    <w:rsid w:val="0029799C"/>
    <w:rsid w:val="002A2D6F"/>
    <w:rsid w:val="002A5113"/>
    <w:rsid w:val="002A5CB8"/>
    <w:rsid w:val="002A6647"/>
    <w:rsid w:val="002A7A10"/>
    <w:rsid w:val="002B105E"/>
    <w:rsid w:val="002B1B4D"/>
    <w:rsid w:val="002B1DE1"/>
    <w:rsid w:val="002B49CA"/>
    <w:rsid w:val="002B760B"/>
    <w:rsid w:val="002C089C"/>
    <w:rsid w:val="002C66F9"/>
    <w:rsid w:val="002C6844"/>
    <w:rsid w:val="002E1CEF"/>
    <w:rsid w:val="002E72FA"/>
    <w:rsid w:val="002E73A0"/>
    <w:rsid w:val="002F283A"/>
    <w:rsid w:val="00300B24"/>
    <w:rsid w:val="00301592"/>
    <w:rsid w:val="00306316"/>
    <w:rsid w:val="0031262D"/>
    <w:rsid w:val="00316AFA"/>
    <w:rsid w:val="00331174"/>
    <w:rsid w:val="00340A61"/>
    <w:rsid w:val="00346183"/>
    <w:rsid w:val="00347445"/>
    <w:rsid w:val="00351569"/>
    <w:rsid w:val="00352E9F"/>
    <w:rsid w:val="00355801"/>
    <w:rsid w:val="003567E2"/>
    <w:rsid w:val="00361ED8"/>
    <w:rsid w:val="00370CE5"/>
    <w:rsid w:val="003735DE"/>
    <w:rsid w:val="003735FD"/>
    <w:rsid w:val="003762BF"/>
    <w:rsid w:val="00376D02"/>
    <w:rsid w:val="00380576"/>
    <w:rsid w:val="00382286"/>
    <w:rsid w:val="00391598"/>
    <w:rsid w:val="00394A53"/>
    <w:rsid w:val="003A1D80"/>
    <w:rsid w:val="003A1E8D"/>
    <w:rsid w:val="003A71DB"/>
    <w:rsid w:val="003B1B05"/>
    <w:rsid w:val="003C4C93"/>
    <w:rsid w:val="003C6156"/>
    <w:rsid w:val="003D1B43"/>
    <w:rsid w:val="003D472C"/>
    <w:rsid w:val="003E0C2E"/>
    <w:rsid w:val="003E4209"/>
    <w:rsid w:val="003F3686"/>
    <w:rsid w:val="003F5947"/>
    <w:rsid w:val="00405A0E"/>
    <w:rsid w:val="00417B8A"/>
    <w:rsid w:val="00422604"/>
    <w:rsid w:val="004276E3"/>
    <w:rsid w:val="00437ED3"/>
    <w:rsid w:val="004420CC"/>
    <w:rsid w:val="00445834"/>
    <w:rsid w:val="00446233"/>
    <w:rsid w:val="00446F9D"/>
    <w:rsid w:val="00453178"/>
    <w:rsid w:val="00453769"/>
    <w:rsid w:val="00457F90"/>
    <w:rsid w:val="00463A2E"/>
    <w:rsid w:val="0047245E"/>
    <w:rsid w:val="004726C5"/>
    <w:rsid w:val="00475AAB"/>
    <w:rsid w:val="004821D7"/>
    <w:rsid w:val="0048226B"/>
    <w:rsid w:val="00482DAE"/>
    <w:rsid w:val="004834D0"/>
    <w:rsid w:val="00485AF8"/>
    <w:rsid w:val="00492059"/>
    <w:rsid w:val="00494CD3"/>
    <w:rsid w:val="00496A87"/>
    <w:rsid w:val="0049755E"/>
    <w:rsid w:val="004A0CCF"/>
    <w:rsid w:val="004A19F8"/>
    <w:rsid w:val="004A249D"/>
    <w:rsid w:val="004A7BDA"/>
    <w:rsid w:val="004B240E"/>
    <w:rsid w:val="004B2ED4"/>
    <w:rsid w:val="004B48F2"/>
    <w:rsid w:val="004B6861"/>
    <w:rsid w:val="004D1E5C"/>
    <w:rsid w:val="004D367B"/>
    <w:rsid w:val="004E00F1"/>
    <w:rsid w:val="004E38CD"/>
    <w:rsid w:val="004E4A5A"/>
    <w:rsid w:val="004E5CCB"/>
    <w:rsid w:val="004E7A26"/>
    <w:rsid w:val="004F12FF"/>
    <w:rsid w:val="004F318E"/>
    <w:rsid w:val="004F4CF1"/>
    <w:rsid w:val="004F4FF9"/>
    <w:rsid w:val="00501BE8"/>
    <w:rsid w:val="00502000"/>
    <w:rsid w:val="00502756"/>
    <w:rsid w:val="00506FCD"/>
    <w:rsid w:val="00513A46"/>
    <w:rsid w:val="005146DE"/>
    <w:rsid w:val="00516D6C"/>
    <w:rsid w:val="00520281"/>
    <w:rsid w:val="005214F9"/>
    <w:rsid w:val="00521723"/>
    <w:rsid w:val="0052316A"/>
    <w:rsid w:val="005309F0"/>
    <w:rsid w:val="0053184F"/>
    <w:rsid w:val="0053235C"/>
    <w:rsid w:val="00534D6A"/>
    <w:rsid w:val="00535246"/>
    <w:rsid w:val="00540530"/>
    <w:rsid w:val="00541234"/>
    <w:rsid w:val="00542874"/>
    <w:rsid w:val="00542E91"/>
    <w:rsid w:val="005439A5"/>
    <w:rsid w:val="00552C87"/>
    <w:rsid w:val="005547D9"/>
    <w:rsid w:val="00556106"/>
    <w:rsid w:val="00556845"/>
    <w:rsid w:val="005579C5"/>
    <w:rsid w:val="005666B6"/>
    <w:rsid w:val="00570758"/>
    <w:rsid w:val="00583A69"/>
    <w:rsid w:val="00584C45"/>
    <w:rsid w:val="0059128F"/>
    <w:rsid w:val="0059230F"/>
    <w:rsid w:val="0059347F"/>
    <w:rsid w:val="00595B60"/>
    <w:rsid w:val="005972B5"/>
    <w:rsid w:val="005A0519"/>
    <w:rsid w:val="005A3DCB"/>
    <w:rsid w:val="005A530E"/>
    <w:rsid w:val="005A76C0"/>
    <w:rsid w:val="005B0631"/>
    <w:rsid w:val="005B2546"/>
    <w:rsid w:val="005B59F9"/>
    <w:rsid w:val="005B5B6B"/>
    <w:rsid w:val="005C07F3"/>
    <w:rsid w:val="005C1FE3"/>
    <w:rsid w:val="005C3B32"/>
    <w:rsid w:val="005C4FA1"/>
    <w:rsid w:val="005C688B"/>
    <w:rsid w:val="005C7B2A"/>
    <w:rsid w:val="005C7B9D"/>
    <w:rsid w:val="005D0DE5"/>
    <w:rsid w:val="005D1D0B"/>
    <w:rsid w:val="005D3B09"/>
    <w:rsid w:val="005D3F13"/>
    <w:rsid w:val="005D67A3"/>
    <w:rsid w:val="005E7A92"/>
    <w:rsid w:val="005E7D48"/>
    <w:rsid w:val="005F0634"/>
    <w:rsid w:val="005F59F9"/>
    <w:rsid w:val="005F6A0E"/>
    <w:rsid w:val="005F7596"/>
    <w:rsid w:val="00600610"/>
    <w:rsid w:val="00601E06"/>
    <w:rsid w:val="0060214F"/>
    <w:rsid w:val="00603410"/>
    <w:rsid w:val="006040C5"/>
    <w:rsid w:val="00607B4E"/>
    <w:rsid w:val="006101F9"/>
    <w:rsid w:val="00611633"/>
    <w:rsid w:val="0061392B"/>
    <w:rsid w:val="00616D95"/>
    <w:rsid w:val="006176AE"/>
    <w:rsid w:val="00621AE6"/>
    <w:rsid w:val="00623D3D"/>
    <w:rsid w:val="00624220"/>
    <w:rsid w:val="006251CE"/>
    <w:rsid w:val="006303E8"/>
    <w:rsid w:val="00633FCC"/>
    <w:rsid w:val="00640E62"/>
    <w:rsid w:val="00642A23"/>
    <w:rsid w:val="006553A8"/>
    <w:rsid w:val="00662D16"/>
    <w:rsid w:val="00663B51"/>
    <w:rsid w:val="006652F1"/>
    <w:rsid w:val="00667B54"/>
    <w:rsid w:val="0067024B"/>
    <w:rsid w:val="00674B97"/>
    <w:rsid w:val="00675BE6"/>
    <w:rsid w:val="006878B5"/>
    <w:rsid w:val="006904C4"/>
    <w:rsid w:val="00690E2E"/>
    <w:rsid w:val="00692077"/>
    <w:rsid w:val="006924CD"/>
    <w:rsid w:val="006945E0"/>
    <w:rsid w:val="00695696"/>
    <w:rsid w:val="00697696"/>
    <w:rsid w:val="006A2ED0"/>
    <w:rsid w:val="006A406A"/>
    <w:rsid w:val="006A531B"/>
    <w:rsid w:val="006A67B8"/>
    <w:rsid w:val="006A6A28"/>
    <w:rsid w:val="006B14D4"/>
    <w:rsid w:val="006B2500"/>
    <w:rsid w:val="006B257B"/>
    <w:rsid w:val="006B4412"/>
    <w:rsid w:val="006C2564"/>
    <w:rsid w:val="006C28BC"/>
    <w:rsid w:val="006C3172"/>
    <w:rsid w:val="006C41A5"/>
    <w:rsid w:val="006C54B3"/>
    <w:rsid w:val="006C5B9A"/>
    <w:rsid w:val="006C7BB8"/>
    <w:rsid w:val="006D291B"/>
    <w:rsid w:val="006D5D19"/>
    <w:rsid w:val="006D6437"/>
    <w:rsid w:val="006E1D0E"/>
    <w:rsid w:val="006E45D2"/>
    <w:rsid w:val="006E5F6C"/>
    <w:rsid w:val="006F0E9E"/>
    <w:rsid w:val="006F165D"/>
    <w:rsid w:val="006F2CF2"/>
    <w:rsid w:val="006F6EC0"/>
    <w:rsid w:val="00712659"/>
    <w:rsid w:val="00712A00"/>
    <w:rsid w:val="007211ED"/>
    <w:rsid w:val="007228CE"/>
    <w:rsid w:val="0072323C"/>
    <w:rsid w:val="00736227"/>
    <w:rsid w:val="00743F2D"/>
    <w:rsid w:val="0074441E"/>
    <w:rsid w:val="00753409"/>
    <w:rsid w:val="00757979"/>
    <w:rsid w:val="00763230"/>
    <w:rsid w:val="00764920"/>
    <w:rsid w:val="007662C3"/>
    <w:rsid w:val="00771383"/>
    <w:rsid w:val="0077754F"/>
    <w:rsid w:val="00780065"/>
    <w:rsid w:val="00785DD2"/>
    <w:rsid w:val="00787D34"/>
    <w:rsid w:val="00791A47"/>
    <w:rsid w:val="0079539D"/>
    <w:rsid w:val="007A69E5"/>
    <w:rsid w:val="007A7DD4"/>
    <w:rsid w:val="007B184D"/>
    <w:rsid w:val="007C342D"/>
    <w:rsid w:val="007C6568"/>
    <w:rsid w:val="007D1B72"/>
    <w:rsid w:val="007D1D2D"/>
    <w:rsid w:val="007D31E2"/>
    <w:rsid w:val="007D4E67"/>
    <w:rsid w:val="007D56D9"/>
    <w:rsid w:val="007D5C15"/>
    <w:rsid w:val="007E4212"/>
    <w:rsid w:val="007E48D8"/>
    <w:rsid w:val="007E6036"/>
    <w:rsid w:val="007E78ED"/>
    <w:rsid w:val="007F0450"/>
    <w:rsid w:val="007F65F7"/>
    <w:rsid w:val="007F6A59"/>
    <w:rsid w:val="008016BC"/>
    <w:rsid w:val="00804046"/>
    <w:rsid w:val="00811A46"/>
    <w:rsid w:val="00811AA0"/>
    <w:rsid w:val="00811BA9"/>
    <w:rsid w:val="00812C81"/>
    <w:rsid w:val="008167CD"/>
    <w:rsid w:val="00822207"/>
    <w:rsid w:val="00830025"/>
    <w:rsid w:val="00831CF9"/>
    <w:rsid w:val="00843256"/>
    <w:rsid w:val="00854824"/>
    <w:rsid w:val="0085598F"/>
    <w:rsid w:val="00857F38"/>
    <w:rsid w:val="008601B6"/>
    <w:rsid w:val="008631CB"/>
    <w:rsid w:val="00866846"/>
    <w:rsid w:val="00866DFA"/>
    <w:rsid w:val="008747A2"/>
    <w:rsid w:val="00876FE3"/>
    <w:rsid w:val="008827FC"/>
    <w:rsid w:val="008844F3"/>
    <w:rsid w:val="008862BE"/>
    <w:rsid w:val="008870CC"/>
    <w:rsid w:val="008902A1"/>
    <w:rsid w:val="008918F5"/>
    <w:rsid w:val="0089297A"/>
    <w:rsid w:val="008A67E0"/>
    <w:rsid w:val="008B1688"/>
    <w:rsid w:val="008B4E44"/>
    <w:rsid w:val="008B5807"/>
    <w:rsid w:val="008D2029"/>
    <w:rsid w:val="008D6266"/>
    <w:rsid w:val="008E0487"/>
    <w:rsid w:val="008F02A6"/>
    <w:rsid w:val="008F2761"/>
    <w:rsid w:val="008F3BBE"/>
    <w:rsid w:val="008F4A81"/>
    <w:rsid w:val="008F61BA"/>
    <w:rsid w:val="00900A4A"/>
    <w:rsid w:val="00903E47"/>
    <w:rsid w:val="00914356"/>
    <w:rsid w:val="0092024F"/>
    <w:rsid w:val="00921A43"/>
    <w:rsid w:val="00933112"/>
    <w:rsid w:val="00944CDA"/>
    <w:rsid w:val="00950ED4"/>
    <w:rsid w:val="00952123"/>
    <w:rsid w:val="0096512B"/>
    <w:rsid w:val="009752AA"/>
    <w:rsid w:val="00975486"/>
    <w:rsid w:val="0097627F"/>
    <w:rsid w:val="00986583"/>
    <w:rsid w:val="00995350"/>
    <w:rsid w:val="009971E9"/>
    <w:rsid w:val="009A025E"/>
    <w:rsid w:val="009A2408"/>
    <w:rsid w:val="009A2BDA"/>
    <w:rsid w:val="009B45E5"/>
    <w:rsid w:val="009C3C67"/>
    <w:rsid w:val="009D517A"/>
    <w:rsid w:val="009D597C"/>
    <w:rsid w:val="009D6E49"/>
    <w:rsid w:val="009E1F4A"/>
    <w:rsid w:val="009E2240"/>
    <w:rsid w:val="009E78B9"/>
    <w:rsid w:val="009F11F9"/>
    <w:rsid w:val="009F1D59"/>
    <w:rsid w:val="009F7CDA"/>
    <w:rsid w:val="00A060E8"/>
    <w:rsid w:val="00A07538"/>
    <w:rsid w:val="00A10BFE"/>
    <w:rsid w:val="00A1610D"/>
    <w:rsid w:val="00A216F4"/>
    <w:rsid w:val="00A23EEC"/>
    <w:rsid w:val="00A27312"/>
    <w:rsid w:val="00A3060E"/>
    <w:rsid w:val="00A344D8"/>
    <w:rsid w:val="00A34A6E"/>
    <w:rsid w:val="00A45E2C"/>
    <w:rsid w:val="00A45EBA"/>
    <w:rsid w:val="00A51EB1"/>
    <w:rsid w:val="00A53C28"/>
    <w:rsid w:val="00A55430"/>
    <w:rsid w:val="00A573CF"/>
    <w:rsid w:val="00A6094A"/>
    <w:rsid w:val="00A67A39"/>
    <w:rsid w:val="00A729A3"/>
    <w:rsid w:val="00A82226"/>
    <w:rsid w:val="00A91162"/>
    <w:rsid w:val="00A912F1"/>
    <w:rsid w:val="00A932B7"/>
    <w:rsid w:val="00AA282F"/>
    <w:rsid w:val="00AB0CA1"/>
    <w:rsid w:val="00AB1425"/>
    <w:rsid w:val="00AB164B"/>
    <w:rsid w:val="00AB33C8"/>
    <w:rsid w:val="00AC027A"/>
    <w:rsid w:val="00AC2053"/>
    <w:rsid w:val="00AC2FCF"/>
    <w:rsid w:val="00AC5DFF"/>
    <w:rsid w:val="00AC73F8"/>
    <w:rsid w:val="00AD5485"/>
    <w:rsid w:val="00AE16B1"/>
    <w:rsid w:val="00AE2185"/>
    <w:rsid w:val="00AE3984"/>
    <w:rsid w:val="00AF270E"/>
    <w:rsid w:val="00AF4BA0"/>
    <w:rsid w:val="00B044EC"/>
    <w:rsid w:val="00B13469"/>
    <w:rsid w:val="00B137AB"/>
    <w:rsid w:val="00B16D6E"/>
    <w:rsid w:val="00B17222"/>
    <w:rsid w:val="00B21DAA"/>
    <w:rsid w:val="00B21EB5"/>
    <w:rsid w:val="00B26467"/>
    <w:rsid w:val="00B4009A"/>
    <w:rsid w:val="00B430E1"/>
    <w:rsid w:val="00B47EB5"/>
    <w:rsid w:val="00B55647"/>
    <w:rsid w:val="00B57E54"/>
    <w:rsid w:val="00B635CE"/>
    <w:rsid w:val="00B701A5"/>
    <w:rsid w:val="00B74375"/>
    <w:rsid w:val="00B76476"/>
    <w:rsid w:val="00B76AB2"/>
    <w:rsid w:val="00B8024C"/>
    <w:rsid w:val="00B80B1B"/>
    <w:rsid w:val="00B8230D"/>
    <w:rsid w:val="00B84FCC"/>
    <w:rsid w:val="00B87A05"/>
    <w:rsid w:val="00BA1DE0"/>
    <w:rsid w:val="00BA35F5"/>
    <w:rsid w:val="00BA6D07"/>
    <w:rsid w:val="00BB1883"/>
    <w:rsid w:val="00BB5517"/>
    <w:rsid w:val="00BB69F6"/>
    <w:rsid w:val="00BC2467"/>
    <w:rsid w:val="00BC29BF"/>
    <w:rsid w:val="00BC3094"/>
    <w:rsid w:val="00BC63FF"/>
    <w:rsid w:val="00BC7A2C"/>
    <w:rsid w:val="00BD6199"/>
    <w:rsid w:val="00BE0E60"/>
    <w:rsid w:val="00BE1961"/>
    <w:rsid w:val="00BE490C"/>
    <w:rsid w:val="00BE610B"/>
    <w:rsid w:val="00BE697A"/>
    <w:rsid w:val="00BF22F6"/>
    <w:rsid w:val="00BF47ED"/>
    <w:rsid w:val="00C010DB"/>
    <w:rsid w:val="00C04D43"/>
    <w:rsid w:val="00C1071E"/>
    <w:rsid w:val="00C2091A"/>
    <w:rsid w:val="00C21272"/>
    <w:rsid w:val="00C22EC5"/>
    <w:rsid w:val="00C260F3"/>
    <w:rsid w:val="00C26FC4"/>
    <w:rsid w:val="00C34F79"/>
    <w:rsid w:val="00C42217"/>
    <w:rsid w:val="00C42FEF"/>
    <w:rsid w:val="00C456A3"/>
    <w:rsid w:val="00C52D91"/>
    <w:rsid w:val="00C545E9"/>
    <w:rsid w:val="00C552A7"/>
    <w:rsid w:val="00C56605"/>
    <w:rsid w:val="00C5726E"/>
    <w:rsid w:val="00C601ED"/>
    <w:rsid w:val="00C61EF9"/>
    <w:rsid w:val="00C73C01"/>
    <w:rsid w:val="00C756A4"/>
    <w:rsid w:val="00C82804"/>
    <w:rsid w:val="00C855F5"/>
    <w:rsid w:val="00C90A5D"/>
    <w:rsid w:val="00C9283D"/>
    <w:rsid w:val="00CA08CD"/>
    <w:rsid w:val="00CA259B"/>
    <w:rsid w:val="00CA3F00"/>
    <w:rsid w:val="00CB0A54"/>
    <w:rsid w:val="00CB2269"/>
    <w:rsid w:val="00CB263B"/>
    <w:rsid w:val="00CB5D63"/>
    <w:rsid w:val="00CC0248"/>
    <w:rsid w:val="00CC335D"/>
    <w:rsid w:val="00CC3876"/>
    <w:rsid w:val="00CC72B9"/>
    <w:rsid w:val="00CC75EF"/>
    <w:rsid w:val="00CD328D"/>
    <w:rsid w:val="00CD76D3"/>
    <w:rsid w:val="00CE021A"/>
    <w:rsid w:val="00CE04BD"/>
    <w:rsid w:val="00CE24F4"/>
    <w:rsid w:val="00CE41C5"/>
    <w:rsid w:val="00CE4DC0"/>
    <w:rsid w:val="00CF4473"/>
    <w:rsid w:val="00CF752B"/>
    <w:rsid w:val="00D06A3C"/>
    <w:rsid w:val="00D104DC"/>
    <w:rsid w:val="00D20CD2"/>
    <w:rsid w:val="00D22F21"/>
    <w:rsid w:val="00D250A6"/>
    <w:rsid w:val="00D2675B"/>
    <w:rsid w:val="00D335EB"/>
    <w:rsid w:val="00D34742"/>
    <w:rsid w:val="00D42154"/>
    <w:rsid w:val="00D46989"/>
    <w:rsid w:val="00D53CC4"/>
    <w:rsid w:val="00D60FFF"/>
    <w:rsid w:val="00D63C03"/>
    <w:rsid w:val="00D666C2"/>
    <w:rsid w:val="00D71E2F"/>
    <w:rsid w:val="00D74C31"/>
    <w:rsid w:val="00D75A3C"/>
    <w:rsid w:val="00D80950"/>
    <w:rsid w:val="00D84829"/>
    <w:rsid w:val="00D904BC"/>
    <w:rsid w:val="00D90D36"/>
    <w:rsid w:val="00D91619"/>
    <w:rsid w:val="00D91717"/>
    <w:rsid w:val="00D939F7"/>
    <w:rsid w:val="00DA0EE1"/>
    <w:rsid w:val="00DA3545"/>
    <w:rsid w:val="00DA36EA"/>
    <w:rsid w:val="00DA4806"/>
    <w:rsid w:val="00DA53A4"/>
    <w:rsid w:val="00DB28CD"/>
    <w:rsid w:val="00DB6EE0"/>
    <w:rsid w:val="00DC274B"/>
    <w:rsid w:val="00DC35C6"/>
    <w:rsid w:val="00DD6946"/>
    <w:rsid w:val="00DD6CDA"/>
    <w:rsid w:val="00DE1ECA"/>
    <w:rsid w:val="00DE26B1"/>
    <w:rsid w:val="00DE59DF"/>
    <w:rsid w:val="00DE5A9B"/>
    <w:rsid w:val="00DF019A"/>
    <w:rsid w:val="00DF29AD"/>
    <w:rsid w:val="00DF6795"/>
    <w:rsid w:val="00E02761"/>
    <w:rsid w:val="00E07C07"/>
    <w:rsid w:val="00E1137E"/>
    <w:rsid w:val="00E133BC"/>
    <w:rsid w:val="00E15305"/>
    <w:rsid w:val="00E21825"/>
    <w:rsid w:val="00E2571C"/>
    <w:rsid w:val="00E302D2"/>
    <w:rsid w:val="00E30C49"/>
    <w:rsid w:val="00E30D0A"/>
    <w:rsid w:val="00E3249B"/>
    <w:rsid w:val="00E340F7"/>
    <w:rsid w:val="00E34A74"/>
    <w:rsid w:val="00E34A79"/>
    <w:rsid w:val="00E35537"/>
    <w:rsid w:val="00E40C79"/>
    <w:rsid w:val="00E56505"/>
    <w:rsid w:val="00E71FAD"/>
    <w:rsid w:val="00E75F4D"/>
    <w:rsid w:val="00E76A24"/>
    <w:rsid w:val="00E824BD"/>
    <w:rsid w:val="00E82B0F"/>
    <w:rsid w:val="00E84BFC"/>
    <w:rsid w:val="00E84E05"/>
    <w:rsid w:val="00E86C34"/>
    <w:rsid w:val="00E918A5"/>
    <w:rsid w:val="00E91A54"/>
    <w:rsid w:val="00E956CD"/>
    <w:rsid w:val="00EA4E80"/>
    <w:rsid w:val="00EA5EF3"/>
    <w:rsid w:val="00EA799B"/>
    <w:rsid w:val="00EB05E0"/>
    <w:rsid w:val="00EB393C"/>
    <w:rsid w:val="00EB5316"/>
    <w:rsid w:val="00EB7278"/>
    <w:rsid w:val="00EC38B9"/>
    <w:rsid w:val="00EC6140"/>
    <w:rsid w:val="00EC64A3"/>
    <w:rsid w:val="00EC79F9"/>
    <w:rsid w:val="00ED2082"/>
    <w:rsid w:val="00ED3A38"/>
    <w:rsid w:val="00ED4095"/>
    <w:rsid w:val="00EE31D2"/>
    <w:rsid w:val="00EE4394"/>
    <w:rsid w:val="00EE60B9"/>
    <w:rsid w:val="00EF4633"/>
    <w:rsid w:val="00EF7B02"/>
    <w:rsid w:val="00F008A7"/>
    <w:rsid w:val="00F0185B"/>
    <w:rsid w:val="00F06DEC"/>
    <w:rsid w:val="00F07897"/>
    <w:rsid w:val="00F10A03"/>
    <w:rsid w:val="00F219E3"/>
    <w:rsid w:val="00F22358"/>
    <w:rsid w:val="00F24940"/>
    <w:rsid w:val="00F3051A"/>
    <w:rsid w:val="00F310D9"/>
    <w:rsid w:val="00F33230"/>
    <w:rsid w:val="00F4029F"/>
    <w:rsid w:val="00F43812"/>
    <w:rsid w:val="00F4443F"/>
    <w:rsid w:val="00F458A7"/>
    <w:rsid w:val="00F464AB"/>
    <w:rsid w:val="00F54347"/>
    <w:rsid w:val="00F635E7"/>
    <w:rsid w:val="00F63606"/>
    <w:rsid w:val="00F6653C"/>
    <w:rsid w:val="00F717ED"/>
    <w:rsid w:val="00F74B07"/>
    <w:rsid w:val="00F76F2C"/>
    <w:rsid w:val="00F842AE"/>
    <w:rsid w:val="00F84DDB"/>
    <w:rsid w:val="00F8732E"/>
    <w:rsid w:val="00F95575"/>
    <w:rsid w:val="00F97519"/>
    <w:rsid w:val="00FA3930"/>
    <w:rsid w:val="00FB1B04"/>
    <w:rsid w:val="00FB5E21"/>
    <w:rsid w:val="00FC41CB"/>
    <w:rsid w:val="00FC47D2"/>
    <w:rsid w:val="00FD0369"/>
    <w:rsid w:val="00FD084D"/>
    <w:rsid w:val="00FD0A6B"/>
    <w:rsid w:val="00FD1A4E"/>
    <w:rsid w:val="00FD4C4E"/>
    <w:rsid w:val="00FE098D"/>
    <w:rsid w:val="00FE35C0"/>
    <w:rsid w:val="00FF35F4"/>
    <w:rsid w:val="00FF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21"/>
  </w:style>
  <w:style w:type="paragraph" w:styleId="2">
    <w:name w:val="heading 2"/>
    <w:basedOn w:val="a"/>
    <w:link w:val="20"/>
    <w:uiPriority w:val="9"/>
    <w:qFormat/>
    <w:rsid w:val="007228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28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7228CE"/>
  </w:style>
  <w:style w:type="character" w:styleId="a3">
    <w:name w:val="Hyperlink"/>
    <w:basedOn w:val="a0"/>
    <w:uiPriority w:val="99"/>
    <w:semiHidden/>
    <w:unhideWhenUsed/>
    <w:rsid w:val="007228C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22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228CE"/>
    <w:rPr>
      <w:b/>
      <w:bCs/>
    </w:rPr>
  </w:style>
  <w:style w:type="character" w:styleId="a6">
    <w:name w:val="Emphasis"/>
    <w:basedOn w:val="a0"/>
    <w:uiPriority w:val="20"/>
    <w:qFormat/>
    <w:rsid w:val="007228C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22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2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1850</Words>
  <Characters>10550</Characters>
  <Application>Microsoft Office Word</Application>
  <DocSecurity>0</DocSecurity>
  <Lines>87</Lines>
  <Paragraphs>24</Paragraphs>
  <ScaleCrop>false</ScaleCrop>
  <Company>RePack by SPecialiST</Company>
  <LinksUpToDate>false</LinksUpToDate>
  <CharactersWithSpaces>12376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2024-02-11T16:09:00Z</dcterms:created>
  <dcterms:modified xsi:type="dcterms:W3CDTF">2024-02-11T16:11:00Z</dcterms:modified>
</cp:coreProperties>
</file>