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5BD" w:rsidRPr="008175BD" w:rsidRDefault="008175BD" w:rsidP="00E522C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175BD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Муниципальное казенное общеобразовательное учреждение Усть-Кадинская средняя общеобразовательная школа. с. Усть-Када</w:t>
      </w: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175BD" w:rsidRPr="002764A1" w:rsidRDefault="008175BD" w:rsidP="008A7F3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  <w:bookmarkStart w:id="0" w:name="_GoBack"/>
      <w:r w:rsidRPr="002764A1">
        <w:rPr>
          <w:rFonts w:ascii="Times New Roman" w:eastAsia="Calibri" w:hAnsi="Times New Roman" w:cs="Times New Roman"/>
          <w:color w:val="000000"/>
          <w:sz w:val="32"/>
          <w:szCs w:val="32"/>
        </w:rPr>
        <w:t>ПЕДАГОГИЧЕСКИЙ ОПЫТ РАБОТЫ</w:t>
      </w:r>
    </w:p>
    <w:p w:rsidR="008175BD" w:rsidRPr="008175BD" w:rsidRDefault="008175BD" w:rsidP="00E522C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48"/>
          <w:szCs w:val="48"/>
        </w:rPr>
      </w:pPr>
    </w:p>
    <w:p w:rsidR="008175BD" w:rsidRDefault="008175BD" w:rsidP="008A7F3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</w:rPr>
      </w:pPr>
      <w:r w:rsidRPr="008175BD">
        <w:rPr>
          <w:rFonts w:ascii="Times New Roman" w:eastAsia="Calibri" w:hAnsi="Times New Roman" w:cs="Times New Roman"/>
          <w:color w:val="000000"/>
          <w:sz w:val="36"/>
          <w:szCs w:val="36"/>
        </w:rPr>
        <w:t>«</w:t>
      </w:r>
      <w:r w:rsidR="002764A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Пластилиновая </w:t>
      </w:r>
      <w:proofErr w:type="gramStart"/>
      <w:r w:rsidR="002764A1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анимация </w:t>
      </w:r>
      <w:r w:rsidRPr="008175B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как</w:t>
      </w:r>
      <w:proofErr w:type="gramEnd"/>
      <w:r w:rsidRPr="008175BD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способ развития творческого потенциала детей</w:t>
      </w:r>
      <w:r w:rsidRPr="008175BD">
        <w:rPr>
          <w:rFonts w:ascii="Times New Roman" w:eastAsia="Calibri" w:hAnsi="Times New Roman" w:cs="Times New Roman"/>
          <w:color w:val="000000"/>
          <w:sz w:val="36"/>
          <w:szCs w:val="36"/>
        </w:rPr>
        <w:t xml:space="preserve"> в лагере </w:t>
      </w:r>
      <w:r w:rsidR="002764A1">
        <w:rPr>
          <w:rFonts w:ascii="Times New Roman" w:eastAsia="Calibri" w:hAnsi="Times New Roman" w:cs="Times New Roman"/>
          <w:color w:val="000000"/>
          <w:sz w:val="36"/>
          <w:szCs w:val="36"/>
        </w:rPr>
        <w:t>(</w:t>
      </w:r>
      <w:r w:rsidRPr="008175BD">
        <w:rPr>
          <w:rFonts w:ascii="Times New Roman" w:eastAsia="Calibri" w:hAnsi="Times New Roman" w:cs="Times New Roman"/>
          <w:color w:val="000000"/>
          <w:sz w:val="36"/>
          <w:szCs w:val="36"/>
        </w:rPr>
        <w:t>с дневным пребыванием</w:t>
      </w:r>
      <w:r w:rsidR="002764A1">
        <w:rPr>
          <w:rFonts w:ascii="Times New Roman" w:eastAsia="Calibri" w:hAnsi="Times New Roman" w:cs="Times New Roman"/>
          <w:color w:val="000000"/>
          <w:sz w:val="36"/>
          <w:szCs w:val="36"/>
        </w:rPr>
        <w:t>)</w:t>
      </w:r>
    </w:p>
    <w:p w:rsidR="002764A1" w:rsidRPr="008175BD" w:rsidRDefault="002764A1" w:rsidP="008A7F3C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color w:val="000000"/>
          <w:sz w:val="36"/>
          <w:szCs w:val="36"/>
        </w:rPr>
        <w:t>«Муравейник» с. Усть-Када»</w:t>
      </w:r>
    </w:p>
    <w:bookmarkEnd w:id="0"/>
    <w:p w:rsidR="008175BD" w:rsidRPr="008175BD" w:rsidRDefault="008175BD" w:rsidP="00E522C2">
      <w:pPr>
        <w:keepNext/>
        <w:keepLines/>
        <w:shd w:val="clear" w:color="auto" w:fill="FFFFFF"/>
        <w:spacing w:after="0" w:line="360" w:lineRule="auto"/>
        <w:jc w:val="both"/>
        <w:outlineLvl w:val="1"/>
        <w:rPr>
          <w:rFonts w:ascii="Helvetica" w:eastAsia="Times New Roman" w:hAnsi="Helvetica" w:cs="Times New Roman"/>
          <w:color w:val="333333"/>
          <w:sz w:val="36"/>
          <w:szCs w:val="36"/>
          <w:lang w:eastAsia="ru-RU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Times New Roman" w:eastAsia="Calibri" w:hAnsi="Times New Roman" w:cs="Times New Roman"/>
          <w:sz w:val="36"/>
          <w:szCs w:val="36"/>
        </w:rPr>
      </w:pP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175BD">
        <w:rPr>
          <w:rFonts w:ascii="Times New Roman" w:eastAsia="Calibri" w:hAnsi="Times New Roman" w:cs="Times New Roman"/>
          <w:sz w:val="24"/>
          <w:szCs w:val="24"/>
        </w:rPr>
        <w:t>Автор:</w:t>
      </w:r>
    </w:p>
    <w:p w:rsidR="008175BD" w:rsidRPr="008175BD" w:rsidRDefault="008175BD" w:rsidP="008A7F3C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Москалева Елена Викторовна,</w:t>
      </w:r>
    </w:p>
    <w:p w:rsidR="008175BD" w:rsidRPr="008175BD" w:rsidRDefault="008175BD" w:rsidP="008A7F3C">
      <w:pPr>
        <w:shd w:val="clear" w:color="auto" w:fill="FFFFFF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заместитель директора по ВР МКОУ Усть-</w:t>
      </w:r>
      <w:proofErr w:type="gramStart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Кадинская  СОШ</w:t>
      </w:r>
      <w:proofErr w:type="gramEnd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Рецензент:</w:t>
      </w: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Панковец</w:t>
      </w:r>
      <w:proofErr w:type="spellEnd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Елена Владимировна, </w:t>
      </w:r>
    </w:p>
    <w:p w:rsidR="008175BD" w:rsidRPr="008175BD" w:rsidRDefault="008175BD" w:rsidP="008A7F3C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руководитель аналитической группы</w:t>
      </w:r>
    </w:p>
    <w:p w:rsidR="008175BD" w:rsidRPr="008175BD" w:rsidRDefault="008175BD" w:rsidP="008A7F3C">
      <w:pPr>
        <w:spacing w:after="0" w:line="360" w:lineRule="auto"/>
        <w:jc w:val="right"/>
        <w:rPr>
          <w:rFonts w:ascii="Calibri" w:eastAsia="Calibri" w:hAnsi="Calibri" w:cs="Times New Roman"/>
          <w:sz w:val="28"/>
          <w:szCs w:val="28"/>
        </w:rPr>
      </w:pPr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МКУ «Центр </w:t>
      </w:r>
      <w:proofErr w:type="spellStart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>ППиФСОУ</w:t>
      </w:r>
      <w:proofErr w:type="spellEnd"/>
      <w:r w:rsidRPr="008175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КР»                               </w:t>
      </w:r>
    </w:p>
    <w:p w:rsidR="008175BD" w:rsidRPr="008175BD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8A7F3C" w:rsidRDefault="008175BD" w:rsidP="00E522C2">
      <w:pPr>
        <w:spacing w:after="0" w:line="36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8175BD">
        <w:rPr>
          <w:rFonts w:ascii="Calibri" w:eastAsia="Calibri" w:hAnsi="Calibri" w:cs="Times New Roman"/>
          <w:sz w:val="28"/>
          <w:szCs w:val="28"/>
        </w:rPr>
        <w:tab/>
      </w:r>
      <w:r w:rsidRPr="008175BD">
        <w:rPr>
          <w:rFonts w:ascii="Calibri" w:eastAsia="Calibri" w:hAnsi="Calibri" w:cs="Times New Roman"/>
          <w:sz w:val="28"/>
          <w:szCs w:val="28"/>
        </w:rPr>
        <w:tab/>
      </w:r>
      <w:r w:rsidRPr="008175BD">
        <w:rPr>
          <w:rFonts w:ascii="Calibri" w:eastAsia="Calibri" w:hAnsi="Calibri" w:cs="Times New Roman"/>
          <w:sz w:val="28"/>
          <w:szCs w:val="28"/>
        </w:rPr>
        <w:tab/>
      </w:r>
      <w:r w:rsidRPr="008175BD">
        <w:rPr>
          <w:rFonts w:ascii="Calibri" w:eastAsia="Calibri" w:hAnsi="Calibri" w:cs="Times New Roman"/>
          <w:sz w:val="28"/>
          <w:szCs w:val="28"/>
        </w:rPr>
        <w:tab/>
      </w:r>
      <w:r w:rsidRPr="008175BD">
        <w:rPr>
          <w:rFonts w:ascii="Calibri" w:eastAsia="Calibri" w:hAnsi="Calibri" w:cs="Times New Roman"/>
          <w:sz w:val="28"/>
          <w:szCs w:val="28"/>
        </w:rPr>
        <w:tab/>
      </w:r>
    </w:p>
    <w:p w:rsidR="008175BD" w:rsidRPr="008A7F3C" w:rsidRDefault="008175BD" w:rsidP="008A7F3C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7F3C">
        <w:rPr>
          <w:rFonts w:ascii="Times New Roman" w:eastAsia="Calibri" w:hAnsi="Times New Roman" w:cs="Times New Roman"/>
          <w:sz w:val="24"/>
          <w:szCs w:val="24"/>
        </w:rPr>
        <w:t>2023 год.</w:t>
      </w:r>
    </w:p>
    <w:p w:rsidR="00BA0D6C" w:rsidRDefault="00BA0D6C" w:rsidP="00E522C2">
      <w:pPr>
        <w:spacing w:after="0" w:line="360" w:lineRule="auto"/>
        <w:jc w:val="both"/>
      </w:pPr>
    </w:p>
    <w:p w:rsidR="002764A1" w:rsidRPr="002764A1" w:rsidRDefault="002764A1" w:rsidP="00E522C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Pr="00930051" w:rsidRDefault="002764A1" w:rsidP="008A7F3C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30051">
        <w:rPr>
          <w:rFonts w:ascii="Times New Roman" w:eastAsia="Calibri" w:hAnsi="Times New Roman" w:cs="Times New Roman"/>
          <w:sz w:val="24"/>
          <w:szCs w:val="24"/>
        </w:rPr>
        <w:lastRenderedPageBreak/>
        <w:t>Содержание</w:t>
      </w:r>
    </w:p>
    <w:p w:rsidR="002764A1" w:rsidRPr="0093005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051">
        <w:rPr>
          <w:rFonts w:ascii="Times New Roman" w:eastAsia="Calibri" w:hAnsi="Times New Roman" w:cs="Times New Roman"/>
          <w:sz w:val="24"/>
          <w:szCs w:val="24"/>
        </w:rPr>
        <w:t>1. Пояснительная записка…………………………………………………………</w:t>
      </w:r>
      <w:proofErr w:type="gramStart"/>
      <w:r w:rsidRPr="00930051">
        <w:rPr>
          <w:rFonts w:ascii="Times New Roman" w:eastAsia="Calibri" w:hAnsi="Times New Roman" w:cs="Times New Roman"/>
          <w:sz w:val="24"/>
          <w:szCs w:val="24"/>
        </w:rPr>
        <w:t>……</w:t>
      </w:r>
      <w:r w:rsidR="0093005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30051">
        <w:rPr>
          <w:rFonts w:ascii="Times New Roman" w:eastAsia="Calibri" w:hAnsi="Times New Roman" w:cs="Times New Roman"/>
          <w:sz w:val="24"/>
          <w:szCs w:val="24"/>
        </w:rPr>
        <w:t>.</w:t>
      </w:r>
      <w:r w:rsidR="008A7F3C" w:rsidRPr="00930051">
        <w:rPr>
          <w:rFonts w:ascii="Times New Roman" w:eastAsia="Calibri" w:hAnsi="Times New Roman" w:cs="Times New Roman"/>
          <w:sz w:val="24"/>
          <w:szCs w:val="24"/>
        </w:rPr>
        <w:t>2 - 3</w:t>
      </w:r>
    </w:p>
    <w:p w:rsidR="002764A1" w:rsidRPr="0093005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051">
        <w:rPr>
          <w:rFonts w:ascii="Times New Roman" w:eastAsia="Calibri" w:hAnsi="Times New Roman" w:cs="Times New Roman"/>
          <w:sz w:val="24"/>
          <w:szCs w:val="24"/>
        </w:rPr>
        <w:t>2. Педагогический опыт</w:t>
      </w:r>
    </w:p>
    <w:p w:rsidR="002764A1" w:rsidRPr="00930051" w:rsidRDefault="00930051" w:rsidP="00E52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0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анимационной техники используемой в представленном опыте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……</w:t>
      </w:r>
      <w:r w:rsidR="008A7F3C" w:rsidRPr="0093005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8A7F3C" w:rsidRPr="00930051"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- 5</w:t>
      </w:r>
    </w:p>
    <w:p w:rsidR="002764A1" w:rsidRPr="00930051" w:rsidRDefault="00930051" w:rsidP="00930051">
      <w:pPr>
        <w:pStyle w:val="2"/>
        <w:spacing w:before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Pr="009300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Этапы создания мультфильма</w:t>
      </w:r>
      <w:r w:rsidRPr="0093005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…………………………………………</w:t>
      </w:r>
      <w:proofErr w:type="gramStart"/>
      <w:r w:rsidRPr="0093005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…….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……..6</w:t>
      </w:r>
      <w:r w:rsidR="002764A1" w:rsidRPr="00930051">
        <w:rPr>
          <w:rFonts w:ascii="Times New Roman" w:eastAsia="Calibri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- 8</w:t>
      </w:r>
    </w:p>
    <w:p w:rsidR="002764A1" w:rsidRPr="00930051" w:rsidRDefault="00930051" w:rsidP="00930051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0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9300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Создание собственного мультфильма</w:t>
      </w:r>
      <w:r w:rsidR="002764A1" w:rsidRPr="00930051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proofErr w:type="gramStart"/>
      <w:r w:rsidR="002764A1" w:rsidRPr="00930051">
        <w:rPr>
          <w:rFonts w:ascii="Times New Roman" w:eastAsia="Calibri" w:hAnsi="Times New Roman" w:cs="Times New Roman"/>
          <w:sz w:val="24"/>
          <w:szCs w:val="24"/>
        </w:rPr>
        <w:t>…</w:t>
      </w:r>
      <w:r>
        <w:rPr>
          <w:rFonts w:ascii="Times New Roman" w:eastAsia="Calibri" w:hAnsi="Times New Roman" w:cs="Times New Roman"/>
          <w:sz w:val="24"/>
          <w:szCs w:val="24"/>
        </w:rPr>
        <w:t>..</w:t>
      </w:r>
      <w:r w:rsidR="00B74311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  <w:r w:rsidR="002764A1" w:rsidRPr="00930051">
        <w:rPr>
          <w:rFonts w:ascii="Times New Roman" w:eastAsia="Calibri" w:hAnsi="Times New Roman" w:cs="Times New Roman"/>
          <w:sz w:val="24"/>
          <w:szCs w:val="24"/>
        </w:rPr>
        <w:t>9 – 13</w:t>
      </w:r>
    </w:p>
    <w:p w:rsidR="002764A1" w:rsidRPr="0093005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051">
        <w:rPr>
          <w:rFonts w:ascii="Times New Roman" w:eastAsia="Calibri" w:hAnsi="Times New Roman" w:cs="Times New Roman"/>
          <w:sz w:val="24"/>
          <w:szCs w:val="24"/>
        </w:rPr>
        <w:t>3. Заключение</w:t>
      </w:r>
      <w:r w:rsidR="00B74311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</w:t>
      </w:r>
      <w:proofErr w:type="gramStart"/>
      <w:r w:rsidR="00B74311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B74311">
        <w:rPr>
          <w:rFonts w:ascii="Times New Roman" w:eastAsia="Calibri" w:hAnsi="Times New Roman" w:cs="Times New Roman"/>
          <w:sz w:val="24"/>
          <w:szCs w:val="24"/>
        </w:rPr>
        <w:t>14</w:t>
      </w:r>
    </w:p>
    <w:p w:rsidR="002764A1" w:rsidRPr="0093005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0051">
        <w:rPr>
          <w:rFonts w:ascii="Times New Roman" w:eastAsia="Calibri" w:hAnsi="Times New Roman" w:cs="Times New Roman"/>
          <w:sz w:val="24"/>
          <w:szCs w:val="24"/>
        </w:rPr>
        <w:t>4. Литература…</w:t>
      </w:r>
      <w:r w:rsidR="00B74311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</w:t>
      </w:r>
      <w:proofErr w:type="gramStart"/>
      <w:r w:rsidR="00B74311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B74311">
        <w:rPr>
          <w:rFonts w:ascii="Times New Roman" w:eastAsia="Calibri" w:hAnsi="Times New Roman" w:cs="Times New Roman"/>
          <w:sz w:val="24"/>
          <w:szCs w:val="24"/>
        </w:rPr>
        <w:t>.15</w:t>
      </w: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4311" w:rsidRDefault="00B7431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4311" w:rsidRDefault="00B7431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4311" w:rsidRDefault="00B7431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0051" w:rsidRDefault="0093005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8A7F3C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64A1" w:rsidRDefault="002764A1" w:rsidP="00E522C2">
      <w:pPr>
        <w:shd w:val="clear" w:color="auto" w:fill="FFFFFF"/>
        <w:spacing w:after="0" w:line="360" w:lineRule="auto"/>
        <w:ind w:left="92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5BD" w:rsidRPr="008175BD" w:rsidRDefault="008175BD" w:rsidP="00E522C2">
      <w:pPr>
        <w:numPr>
          <w:ilvl w:val="0"/>
          <w:numId w:val="1"/>
        </w:numPr>
        <w:shd w:val="clear" w:color="auto" w:fill="FFFFFF"/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175BD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8175BD" w:rsidRPr="00A02CD7" w:rsidRDefault="008175BD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D7">
        <w:rPr>
          <w:rFonts w:ascii="Times New Roman" w:hAnsi="Times New Roman" w:cs="Times New Roman"/>
          <w:sz w:val="28"/>
          <w:szCs w:val="28"/>
        </w:rPr>
        <w:t>Современный мир, развитие компьютерных технологий требуют от педагога постоянного совершенствования своих компетенций и инновационного подхода в обучении и воспитании подрастающего поколения. Современный дошкольник, зачастую, уже знаком со смартфоном, компьютером и различными развивающими ресурсами интернета. Чтобы заинтересовать детей старшего дошкольного возраста занятиями лепкой педагогу необходимо постоянно искать новые пути, возможности для развития творческого потенциала детей, их вовлеченности в процесс.</w:t>
      </w:r>
    </w:p>
    <w:p w:rsidR="008175BD" w:rsidRPr="00A02CD7" w:rsidRDefault="008175BD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D7">
        <w:rPr>
          <w:rFonts w:ascii="Times New Roman" w:hAnsi="Times New Roman" w:cs="Times New Roman"/>
          <w:sz w:val="28"/>
          <w:szCs w:val="28"/>
        </w:rPr>
        <w:t>Одним из таких инновационных методов является «пластилиновая анимация». Создание сказочного мультфильма из пластилина очень заинтересовывает детей, мотивирует их вспомнить сказку, пересказать ее, лучше познакомиться с героями, понять ее мораль.</w:t>
      </w:r>
    </w:p>
    <w:p w:rsidR="008175BD" w:rsidRPr="00A02CD7" w:rsidRDefault="008175BD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D7">
        <w:rPr>
          <w:rFonts w:ascii="Times New Roman" w:hAnsi="Times New Roman" w:cs="Times New Roman"/>
          <w:sz w:val="28"/>
          <w:szCs w:val="28"/>
        </w:rPr>
        <w:t>В свою очередь, работа с пластилином - это целый комплекс развивающих упражнений для детей: развитие мелкой моторики, пространственного мышления, цветового видения, художественного вкуса и воображения.</w:t>
      </w:r>
    </w:p>
    <w:p w:rsidR="008175BD" w:rsidRPr="00A02CD7" w:rsidRDefault="008175BD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D7">
        <w:rPr>
          <w:rFonts w:ascii="Times New Roman" w:hAnsi="Times New Roman" w:cs="Times New Roman"/>
          <w:sz w:val="28"/>
          <w:szCs w:val="28"/>
        </w:rPr>
        <w:t>При выполнении работы дети сталкиваются с различными видами искусства - лепка, фотография, декоративно-прикладное искусство, музыка, литература, театр, а также изучают и используют компьютерные технологии. В процессе создания мультфильма из пластилина обогащается словарный запас, развивается связная речь, приобретаются навыки компьютерной грамотности, развивается мелкая моторика рук, воспитывается усидчивость, аккуратность, развивается познавательная активность, образное и абстрактное мышление, воображение, умение выстраивать сюжетную линию, последовательность действий, происходит духовно-нравственное воспитание, развиваются навыки работы в команде.</w:t>
      </w:r>
    </w:p>
    <w:p w:rsidR="008175BD" w:rsidRPr="00A02CD7" w:rsidRDefault="008175BD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CD7">
        <w:rPr>
          <w:rFonts w:ascii="Times New Roman" w:hAnsi="Times New Roman" w:cs="Times New Roman"/>
          <w:sz w:val="28"/>
          <w:szCs w:val="28"/>
        </w:rPr>
        <w:t>«Пластилиновая анимация» позволяет ребенку не только слепить персонаж, но и «оживить» его, сотворить свою сказку. Соединение традиционных предметов, техник, методов с новыми технологиями (техническими, компьютерными) позволяет привлечь наибольшее внимание современного дошкольника к искусству. Воспитание у детей любви и интереса к искусству - это важная составляющая развития духовной культуры, воспитания всесторонне развитого человека.</w:t>
      </w:r>
    </w:p>
    <w:p w:rsidR="008175BD" w:rsidRPr="00A02CD7" w:rsidRDefault="00E522C2" w:rsidP="00E522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</w:t>
      </w:r>
      <w:r w:rsidR="008175BD" w:rsidRPr="00A02CD7">
        <w:rPr>
          <w:rFonts w:ascii="Times New Roman" w:hAnsi="Times New Roman" w:cs="Times New Roman"/>
          <w:sz w:val="28"/>
          <w:szCs w:val="28"/>
        </w:rPr>
        <w:t xml:space="preserve"> пластилиновой анимации</w:t>
      </w:r>
      <w:r>
        <w:rPr>
          <w:rFonts w:ascii="Times New Roman" w:hAnsi="Times New Roman" w:cs="Times New Roman"/>
          <w:sz w:val="28"/>
          <w:szCs w:val="28"/>
        </w:rPr>
        <w:t xml:space="preserve"> был выбран</w:t>
      </w:r>
      <w:r w:rsidR="008175BD" w:rsidRPr="00A02CD7">
        <w:rPr>
          <w:rFonts w:ascii="Times New Roman" w:hAnsi="Times New Roman" w:cs="Times New Roman"/>
          <w:sz w:val="28"/>
          <w:szCs w:val="28"/>
        </w:rPr>
        <w:t xml:space="preserve"> хоро</w:t>
      </w:r>
      <w:r>
        <w:rPr>
          <w:rFonts w:ascii="Times New Roman" w:hAnsi="Times New Roman" w:cs="Times New Roman"/>
          <w:sz w:val="28"/>
          <w:szCs w:val="28"/>
        </w:rPr>
        <w:t>шо известная детям сказка</w:t>
      </w:r>
      <w:r w:rsidR="00C50AA2" w:rsidRPr="00A02CD7">
        <w:rPr>
          <w:rFonts w:ascii="Times New Roman" w:hAnsi="Times New Roman" w:cs="Times New Roman"/>
          <w:sz w:val="28"/>
          <w:szCs w:val="28"/>
        </w:rPr>
        <w:t xml:space="preserve"> «Ивашка из дворца пионеров</w:t>
      </w:r>
      <w:r w:rsidR="008175BD" w:rsidRPr="00A02CD7">
        <w:rPr>
          <w:rFonts w:ascii="Times New Roman" w:hAnsi="Times New Roman" w:cs="Times New Roman"/>
          <w:sz w:val="28"/>
          <w:szCs w:val="28"/>
        </w:rPr>
        <w:t>». Так как для нашего первого мультфильма эта сказка подходила больше всего</w:t>
      </w:r>
      <w:r>
        <w:rPr>
          <w:rFonts w:ascii="Times New Roman" w:hAnsi="Times New Roman" w:cs="Times New Roman"/>
          <w:sz w:val="28"/>
          <w:szCs w:val="28"/>
        </w:rPr>
        <w:t xml:space="preserve">. Дети хорошо знают персонажей, </w:t>
      </w:r>
      <w:r w:rsidR="008175BD" w:rsidRPr="00A02CD7">
        <w:rPr>
          <w:rFonts w:ascii="Times New Roman" w:hAnsi="Times New Roman" w:cs="Times New Roman"/>
          <w:sz w:val="28"/>
          <w:szCs w:val="28"/>
        </w:rPr>
        <w:t>начало сказки, последовательность собы</w:t>
      </w:r>
      <w:r w:rsidR="00C50AA2" w:rsidRPr="00A02CD7">
        <w:rPr>
          <w:rFonts w:ascii="Times New Roman" w:hAnsi="Times New Roman" w:cs="Times New Roman"/>
          <w:sz w:val="28"/>
          <w:szCs w:val="28"/>
        </w:rPr>
        <w:t xml:space="preserve">тий и концовку. Дети старшего </w:t>
      </w:r>
      <w:r w:rsidR="008175BD" w:rsidRPr="00A02CD7">
        <w:rPr>
          <w:rFonts w:ascii="Times New Roman" w:hAnsi="Times New Roman" w:cs="Times New Roman"/>
          <w:sz w:val="28"/>
          <w:szCs w:val="28"/>
        </w:rPr>
        <w:t xml:space="preserve">школьного возраста имеют, уже достаточно, сформированные навыки работы с пластилином: хорошо лепят фигуры человека и животного, используя при этом приемы лепки (раскатывание, скатывание, сплющивание, </w:t>
      </w:r>
      <w:proofErr w:type="spellStart"/>
      <w:r w:rsidR="008175BD" w:rsidRPr="00A02CD7">
        <w:rPr>
          <w:rFonts w:ascii="Times New Roman" w:hAnsi="Times New Roman" w:cs="Times New Roman"/>
          <w:sz w:val="28"/>
          <w:szCs w:val="28"/>
        </w:rPr>
        <w:t>прищипывание</w:t>
      </w:r>
      <w:proofErr w:type="spellEnd"/>
      <w:r w:rsidR="008175BD" w:rsidRPr="00A02CD7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C50AA2" w:rsidRDefault="00C50AA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22C2" w:rsidRPr="00A02CD7" w:rsidRDefault="00E522C2" w:rsidP="00E522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AA2" w:rsidRDefault="00C50AA2" w:rsidP="00E522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AA2" w:rsidRPr="00C50AA2" w:rsidRDefault="00C50AA2" w:rsidP="00E522C2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A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2.ПЕДАГОГИЧЕСКИЙ ОПЫТ</w:t>
      </w:r>
    </w:p>
    <w:p w:rsidR="00C50AA2" w:rsidRPr="00C50AA2" w:rsidRDefault="00C50AA2" w:rsidP="00E522C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0A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ОП</w:t>
      </w:r>
      <w:r w:rsidR="00595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ИСАНИЕ   </w:t>
      </w:r>
      <w:proofErr w:type="gramStart"/>
      <w:r w:rsidR="00595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АНИМАЦИОННОЙ  ТЕХНИКИ</w:t>
      </w:r>
      <w:proofErr w:type="gramEnd"/>
      <w:r w:rsidR="00595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ИСПОЛЬЗУЕМОЙ</w:t>
      </w:r>
      <w:r w:rsidRPr="00C50A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ПРЕДСТАВЛЕННОМ ОПЫТЕ РАБОТЫ </w:t>
      </w:r>
    </w:p>
    <w:p w:rsidR="00595128" w:rsidRDefault="00595128" w:rsidP="00E522C2">
      <w:pPr>
        <w:pStyle w:val="c2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дети – творцы, у каждого ребенка есть способности и таланты. Одни склонны к изобразительному творчеству, другие – к конструированию, третьи – к сочинительству, а четвёртые – ещё к чему-либо.</w:t>
      </w:r>
    </w:p>
    <w:p w:rsidR="00595128" w:rsidRDefault="00595128" w:rsidP="00E522C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мультипликационное творчество позволяет развивать креативные способности детей, что позитивным образом сказывается на их социализации.</w:t>
      </w:r>
    </w:p>
    <w:p w:rsidR="00595128" w:rsidRDefault="00595128" w:rsidP="00E522C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важной организационно-психологической ценностью </w:t>
      </w:r>
      <w:proofErr w:type="spellStart"/>
      <w:r>
        <w:rPr>
          <w:rStyle w:val="c1"/>
          <w:color w:val="000000"/>
          <w:sz w:val="28"/>
          <w:szCs w:val="28"/>
        </w:rPr>
        <w:t>мульттерапии</w:t>
      </w:r>
      <w:proofErr w:type="spellEnd"/>
      <w:r>
        <w:rPr>
          <w:rStyle w:val="c1"/>
          <w:color w:val="000000"/>
          <w:sz w:val="28"/>
          <w:szCs w:val="28"/>
        </w:rPr>
        <w:t xml:space="preserve"> является работа в команде.</w:t>
      </w:r>
    </w:p>
    <w:p w:rsidR="00595128" w:rsidRDefault="00595128" w:rsidP="00E522C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это процесс освоения новых технологий.</w:t>
      </w:r>
    </w:p>
    <w:p w:rsidR="00595128" w:rsidRDefault="00595128" w:rsidP="00E522C2">
      <w:pPr>
        <w:pStyle w:val="c2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Мультипликация - действенный метод, так как такая деятельность запомнится детям надолго, будет способствовать развитию мелкой моторики, предметной деятельности, творческих, эстетических и нравственных сторон личности. Предлагаю ознакомиться </w:t>
      </w:r>
      <w:proofErr w:type="gramStart"/>
      <w:r>
        <w:rPr>
          <w:rStyle w:val="c1"/>
          <w:color w:val="000000"/>
          <w:sz w:val="28"/>
          <w:szCs w:val="28"/>
        </w:rPr>
        <w:t xml:space="preserve">с </w:t>
      </w:r>
      <w:r>
        <w:rPr>
          <w:b/>
          <w:bCs/>
          <w:i/>
          <w:iCs/>
          <w:color w:val="000000"/>
          <w:sz w:val="28"/>
          <w:szCs w:val="28"/>
        </w:rPr>
        <w:t xml:space="preserve"> п</w:t>
      </w:r>
      <w:r w:rsidRPr="00595128">
        <w:rPr>
          <w:b/>
          <w:bCs/>
          <w:i/>
          <w:iCs/>
          <w:color w:val="000000"/>
          <w:sz w:val="28"/>
          <w:szCs w:val="28"/>
        </w:rPr>
        <w:t>ласти</w:t>
      </w:r>
      <w:r>
        <w:rPr>
          <w:b/>
          <w:bCs/>
          <w:i/>
          <w:iCs/>
          <w:color w:val="000000"/>
          <w:sz w:val="28"/>
          <w:szCs w:val="28"/>
        </w:rPr>
        <w:t>линовой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 анимацией.</w:t>
      </w:r>
    </w:p>
    <w:p w:rsidR="00595128" w:rsidRPr="00595128" w:rsidRDefault="00595128" w:rsidP="00E522C2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95128" w:rsidRPr="00595128" w:rsidRDefault="00595128" w:rsidP="00E522C2">
      <w:pPr>
        <w:spacing w:after="0" w:line="36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95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Пластилиновая анимация</w:t>
      </w:r>
      <w:r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вид анимации, где фильм изготовляется путём покадровой съёмки пластилиновых объектов, с их модификацией в промежутках между снятыми кадрами. В пластилиновой анимации существует несколько техник:</w:t>
      </w:r>
    </w:p>
    <w:p w:rsidR="00595128" w:rsidRPr="00595128" w:rsidRDefault="00E522C2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П</w:t>
      </w:r>
      <w:r w:rsidR="00595128" w:rsidRPr="00595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ерекладка</w:t>
      </w:r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композиция состоит из нескольких слоёв персонажей и декораций, которые располагаются на нескольких стёклах, расположенных друг над другом, камера находится вертикально над стёклами. Персонажи и декорации для этого вида анимации делаются специальной, плоской формы. В настоящее время слои снимаются по отдельности и совмещаются при компьютерном монтаже. Этот вид анимации используется для удобства </w:t>
      </w:r>
      <w:proofErr w:type="spellStart"/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анимирования</w:t>
      </w:r>
      <w:proofErr w:type="spellEnd"/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персонажей. В этой технике был снят знаменитый фильм «Падал прошлогодний снег».</w:t>
      </w:r>
    </w:p>
    <w:p w:rsidR="00595128" w:rsidRPr="00595128" w:rsidRDefault="00E522C2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95128" w:rsidRPr="00595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Объёмная анимация</w:t>
      </w:r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классическая пластилиновая анимация, схожая по принципу с кукольной анимацией — объёмные, «настоящие» персонажи располагаются в объёмной декорации. Работать в этой технике гораздо сложнее, поскольку анимировать персонажей приходится в пространстве; их необходимо специально укреплять в декорации, иногда используя дополнительные опоры и подвески.</w:t>
      </w:r>
    </w:p>
    <w:p w:rsidR="00B66E5F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набирает обороты </w:t>
      </w:r>
      <w:r w:rsidR="00595128" w:rsidRPr="005951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комбинированная анимация</w:t>
      </w:r>
      <w:r w:rsidR="00595128" w:rsidRPr="005951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персонажи анимируются по отдельности и снимаются на фоне синего экрана, после чего «вживляются» в снятые отдельно пластилиновые декорации. В данном виде пластилиновой анимации основной объём работы приходится не на работу с пластилином, а на работу с компьютером.</w:t>
      </w: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7F3C" w:rsidRDefault="008A7F3C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Default="00E522C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2C2" w:rsidRPr="00977585" w:rsidRDefault="00E522C2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66E5F" w:rsidRPr="00B66E5F" w:rsidRDefault="00B66E5F" w:rsidP="00E522C2">
      <w:pPr>
        <w:pStyle w:val="2"/>
        <w:spacing w:before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6E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66E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Этапы создания мультфильма</w:t>
      </w:r>
    </w:p>
    <w:p w:rsidR="00B66E5F" w:rsidRPr="00B66E5F" w:rsidRDefault="00B66E5F" w:rsidP="00E522C2">
      <w:pPr>
        <w:spacing w:after="0" w:line="36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66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мы выбрали технику, в которой будем создавать мультфильм, нам необходимо освоить весь процесс создания мультфильма от А до Я. Удобнее разделить работу на части и последовательно продвигаться шаг за шагом. Попробуем рассмотреть наглядно основные </w:t>
      </w:r>
      <w:r w:rsid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создания мультфильмов. </w:t>
      </w:r>
    </w:p>
    <w:p w:rsidR="00B66E5F" w:rsidRPr="00E522C2" w:rsidRDefault="00E522C2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r w:rsidR="00B66E5F" w:rsidRPr="00E52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Написание сценария мультфильма.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разрабатывается общая концепция, идея мультфильма. Часто режиссер, обращаясь к сценаристам, уже имеет какое-то представление, что ему хочется видеть в мультфильме. Иногда режиссер сам пишет и сценарий. Часто составляется бриф (что-то вроде опросника), в котором перечислены основные вопросы, на которые предлагается ответить. Обычно, это вопросы о целях, какие преследует режиссер, о целевой группе, на которую он ориентируется в создании мультфильма. После заполнения такого брифа ситуация сильно проясняется и можно переходить к созданию сценария мультфильма. Имея заполненный бриф, сценарист, предлагает режиссеру, обычно, несколько разных идей сценария на выбор. Выбранный вариант дорабатывается в полноценный сценарий.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утверждения сценария можно начинать разработку персонажей.</w:t>
      </w:r>
    </w:p>
    <w:p w:rsidR="00B66E5F" w:rsidRPr="00B66E5F" w:rsidRDefault="00B66E5F" w:rsidP="00E522C2">
      <w:pPr>
        <w:spacing w:after="0" w:line="360" w:lineRule="auto"/>
        <w:ind w:firstLine="782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66E5F" w:rsidRPr="00E522C2" w:rsidRDefault="00E522C2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r w:rsidR="00B66E5F" w:rsidRPr="00E522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 персонажей.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разработке персонажей, обычно, приступают, когда уже известны основные задачи мультфильма и целевая группа. Используя сценарий, режиссер разрабатывает образ каждого из героев мультфильма. Иногда отдельным этапом еще до прорисовки персонажей разрабатывается описание характера каждого из персонажей - такой портрет каждого из героев в текстовой форме. Делается это для того, чтобы художник при разработке визуального образа уже четко представлял себе характер персонажа. Сначала, как правило, художник делает какие-то черновые скетчи, простые зарисовки карандашом или на планшете.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не важен ни цвет, ни четкость прорисовки. Главное сначала найти подходящий образ. Создается 1-3 разных вариантов образа персонажа. После утверждения наброска следующим этапом идет уже его чистовая доработка и окончательная прорисовка в цвете.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происходит с каждым из персонажей. Когда все персонажи разработаны и утверждены, можно смело приступать к созданию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раскадровки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E5F" w:rsidRPr="00B3702F" w:rsidRDefault="00B3702F" w:rsidP="00B3702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proofErr w:type="spellStart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Раскадровка</w:t>
      </w:r>
      <w:proofErr w:type="spellEnd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Суть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раскадровки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проста - это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отрисовка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сцен мультфильма в статике. Из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раскадровки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понять, как будут выглядеть сцены в мультфильме, их последовательность, продолжительность, расположение основных предметов на фоне и, также, расположение персонажей относительно фона.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Обычно,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раскадровки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достаточно для понимания, как будет все выглядеть в мультфильме. После того, как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раскадровка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готова, чаще всего, можно приступать к созданию анимации. Но в некоторых случаях требуется еще один промежуточный этап - создание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аниматика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E5F" w:rsidRPr="00B3702F" w:rsidRDefault="00B3702F" w:rsidP="00B3702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proofErr w:type="spellStart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Аниматик</w:t>
      </w:r>
      <w:proofErr w:type="spellEnd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это анимированная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раскадровка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уже не статичные картинки, но еще и не мультфильм - нечто среднее между ними.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обычно, создается четко по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раскадровке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времени мультфильма. Наиболее важные моменты могут быть уже анимированы в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аниматике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что-то может быть схематически показано стрелками, вставлены какие-то дополнительные поясняющие кадры, что-то подписано текстом и т.д.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обязан быть чистовым. Его функция - сделать более понятным материал из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раскадровки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6E5F" w:rsidRPr="00B3702F" w:rsidRDefault="00B3702F" w:rsidP="00B3702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Создание мультфильма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 и утвержден. Теперь можно начинать само создание мультфильма. Все необходимое для этого у аниматора уже есть. Параллельно с созданием анимации художник-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фоновщик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заниматься созданием фонов. Чаще всего, сначала по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аниматику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аниматор делает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отрисовку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локаций персонажей. После этого уже идет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анимирование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промежуточных кадров между этими локациями и все остальное.</w:t>
      </w:r>
    </w:p>
    <w:p w:rsidR="00B66E5F" w:rsidRPr="00B3702F" w:rsidRDefault="00B3702F" w:rsidP="00B3702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Озвучивание мультфильма.</w:t>
      </w:r>
    </w:p>
    <w:p w:rsidR="00B66E5F" w:rsidRPr="00DE6BE6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Также, для полноценного мультфильма, обычно, требуется озвучивание анимации. Озвучивание может быть разного уровня сложности и состоять из следующих составляющих: дикторская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начитка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работа актеров, озвучивание событий в мультфильме, наложение музыки, написание стихов, песни, оригинальной музыки, сведение всего материала.</w:t>
      </w:r>
    </w:p>
    <w:p w:rsidR="00B66E5F" w:rsidRPr="00B3702F" w:rsidRDefault="00B3702F" w:rsidP="00B3702F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</w:t>
      </w:r>
      <w:proofErr w:type="spellStart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Постпродакшн</w:t>
      </w:r>
      <w:proofErr w:type="spellEnd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компоузинг</w:t>
      </w:r>
      <w:proofErr w:type="spellEnd"/>
      <w:r w:rsidR="00B66E5F" w:rsidRPr="00B370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мультфильмов</w:t>
      </w:r>
    </w:p>
    <w:p w:rsidR="00B66E5F" w:rsidRDefault="00B66E5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Постпродакшн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компоузинг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мультфильмов - это работа, которая может проводиться уже после того, как закончено само создание мультфильма. Это является необязательным этапом, однако, этот этап нельзя недооценивать, если речь идет об использовании красивых картинок в мультфильме, интересных красочных эффектов. К примеру, может быть видео людей на зеленом фоне, который, впоследствии, удаляется при </w:t>
      </w:r>
      <w:proofErr w:type="spellStart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компоузинге</w:t>
      </w:r>
      <w:proofErr w:type="spellEnd"/>
      <w:r w:rsidRPr="00DE6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Скажем, какие-то люди танцуют на этом видео. Можно сделать анимированные фоны и поместить туда этих танцующих людей, то есть они будут танцевать уже в такой мультяшной стране. Или, наоборот, фотографии или видео могут быть использованы как фон, а сверху могут быть наложены анимированные персонажи.</w:t>
      </w: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702F" w:rsidRDefault="00B3702F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583" w:rsidRPr="00EA3583" w:rsidRDefault="00EA3583" w:rsidP="00B370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EA3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Создание собственного мультфильма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с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 историю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техники создания мультфильмов, нам захотелось попробовать себя в роли создателя мультфильма. Мы,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обсудив,  решили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наш мультфильм будет короткометражным, для детей и взрослых.     Познакомившись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классификацией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технологий  изготовления мультфильмов,  решили создать пластилиновый мультфильм.     Изучили литературу, в которой рассказывалось, как сделать мультфильм своими руками, и узнали, что сначала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 обдумать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идею, сюжет будущего мультфильма. Поэтому прежде чем начать снимать мультфильм нужно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 и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разработать  сценарий.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Сюжет нашего мультфильма прост: о Ивашке, который перехитрил Бабу-Ягу. Наш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фильм  будет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интересен и взрослым, и детям. Этот несложный мультфильм покажет зрителю, как добро и ум побеждает зло. В озвучивании приняли участие воспитанники группы «Васильки». </w:t>
      </w:r>
    </w:p>
    <w:p w:rsidR="00EA3583" w:rsidRPr="00EA3583" w:rsidRDefault="00EA3583" w:rsidP="00B370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  анимационн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proofErr w:type="gramEnd"/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студии понадобилось 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оборудование: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цифровой фотоаппарат,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компьютер,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искусственные источники света (лампа),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фон (картон),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 для изготовления персонажей,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монтажный стол.</w:t>
      </w:r>
    </w:p>
    <w:p w:rsidR="00EA3583" w:rsidRPr="00EA3583" w:rsidRDefault="00EA3583" w:rsidP="00B370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монтажного стола мы использовали низкий столик, где закрепил фон будущего мультфильма.</w:t>
      </w:r>
    </w:p>
    <w:p w:rsidR="00EA3583" w:rsidRPr="00EA3583" w:rsidRDefault="00EA3583" w:rsidP="00B3702F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создания мультфильма:</w:t>
      </w:r>
    </w:p>
    <w:p w:rsidR="00EA3583" w:rsidRPr="00EA3583" w:rsidRDefault="00EA3583" w:rsidP="00B74311">
      <w:pPr>
        <w:numPr>
          <w:ilvl w:val="0"/>
          <w:numId w:val="5"/>
        </w:numPr>
        <w:tabs>
          <w:tab w:val="clear" w:pos="720"/>
          <w:tab w:val="num" w:pos="426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делом мы создали фон и декорации. Фоном послужил плотный картон зеленого цвета. Домик и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лужайку  сделали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цветной бумаги методом вырезания. Закреп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фон на монтажном столе. Героев слепили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пластилина. </w:t>
      </w:r>
    </w:p>
    <w:p w:rsidR="00EA3583" w:rsidRPr="00EA3583" w:rsidRDefault="00B3702F" w:rsidP="00E522C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626745</wp:posOffset>
            </wp:positionH>
            <wp:positionV relativeFrom="paragraph">
              <wp:posOffset>3810</wp:posOffset>
            </wp:positionV>
            <wp:extent cx="4678680" cy="3459480"/>
            <wp:effectExtent l="0" t="0" r="7620" b="7620"/>
            <wp:wrapThrough wrapText="bothSides">
              <wp:wrapPolygon edited="0">
                <wp:start x="0" y="0"/>
                <wp:lineTo x="0" y="21529"/>
                <wp:lineTo x="21547" y="21529"/>
                <wp:lineTo x="21547" y="0"/>
                <wp:lineTo x="0" y="0"/>
              </wp:wrapPolygon>
            </wp:wrapThrough>
            <wp:docPr id="1" name="Рисунок 1" descr="C:\Users\Azerty\Pictures\гус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Pictures\гусь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1" b="23845"/>
                    <a:stretch/>
                  </pic:blipFill>
                  <pic:spPr bwMode="auto">
                    <a:xfrm>
                      <a:off x="0" y="0"/>
                      <a:ext cx="46786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фотоаппарат,  убедились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 будет неподвижен при съемке. Если не выполнить эти два условия, кадры мультфильма при быстрой прокрутке будут «прыгать» и мультфильм получится некачественный.</w:t>
      </w:r>
    </w:p>
    <w:p w:rsidR="00EA3583" w:rsidRPr="00EA3583" w:rsidRDefault="00B3702F" w:rsidP="00E522C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свет. Не желательно использовать вспышку, так как она дает сильные блики на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 и на пластилиновых фигурках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3583" w:rsidRPr="004F5AE5" w:rsidRDefault="004F5AE5" w:rsidP="00E522C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641985</wp:posOffset>
            </wp:positionH>
            <wp:positionV relativeFrom="paragraph">
              <wp:posOffset>563245</wp:posOffset>
            </wp:positionV>
            <wp:extent cx="4701540" cy="2705100"/>
            <wp:effectExtent l="0" t="0" r="3810" b="0"/>
            <wp:wrapThrough wrapText="bothSides">
              <wp:wrapPolygon edited="0">
                <wp:start x="0" y="0"/>
                <wp:lineTo x="0" y="21448"/>
                <wp:lineTo x="21530" y="21448"/>
                <wp:lineTo x="21530" y="0"/>
                <wp:lineTo x="0" y="0"/>
              </wp:wrapPolygon>
            </wp:wrapThrough>
            <wp:docPr id="2" name="Рисунок 2" descr="C:\Users\Azerty\Pictures\гус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erty\Pictures\гусь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фоне расположил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декорации (избушка, деревья, лужайка). Сделал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кадр.</w:t>
      </w:r>
      <w:r w:rsidR="00C47B90" w:rsidRPr="00C47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F5AE5" w:rsidRPr="00EA3583" w:rsidRDefault="004F5AE5" w:rsidP="004F5AE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583" w:rsidRPr="00EA3583" w:rsidRDefault="00EA3583" w:rsidP="004F5AE5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По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явил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герой из куска пластил</w:t>
      </w:r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– постепенно. Чтобы создать 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 плавн</w:t>
      </w:r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появления фигурки из </w:t>
      </w:r>
      <w:proofErr w:type="gramStart"/>
      <w:r w:rsidR="00B37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куска 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использовал</w:t>
      </w:r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технологию обратной </w:t>
      </w:r>
      <w:proofErr w:type="spell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промотки</w:t>
      </w:r>
      <w:proofErr w:type="spell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кадров – сначала последний кадр –готовый герой, затем постепенно  ломая фигурку, довел до комка (таким способом был снят мультфильм – «Ивашка из дома пионеров») </w:t>
      </w:r>
    </w:p>
    <w:p w:rsidR="00EA3583" w:rsidRPr="00EA3583" w:rsidRDefault="00EA3583" w:rsidP="00E522C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Немного изменили их расположение и снова сделали один кадр.</w:t>
      </w:r>
    </w:p>
    <w:p w:rsidR="00EA3583" w:rsidRDefault="00EA3583" w:rsidP="004F5A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  снят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весь мультфильм: немного меняя положение фигурок, мы фотографировали все мельчайшие изменения картинок. Для того, чтобы движение объекта было естественным, разница между смежными рисунками должна быть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небольшой .</w:t>
      </w:r>
      <w:proofErr w:type="gramEnd"/>
    </w:p>
    <w:p w:rsidR="00B74311" w:rsidRDefault="00B74311" w:rsidP="004F5A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415290</wp:posOffset>
            </wp:positionV>
            <wp:extent cx="5524500" cy="3756660"/>
            <wp:effectExtent l="0" t="0" r="0" b="0"/>
            <wp:wrapThrough wrapText="bothSides">
              <wp:wrapPolygon edited="0">
                <wp:start x="0" y="0"/>
                <wp:lineTo x="0" y="21469"/>
                <wp:lineTo x="21526" y="21469"/>
                <wp:lineTo x="21526" y="0"/>
                <wp:lineTo x="0" y="0"/>
              </wp:wrapPolygon>
            </wp:wrapThrough>
            <wp:docPr id="3" name="Рисунок 3" descr="C:\Users\Azerty\Pictures\гус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Pictures\гусь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311" w:rsidRDefault="00B74311" w:rsidP="004F5A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Pr="00EA3583" w:rsidRDefault="00B74311" w:rsidP="004F5AE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583" w:rsidRPr="00EA3583" w:rsidRDefault="00EA3583" w:rsidP="00B74311">
      <w:pPr>
        <w:numPr>
          <w:ilvl w:val="0"/>
          <w:numId w:val="6"/>
        </w:numPr>
        <w:tabs>
          <w:tab w:val="clear" w:pos="720"/>
          <w:tab w:val="num" w:pos="360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оформили титры и название мультфильма – по той же методике. Для титров использовали магнитные буквы из детского набора.</w:t>
      </w:r>
      <w:r w:rsidR="00C47B90" w:rsidRPr="00C47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4311" w:rsidRDefault="004F5AE5" w:rsidP="004F5AE5">
      <w:pPr>
        <w:numPr>
          <w:ilvl w:val="0"/>
          <w:numId w:val="7"/>
        </w:numPr>
        <w:tabs>
          <w:tab w:val="clear" w:pos="72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 снимки обработали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компьютере с помощью специальной программы (</w:t>
      </w:r>
      <w:proofErr w:type="spellStart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YouCut</w:t>
      </w:r>
      <w:proofErr w:type="spell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где смена кадров происходила с </w:t>
      </w:r>
    </w:p>
    <w:p w:rsidR="00B74311" w:rsidRDefault="00B74311" w:rsidP="00B743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Default="00B74311" w:rsidP="00B743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Default="00B74311" w:rsidP="00B743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Default="00B74311" w:rsidP="00B743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9525</wp:posOffset>
            </wp:positionV>
            <wp:extent cx="2053590" cy="2842260"/>
            <wp:effectExtent l="0" t="0" r="3810" b="0"/>
            <wp:wrapThrough wrapText="bothSides">
              <wp:wrapPolygon edited="0">
                <wp:start x="0" y="0"/>
                <wp:lineTo x="0" y="21426"/>
                <wp:lineTo x="21440" y="21426"/>
                <wp:lineTo x="21440" y="0"/>
                <wp:lineTo x="0" y="0"/>
              </wp:wrapPolygon>
            </wp:wrapThrough>
            <wp:docPr id="5" name="Рисунок 5" descr="C:\Users\Azerty\Pictures\гусь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erty\Pictures\гусь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4701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20" y="21458"/>
                <wp:lineTo x="21420" y="0"/>
                <wp:lineTo x="0" y="0"/>
              </wp:wrapPolygon>
            </wp:wrapThrough>
            <wp:docPr id="4" name="Рисунок 4" descr="C:\Users\Azerty\Pictures\гус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erty\Pictures\гусь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583" w:rsidRPr="00EA3583" w:rsidRDefault="00EA3583" w:rsidP="00B743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определенной скоростью. Мультфильм получился длительностью более </w:t>
      </w:r>
      <w:proofErr w:type="gramStart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четырех  минут</w:t>
      </w:r>
      <w:proofErr w:type="gramEnd"/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состоит из 180 кадров.</w:t>
      </w:r>
      <w:r w:rsidR="00C47B90" w:rsidRPr="00C47B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</w:t>
      </w:r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proofErr w:type="gramStart"/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 первый</w:t>
      </w:r>
      <w:proofErr w:type="gramEnd"/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мультфильм готов!</w:t>
      </w:r>
    </w:p>
    <w:p w:rsidR="00EA3583" w:rsidRPr="00EA3583" w:rsidRDefault="00EA3583" w:rsidP="004F5A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мультфильм мы показа</w:t>
      </w:r>
      <w:r w:rsidR="004F5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на закрытии лагеря, разместили</w:t>
      </w:r>
      <w:r w:rsidR="00D74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74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 в</w:t>
      </w:r>
      <w:proofErr w:type="gramEnd"/>
      <w:r w:rsidR="00D74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мессенджере, </w:t>
      </w:r>
      <w:proofErr w:type="spellStart"/>
      <w:r w:rsidR="00D74A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viber</w:t>
      </w:r>
      <w:proofErr w:type="spellEnd"/>
      <w:r w:rsidR="00D74A52" w:rsidRPr="00D74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4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ЛДП «Муравейник»</w:t>
      </w:r>
      <w:r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A3583" w:rsidRPr="00EA3583" w:rsidRDefault="00D74A5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205740</wp:posOffset>
            </wp:positionV>
            <wp:extent cx="5585460" cy="3169920"/>
            <wp:effectExtent l="0" t="0" r="0" b="0"/>
            <wp:wrapThrough wrapText="bothSides">
              <wp:wrapPolygon edited="0">
                <wp:start x="0" y="0"/>
                <wp:lineTo x="0" y="21418"/>
                <wp:lineTo x="21512" y="21418"/>
                <wp:lineTo x="21512" y="0"/>
                <wp:lineTo x="0" y="0"/>
              </wp:wrapPolygon>
            </wp:wrapThrough>
            <wp:docPr id="6" name="Рисунок 6" descr="C:\Users\Azerty\Pictures\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zerty\Pictures\гус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54"/>
                    <a:stretch/>
                  </pic:blipFill>
                  <pic:spPr bwMode="auto">
                    <a:xfrm>
                      <a:off x="0" y="0"/>
                      <a:ext cx="55854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311" w:rsidRDefault="00D74A5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B74311" w:rsidRDefault="00B74311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Default="00B74311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4311" w:rsidRDefault="00B74311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583" w:rsidRDefault="00D74A5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Непростая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работа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снимать мультфиль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но очень интересная. Дети убедились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мультфильм – это </w:t>
      </w:r>
      <w:proofErr w:type="gramStart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кропотливое ,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трудоемкое, но очень интересное занятие! Для создания хорошего мультфильма нужны талант, фантазия и творческое отношение к работе. </w:t>
      </w: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B74311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7B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5615940" cy="3055620"/>
            <wp:effectExtent l="0" t="0" r="3810" b="0"/>
            <wp:wrapThrough wrapText="bothSides">
              <wp:wrapPolygon edited="0">
                <wp:start x="0" y="0"/>
                <wp:lineTo x="0" y="21411"/>
                <wp:lineTo x="21541" y="21411"/>
                <wp:lineTo x="21541" y="0"/>
                <wp:lineTo x="0" y="0"/>
              </wp:wrapPolygon>
            </wp:wrapThrough>
            <wp:docPr id="7" name="Рисунок 7" descr="C:\Users\Azerty\Pictures\гус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erty\Pictures\гус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5"/>
                    <a:stretch/>
                  </pic:blipFill>
                  <pic:spPr bwMode="auto">
                    <a:xfrm>
                      <a:off x="0" y="0"/>
                      <a:ext cx="56159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7B90" w:rsidRDefault="00C47B90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7585" w:rsidRDefault="00977585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7585" w:rsidRDefault="00977585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7585" w:rsidRDefault="00977585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A3583" w:rsidRPr="00EA3583" w:rsidRDefault="00EA3583" w:rsidP="00D74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EA3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Заключение</w:t>
      </w:r>
    </w:p>
    <w:p w:rsidR="00EA3583" w:rsidRPr="00EA3583" w:rsidRDefault="00EA3583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3583" w:rsidRPr="00B74311" w:rsidRDefault="00D74A52" w:rsidP="00E522C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в ходе совместной</w:t>
      </w:r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  знания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помогут детям относиться к мультипликационным фильмам с еще большим интересом. Они </w:t>
      </w:r>
      <w:proofErr w:type="gramStart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  анализировать</w:t>
      </w:r>
      <w:proofErr w:type="gramEnd"/>
      <w:r w:rsidR="00EA3583" w:rsidRPr="00EA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сравнивать, классифицировать. </w:t>
      </w:r>
      <w:r w:rsidR="00EA3583" w:rsidRPr="00EA35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A02CD7" w:rsidRDefault="00A02CD7" w:rsidP="00E522C2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3"/>
          <w:b/>
          <w:bCs/>
          <w:color w:val="000000"/>
          <w:sz w:val="28"/>
          <w:szCs w:val="28"/>
        </w:rPr>
        <w:t>Ожидаемые результаты:</w:t>
      </w:r>
    </w:p>
    <w:p w:rsidR="00B66E5F" w:rsidRPr="00B74311" w:rsidRDefault="00EA3583" w:rsidP="00B7431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Helvetica" w:hAnsi="Helvetica"/>
          <w:color w:val="333333"/>
          <w:sz w:val="28"/>
          <w:szCs w:val="28"/>
        </w:rPr>
      </w:pPr>
      <w:r w:rsidRPr="00EA3583">
        <w:rPr>
          <w:color w:val="333333"/>
          <w:sz w:val="28"/>
          <w:szCs w:val="28"/>
        </w:rPr>
        <w:t>Техника пласти</w:t>
      </w:r>
      <w:r w:rsidR="00D74A52">
        <w:rPr>
          <w:color w:val="333333"/>
          <w:sz w:val="28"/>
          <w:szCs w:val="28"/>
        </w:rPr>
        <w:t>линовой анимации показала</w:t>
      </w:r>
      <w:r w:rsidRPr="00EA3583">
        <w:rPr>
          <w:color w:val="333333"/>
          <w:sz w:val="28"/>
          <w:szCs w:val="28"/>
        </w:rPr>
        <w:t xml:space="preserve"> </w:t>
      </w:r>
      <w:proofErr w:type="gramStart"/>
      <w:r w:rsidRPr="00EA3583">
        <w:rPr>
          <w:color w:val="333333"/>
          <w:sz w:val="28"/>
          <w:szCs w:val="28"/>
        </w:rPr>
        <w:t>себя ,</w:t>
      </w:r>
      <w:proofErr w:type="gramEnd"/>
      <w:r w:rsidRPr="00EA3583">
        <w:rPr>
          <w:color w:val="333333"/>
          <w:sz w:val="28"/>
          <w:szCs w:val="28"/>
        </w:rPr>
        <w:t xml:space="preserve"> как эффективный способ развития творческого потенциала де</w:t>
      </w:r>
      <w:r w:rsidR="00D74A52">
        <w:rPr>
          <w:color w:val="333333"/>
          <w:sz w:val="28"/>
          <w:szCs w:val="28"/>
        </w:rPr>
        <w:t>тей. На протяжении совместной деятельности</w:t>
      </w:r>
      <w:r w:rsidRPr="00EA3583">
        <w:rPr>
          <w:color w:val="333333"/>
          <w:sz w:val="28"/>
          <w:szCs w:val="28"/>
        </w:rPr>
        <w:t xml:space="preserve">, дети испытывали живой интерес и вовлеченность в процесс. Проявляли речевую активность. Познакомились с такими понятиями, как: съемка, звукозапись, фотоаппаратура, </w:t>
      </w:r>
      <w:proofErr w:type="spellStart"/>
      <w:r w:rsidRPr="00EA3583">
        <w:rPr>
          <w:color w:val="333333"/>
          <w:sz w:val="28"/>
          <w:szCs w:val="28"/>
        </w:rPr>
        <w:t>стопкадр</w:t>
      </w:r>
      <w:proofErr w:type="spellEnd"/>
      <w:r w:rsidRPr="00EA3583">
        <w:rPr>
          <w:color w:val="333333"/>
          <w:sz w:val="28"/>
          <w:szCs w:val="28"/>
        </w:rPr>
        <w:t xml:space="preserve">, режиссер, звукооператор и т.д. Закрепили способы и приемы лепки. Сформировали навыки </w:t>
      </w:r>
      <w:r w:rsidR="00D74A52">
        <w:rPr>
          <w:color w:val="333333"/>
          <w:sz w:val="28"/>
          <w:szCs w:val="28"/>
        </w:rPr>
        <w:t xml:space="preserve">коллективного творчества. </w:t>
      </w:r>
      <w:proofErr w:type="gramStart"/>
      <w:r w:rsidR="00D74A52">
        <w:rPr>
          <w:color w:val="333333"/>
          <w:sz w:val="28"/>
          <w:szCs w:val="28"/>
        </w:rPr>
        <w:t>И</w:t>
      </w:r>
      <w:r w:rsidRPr="00EA3583">
        <w:rPr>
          <w:color w:val="333333"/>
          <w:sz w:val="28"/>
          <w:szCs w:val="28"/>
        </w:rPr>
        <w:t>,</w:t>
      </w:r>
      <w:r w:rsidR="00D74A52">
        <w:rPr>
          <w:color w:val="333333"/>
          <w:sz w:val="28"/>
          <w:szCs w:val="28"/>
        </w:rPr>
        <w:t xml:space="preserve">  </w:t>
      </w:r>
      <w:r w:rsidRPr="00EA3583">
        <w:rPr>
          <w:color w:val="333333"/>
          <w:sz w:val="28"/>
          <w:szCs w:val="28"/>
        </w:rPr>
        <w:t>самое</w:t>
      </w:r>
      <w:proofErr w:type="gramEnd"/>
      <w:r w:rsidRPr="00EA3583">
        <w:rPr>
          <w:color w:val="333333"/>
          <w:sz w:val="28"/>
          <w:szCs w:val="28"/>
        </w:rPr>
        <w:t xml:space="preserve"> главное, испытали радость от открытия нового!</w:t>
      </w:r>
    </w:p>
    <w:p w:rsidR="006210FC" w:rsidRPr="00B74311" w:rsidRDefault="00B74311" w:rsidP="00B7431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6210FC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1261745</wp:posOffset>
            </wp:positionV>
            <wp:extent cx="5939790" cy="3444240"/>
            <wp:effectExtent l="0" t="0" r="3810" b="3810"/>
            <wp:wrapThrough wrapText="bothSides">
              <wp:wrapPolygon edited="0">
                <wp:start x="0" y="0"/>
                <wp:lineTo x="0" y="21504"/>
                <wp:lineTo x="21545" y="21504"/>
                <wp:lineTo x="21545" y="0"/>
                <wp:lineTo x="0" y="0"/>
              </wp:wrapPolygon>
            </wp:wrapThrough>
            <wp:docPr id="8" name="Рисунок 8" descr="C:\Users\Azerty\Pictures\Лд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Pictures\Лд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E5F" w:rsidRPr="00EA3583">
        <w:rPr>
          <w:rStyle w:val="a4"/>
          <w:color w:val="333333"/>
          <w:sz w:val="28"/>
          <w:szCs w:val="28"/>
        </w:rPr>
        <w:t>Рефлексия. </w:t>
      </w:r>
      <w:r w:rsidR="00B66E5F" w:rsidRPr="00EA3583">
        <w:rPr>
          <w:color w:val="333333"/>
          <w:sz w:val="28"/>
          <w:szCs w:val="28"/>
        </w:rPr>
        <w:t>После просмотра мультфильма детям было предложено оценить свою работу и получившийся мультфильм. Для это нужно было выбрать смайлик с выражением своих эмоций. Все выбранные детьми смайлики изображали улыбку!</w:t>
      </w:r>
    </w:p>
    <w:p w:rsidR="006210FC" w:rsidRDefault="006210FC" w:rsidP="00E522C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A27E6" w:rsidRPr="008839E0" w:rsidRDefault="007A27E6" w:rsidP="006210F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39E0">
        <w:rPr>
          <w:rFonts w:ascii="Times New Roman" w:eastAsia="Calibri" w:hAnsi="Times New Roman" w:cs="Times New Roman"/>
          <w:b/>
          <w:sz w:val="28"/>
          <w:szCs w:val="28"/>
        </w:rPr>
        <w:t>Литература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анимации.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http://www.osm.od.ua/ru/shkola/istorija-animacii/96-history-of-animation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мультипликации.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http://kiddymult.ru/2011/08/tehnologii-multiplikatsii/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Эволюция мультипликации.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http://j-times.ru/iskusstvo/evolyuciya-multiplikacii.html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Мультфильм своими руками. Инструкция.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http://veriochen.livejournal.com/121698.html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делают мультфильмы?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http://potomy.ru/begin/3033.html</w:t>
      </w:r>
    </w:p>
    <w:p w:rsidR="00AB078F" w:rsidRPr="00AB078F" w:rsidRDefault="00AB078F" w:rsidP="00E522C2">
      <w:pPr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Фильмы и анимация. Эмиль </w:t>
      </w:r>
      <w:proofErr w:type="spell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Рейно</w:t>
      </w:r>
      <w:proofErr w:type="spell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Первая анимация. [Электронный ресурс</w:t>
      </w:r>
      <w:proofErr w:type="gram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].-</w:t>
      </w:r>
      <w:proofErr w:type="gram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Режим доступа: www.youtube.com</w:t>
      </w:r>
    </w:p>
    <w:p w:rsidR="00AB078F" w:rsidRPr="00AB078F" w:rsidRDefault="00AB078F" w:rsidP="00E522C2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spell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Бабиченко</w:t>
      </w:r>
      <w:proofErr w:type="spell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Д. Н. "Искусство мультипликации". М.: "Искусство", 1964</w:t>
      </w:r>
    </w:p>
    <w:p w:rsidR="00AB078F" w:rsidRPr="00AB078F" w:rsidRDefault="00AB078F" w:rsidP="00E522C2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Иванов-Вано И. П. "Советское мультипликационное кино". М.</w:t>
      </w:r>
      <w:r w:rsidR="008839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"Знание", 1962</w:t>
      </w:r>
    </w:p>
    <w:p w:rsidR="00AB078F" w:rsidRPr="00AB078F" w:rsidRDefault="00AB078F" w:rsidP="00E522C2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Иванов-Вано И. П. "Рисованный фильм". М.: 1950</w:t>
      </w:r>
    </w:p>
    <w:p w:rsidR="00AB078F" w:rsidRPr="00AB078F" w:rsidRDefault="00AB078F" w:rsidP="00E522C2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Красный Ю., Л. </w:t>
      </w:r>
      <w:proofErr w:type="spell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Курдюкова</w:t>
      </w:r>
      <w:proofErr w:type="spell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"Мультфильм руками детей". М.: 1990</w:t>
      </w:r>
    </w:p>
    <w:p w:rsidR="00AB078F" w:rsidRPr="00AB078F" w:rsidRDefault="00AB078F" w:rsidP="00E522C2">
      <w:pPr>
        <w:numPr>
          <w:ilvl w:val="0"/>
          <w:numId w:val="8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Красный Ю., Л. </w:t>
      </w:r>
      <w:proofErr w:type="spellStart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Курдюкова</w:t>
      </w:r>
      <w:proofErr w:type="spellEnd"/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журнал "Искусство в школе". Взаимодействие искусств и анимации (тематический выпуск). М.</w:t>
      </w:r>
      <w:r w:rsidR="008839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AB07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2006</w:t>
      </w:r>
    </w:p>
    <w:p w:rsidR="00B66E5F" w:rsidRDefault="00B66E5F" w:rsidP="00E522C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Helvetica" w:hAnsi="Helvetica"/>
          <w:color w:val="333333"/>
          <w:sz w:val="21"/>
          <w:szCs w:val="21"/>
        </w:rPr>
      </w:pPr>
    </w:p>
    <w:p w:rsidR="00B66E5F" w:rsidRPr="00595128" w:rsidRDefault="00B66E5F" w:rsidP="00E522C2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C50AA2" w:rsidRPr="008175BD" w:rsidRDefault="00C50AA2" w:rsidP="00E522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50AA2" w:rsidRPr="008175BD" w:rsidSect="00CC7B23">
      <w:footerReference w:type="default" r:id="rId16"/>
      <w:pgSz w:w="11906" w:h="16838"/>
      <w:pgMar w:top="1134" w:right="850" w:bottom="1134" w:left="1701" w:header="708" w:footer="708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7D1" w:rsidRDefault="002777D1" w:rsidP="002764A1">
      <w:pPr>
        <w:spacing w:after="0" w:line="240" w:lineRule="auto"/>
      </w:pPr>
      <w:r>
        <w:separator/>
      </w:r>
    </w:p>
  </w:endnote>
  <w:endnote w:type="continuationSeparator" w:id="0">
    <w:p w:rsidR="002777D1" w:rsidRDefault="002777D1" w:rsidP="00276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7621424"/>
      <w:docPartObj>
        <w:docPartGallery w:val="Page Numbers (Bottom of Page)"/>
        <w:docPartUnique/>
      </w:docPartObj>
    </w:sdtPr>
    <w:sdtEndPr/>
    <w:sdtContent>
      <w:p w:rsidR="00CC7B23" w:rsidRDefault="00CC7B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46B">
          <w:rPr>
            <w:noProof/>
          </w:rPr>
          <w:t>15</w:t>
        </w:r>
        <w:r>
          <w:fldChar w:fldCharType="end"/>
        </w:r>
      </w:p>
    </w:sdtContent>
  </w:sdt>
  <w:p w:rsidR="002764A1" w:rsidRDefault="002764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7D1" w:rsidRDefault="002777D1" w:rsidP="002764A1">
      <w:pPr>
        <w:spacing w:after="0" w:line="240" w:lineRule="auto"/>
      </w:pPr>
      <w:r>
        <w:separator/>
      </w:r>
    </w:p>
  </w:footnote>
  <w:footnote w:type="continuationSeparator" w:id="0">
    <w:p w:rsidR="002777D1" w:rsidRDefault="002777D1" w:rsidP="00276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7B25"/>
    <w:multiLevelType w:val="hybridMultilevel"/>
    <w:tmpl w:val="3B883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D3434"/>
    <w:multiLevelType w:val="multilevel"/>
    <w:tmpl w:val="C8F2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424639"/>
    <w:multiLevelType w:val="multilevel"/>
    <w:tmpl w:val="69E0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35488B"/>
    <w:multiLevelType w:val="hybridMultilevel"/>
    <w:tmpl w:val="4224CFA0"/>
    <w:lvl w:ilvl="0" w:tplc="15F6D4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856C9"/>
    <w:multiLevelType w:val="multilevel"/>
    <w:tmpl w:val="53321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351A6B"/>
    <w:multiLevelType w:val="multilevel"/>
    <w:tmpl w:val="5ADE6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931D6B"/>
    <w:multiLevelType w:val="hybridMultilevel"/>
    <w:tmpl w:val="E9FE3862"/>
    <w:lvl w:ilvl="0" w:tplc="CB922A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  <w:lvlOverride w:ilvl="0">
      <w:startOverride w:val="7"/>
    </w:lvlOverride>
  </w:num>
  <w:num w:numId="7">
    <w:abstractNumId w:val="1"/>
    <w:lvlOverride w:ilvl="0">
      <w:startOverride w:val="8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CFE"/>
    <w:rsid w:val="0010363F"/>
    <w:rsid w:val="002764A1"/>
    <w:rsid w:val="002777D1"/>
    <w:rsid w:val="004F5AE5"/>
    <w:rsid w:val="00592955"/>
    <w:rsid w:val="00595128"/>
    <w:rsid w:val="006210FC"/>
    <w:rsid w:val="006F6D01"/>
    <w:rsid w:val="007A27E6"/>
    <w:rsid w:val="007F7CFE"/>
    <w:rsid w:val="008175BD"/>
    <w:rsid w:val="008839E0"/>
    <w:rsid w:val="008A7F3C"/>
    <w:rsid w:val="00930051"/>
    <w:rsid w:val="00977585"/>
    <w:rsid w:val="009C08AC"/>
    <w:rsid w:val="00A02CD7"/>
    <w:rsid w:val="00AB078F"/>
    <w:rsid w:val="00B3702F"/>
    <w:rsid w:val="00B66E5F"/>
    <w:rsid w:val="00B74311"/>
    <w:rsid w:val="00BA0D6C"/>
    <w:rsid w:val="00C47B90"/>
    <w:rsid w:val="00C50AA2"/>
    <w:rsid w:val="00CC7B23"/>
    <w:rsid w:val="00D74A52"/>
    <w:rsid w:val="00DE6BE6"/>
    <w:rsid w:val="00E522C2"/>
    <w:rsid w:val="00EA3583"/>
    <w:rsid w:val="00F951B2"/>
    <w:rsid w:val="00FC046B"/>
    <w:rsid w:val="00FC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6CD7C-E97E-4270-B531-1D3D4B930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66E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59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5128"/>
  </w:style>
  <w:style w:type="paragraph" w:customStyle="1" w:styleId="c2">
    <w:name w:val="c2"/>
    <w:basedOn w:val="a"/>
    <w:rsid w:val="00595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B66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6E5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66E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DE6BE6"/>
    <w:pPr>
      <w:ind w:left="720"/>
      <w:contextualSpacing/>
    </w:pPr>
  </w:style>
  <w:style w:type="paragraph" w:customStyle="1" w:styleId="c0">
    <w:name w:val="c0"/>
    <w:basedOn w:val="a"/>
    <w:rsid w:val="00A02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02CD7"/>
  </w:style>
  <w:style w:type="paragraph" w:styleId="a6">
    <w:name w:val="header"/>
    <w:basedOn w:val="a"/>
    <w:link w:val="a7"/>
    <w:uiPriority w:val="99"/>
    <w:unhideWhenUsed/>
    <w:rsid w:val="0027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64A1"/>
  </w:style>
  <w:style w:type="paragraph" w:styleId="a8">
    <w:name w:val="footer"/>
    <w:basedOn w:val="a"/>
    <w:link w:val="a9"/>
    <w:uiPriority w:val="99"/>
    <w:unhideWhenUsed/>
    <w:rsid w:val="00276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64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E9B17-F9D9-4628-9A78-FCC37B628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2405</Words>
  <Characters>13713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    2.2.  Этапы создания мультфильма……………………………………………….……..6 - 8</vt:lpstr>
      <vt:lpstr>    2.2.  Этапы создания мультфильма</vt:lpstr>
    </vt:vector>
  </TitlesOfParts>
  <Company>SPecialiST RePack</Company>
  <LinksUpToDate>false</LinksUpToDate>
  <CharactersWithSpaces>16086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Azerty</dc:creator>
  <cp:keywords/>
  <dc:description/>
  <cp:lastModifiedBy>Azerty</cp:lastModifiedBy>
  <cp:revision>2</cp:revision>
  <dcterms:created xsi:type="dcterms:W3CDTF">2024-02-11T05:56:00Z</dcterms:created>
  <dcterms:modified xsi:type="dcterms:W3CDTF">2024-02-11T05:56:00Z</dcterms:modified>
</cp:coreProperties>
</file>