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A3" w:rsidRPr="00FA5E4A" w:rsidRDefault="002816A3" w:rsidP="002816A3">
      <w:pPr>
        <w:shd w:val="clear" w:color="auto" w:fill="FFFFFF"/>
        <w:tabs>
          <w:tab w:val="left" w:pos="993"/>
        </w:tabs>
        <w:ind w:right="-9" w:firstLine="709"/>
        <w:jc w:val="center"/>
        <w:rPr>
          <w:rFonts w:cs="Times New Roman"/>
          <w:b/>
          <w:bCs/>
          <w:color w:val="000000"/>
          <w:sz w:val="24"/>
          <w:szCs w:val="24"/>
        </w:rPr>
      </w:pPr>
      <w:r w:rsidRPr="00FA5E4A">
        <w:rPr>
          <w:rFonts w:cs="Times New Roman"/>
          <w:b/>
          <w:bCs/>
          <w:color w:val="000000"/>
          <w:sz w:val="24"/>
          <w:szCs w:val="24"/>
        </w:rPr>
        <w:t xml:space="preserve">План-конспект </w:t>
      </w:r>
      <w:r>
        <w:rPr>
          <w:rFonts w:cs="Times New Roman"/>
          <w:b/>
          <w:bCs/>
          <w:color w:val="000000"/>
          <w:sz w:val="24"/>
          <w:szCs w:val="24"/>
        </w:rPr>
        <w:t>организации</w:t>
      </w:r>
      <w:r w:rsidRPr="00FA5E4A">
        <w:rPr>
          <w:rFonts w:cs="Times New Roman"/>
          <w:b/>
          <w:bCs/>
          <w:color w:val="000000"/>
          <w:sz w:val="24"/>
          <w:szCs w:val="24"/>
        </w:rPr>
        <w:t xml:space="preserve"> деятельности</w:t>
      </w:r>
    </w:p>
    <w:p w:rsidR="002816A3" w:rsidRPr="00FA5E4A" w:rsidRDefault="002816A3" w:rsidP="002816A3">
      <w:pPr>
        <w:shd w:val="clear" w:color="auto" w:fill="FFFFFF"/>
        <w:tabs>
          <w:tab w:val="left" w:pos="993"/>
        </w:tabs>
        <w:ind w:right="-9" w:firstLine="709"/>
        <w:jc w:val="center"/>
        <w:rPr>
          <w:rFonts w:cs="Times New Roman"/>
          <w:sz w:val="24"/>
          <w:szCs w:val="24"/>
        </w:rPr>
      </w:pPr>
    </w:p>
    <w:p w:rsidR="002816A3" w:rsidRPr="00FA5E4A" w:rsidRDefault="002816A3" w:rsidP="002816A3">
      <w:pPr>
        <w:shd w:val="clear" w:color="auto" w:fill="FFFFFF"/>
        <w:tabs>
          <w:tab w:val="left" w:pos="993"/>
        </w:tabs>
        <w:spacing w:line="360" w:lineRule="auto"/>
        <w:ind w:left="-426" w:right="-9"/>
        <w:jc w:val="both"/>
        <w:rPr>
          <w:rFonts w:cs="Times New Roman"/>
          <w:color w:val="000000"/>
          <w:sz w:val="24"/>
          <w:szCs w:val="24"/>
        </w:rPr>
      </w:pPr>
      <w:r w:rsidRPr="00FA5E4A">
        <w:rPr>
          <w:rFonts w:cs="Times New Roman"/>
          <w:b/>
          <w:color w:val="000000"/>
          <w:spacing w:val="-1"/>
          <w:sz w:val="24"/>
          <w:szCs w:val="24"/>
        </w:rPr>
        <w:t>Прак</w:t>
      </w:r>
      <w:r>
        <w:rPr>
          <w:rFonts w:cs="Times New Roman"/>
          <w:b/>
          <w:color w:val="000000"/>
          <w:spacing w:val="-1"/>
          <w:sz w:val="24"/>
          <w:szCs w:val="24"/>
        </w:rPr>
        <w:t>тикант:</w:t>
      </w:r>
      <w:r w:rsidRPr="00FA5E4A">
        <w:rPr>
          <w:rFonts w:cs="Times New Roman"/>
          <w:color w:val="000000"/>
          <w:sz w:val="24"/>
          <w:szCs w:val="24"/>
        </w:rPr>
        <w:tab/>
      </w:r>
      <w:r>
        <w:rPr>
          <w:rFonts w:cs="Times New Roman"/>
          <w:color w:val="000000"/>
          <w:sz w:val="24"/>
          <w:szCs w:val="24"/>
        </w:rPr>
        <w:t>Сосновская Мария Сергеевна</w:t>
      </w:r>
    </w:p>
    <w:p w:rsidR="002816A3" w:rsidRDefault="002816A3" w:rsidP="002816A3">
      <w:pPr>
        <w:shd w:val="clear" w:color="auto" w:fill="FFFFFF"/>
        <w:tabs>
          <w:tab w:val="left" w:pos="993"/>
          <w:tab w:val="left" w:leader="underscore" w:pos="6158"/>
        </w:tabs>
        <w:spacing w:line="360" w:lineRule="auto"/>
        <w:ind w:left="-426" w:right="-9"/>
        <w:jc w:val="both"/>
        <w:rPr>
          <w:rFonts w:cs="Times New Roman"/>
          <w:color w:val="000000"/>
          <w:sz w:val="24"/>
          <w:szCs w:val="24"/>
        </w:rPr>
      </w:pPr>
      <w:r w:rsidRPr="00FA5E4A">
        <w:rPr>
          <w:rFonts w:cs="Times New Roman"/>
          <w:b/>
          <w:color w:val="000000"/>
          <w:sz w:val="24"/>
          <w:szCs w:val="24"/>
        </w:rPr>
        <w:t>Образовательная область</w:t>
      </w:r>
      <w:r>
        <w:rPr>
          <w:rFonts w:cs="Times New Roman"/>
          <w:b/>
          <w:color w:val="000000"/>
          <w:sz w:val="24"/>
          <w:szCs w:val="24"/>
        </w:rPr>
        <w:t>:</w:t>
      </w:r>
      <w:r>
        <w:rPr>
          <w:rFonts w:cs="Times New Roman"/>
          <w:color w:val="000000"/>
          <w:sz w:val="24"/>
          <w:szCs w:val="24"/>
        </w:rPr>
        <w:t xml:space="preserve"> </w:t>
      </w:r>
      <w:r w:rsidR="00F35BF4">
        <w:rPr>
          <w:rFonts w:cs="Times New Roman"/>
          <w:color w:val="000000"/>
          <w:sz w:val="24"/>
          <w:szCs w:val="24"/>
        </w:rPr>
        <w:t>Художественно-эстетическое развитие</w:t>
      </w:r>
    </w:p>
    <w:p w:rsidR="002816A3" w:rsidRPr="00FA5E4A" w:rsidRDefault="002816A3" w:rsidP="002816A3">
      <w:pPr>
        <w:shd w:val="clear" w:color="auto" w:fill="FFFFFF"/>
        <w:tabs>
          <w:tab w:val="left" w:pos="993"/>
          <w:tab w:val="left" w:leader="underscore" w:pos="6158"/>
        </w:tabs>
        <w:spacing w:line="360" w:lineRule="auto"/>
        <w:ind w:left="-426" w:right="-9"/>
        <w:jc w:val="both"/>
        <w:rPr>
          <w:rFonts w:cs="Times New Roman"/>
          <w:color w:val="000000"/>
          <w:sz w:val="24"/>
          <w:szCs w:val="24"/>
        </w:rPr>
      </w:pPr>
      <w:r w:rsidRPr="00FA5E4A">
        <w:rPr>
          <w:rFonts w:cs="Times New Roman"/>
          <w:b/>
          <w:color w:val="000000"/>
          <w:sz w:val="24"/>
          <w:szCs w:val="24"/>
        </w:rPr>
        <w:t>Вид</w:t>
      </w:r>
      <w:r>
        <w:rPr>
          <w:rFonts w:cs="Times New Roman"/>
          <w:b/>
          <w:color w:val="000000"/>
          <w:sz w:val="24"/>
          <w:szCs w:val="24"/>
        </w:rPr>
        <w:t>ы</w:t>
      </w:r>
      <w:r w:rsidRPr="00FA5E4A">
        <w:rPr>
          <w:rFonts w:cs="Times New Roman"/>
          <w:b/>
          <w:color w:val="000000"/>
          <w:sz w:val="24"/>
          <w:szCs w:val="24"/>
        </w:rPr>
        <w:t xml:space="preserve"> деятельности</w:t>
      </w:r>
      <w:r>
        <w:rPr>
          <w:rFonts w:cs="Times New Roman"/>
          <w:b/>
          <w:color w:val="000000"/>
          <w:sz w:val="24"/>
          <w:szCs w:val="24"/>
        </w:rPr>
        <w:t>:</w:t>
      </w:r>
      <w:r>
        <w:rPr>
          <w:rFonts w:cs="Times New Roman"/>
          <w:color w:val="000000"/>
          <w:sz w:val="24"/>
          <w:szCs w:val="24"/>
        </w:rPr>
        <w:t xml:space="preserve"> конспект занятия</w:t>
      </w:r>
    </w:p>
    <w:p w:rsidR="002816A3" w:rsidRPr="00FA5E4A" w:rsidRDefault="002816A3" w:rsidP="002816A3">
      <w:pPr>
        <w:shd w:val="clear" w:color="auto" w:fill="FFFFFF"/>
        <w:tabs>
          <w:tab w:val="left" w:pos="993"/>
          <w:tab w:val="left" w:leader="underscore" w:pos="6158"/>
        </w:tabs>
        <w:spacing w:line="360" w:lineRule="auto"/>
        <w:ind w:left="-426" w:right="-9"/>
        <w:jc w:val="both"/>
        <w:rPr>
          <w:rFonts w:cs="Times New Roman"/>
          <w:color w:val="000000"/>
          <w:sz w:val="24"/>
          <w:szCs w:val="24"/>
        </w:rPr>
      </w:pPr>
      <w:r w:rsidRPr="00FA5E4A">
        <w:rPr>
          <w:rFonts w:cs="Times New Roman"/>
          <w:b/>
          <w:color w:val="000000"/>
          <w:sz w:val="24"/>
          <w:szCs w:val="24"/>
        </w:rPr>
        <w:t>Возрастная группа</w:t>
      </w:r>
      <w:r>
        <w:rPr>
          <w:rFonts w:cs="Times New Roman"/>
          <w:b/>
          <w:color w:val="000000"/>
          <w:sz w:val="24"/>
          <w:szCs w:val="24"/>
        </w:rPr>
        <w:t>:</w:t>
      </w:r>
      <w:r>
        <w:rPr>
          <w:rFonts w:cs="Times New Roman"/>
          <w:color w:val="000000"/>
          <w:sz w:val="24"/>
          <w:szCs w:val="24"/>
        </w:rPr>
        <w:t xml:space="preserve"> старшая </w:t>
      </w:r>
    </w:p>
    <w:p w:rsidR="002816A3" w:rsidRPr="00FA5E4A" w:rsidRDefault="002816A3" w:rsidP="002816A3">
      <w:pPr>
        <w:shd w:val="clear" w:color="auto" w:fill="FFFFFF"/>
        <w:tabs>
          <w:tab w:val="left" w:pos="993"/>
          <w:tab w:val="left" w:pos="3232"/>
        </w:tabs>
        <w:spacing w:line="360" w:lineRule="auto"/>
        <w:ind w:left="-426" w:right="-9"/>
        <w:jc w:val="both"/>
        <w:rPr>
          <w:rFonts w:cs="Times New Roman"/>
          <w:b/>
          <w:color w:val="000000"/>
          <w:sz w:val="24"/>
          <w:szCs w:val="24"/>
        </w:rPr>
      </w:pPr>
      <w:r w:rsidRPr="00FA5E4A">
        <w:rPr>
          <w:rFonts w:cs="Times New Roman"/>
          <w:b/>
          <w:color w:val="000000"/>
          <w:spacing w:val="-3"/>
          <w:sz w:val="24"/>
          <w:szCs w:val="24"/>
        </w:rPr>
        <w:t>Тема</w:t>
      </w:r>
      <w:r>
        <w:rPr>
          <w:rFonts w:cs="Times New Roman"/>
          <w:b/>
          <w:color w:val="000000"/>
          <w:spacing w:val="-3"/>
          <w:sz w:val="24"/>
          <w:szCs w:val="24"/>
        </w:rPr>
        <w:t>:</w:t>
      </w:r>
      <w:r w:rsidR="001E0B10">
        <w:rPr>
          <w:rFonts w:cs="Times New Roman"/>
          <w:color w:val="000000"/>
          <w:spacing w:val="-3"/>
          <w:sz w:val="24"/>
          <w:szCs w:val="24"/>
        </w:rPr>
        <w:t xml:space="preserve"> </w:t>
      </w:r>
      <w:bookmarkStart w:id="0" w:name="_GoBack"/>
      <w:r w:rsidR="00472FD0">
        <w:rPr>
          <w:rFonts w:cs="Times New Roman"/>
          <w:color w:val="000000"/>
          <w:spacing w:val="-3"/>
          <w:sz w:val="24"/>
          <w:szCs w:val="24"/>
        </w:rPr>
        <w:t>«Единство Ямала».</w:t>
      </w:r>
      <w:bookmarkEnd w:id="0"/>
    </w:p>
    <w:p w:rsidR="002816A3" w:rsidRDefault="002816A3" w:rsidP="002816A3">
      <w:pPr>
        <w:pStyle w:val="1"/>
        <w:tabs>
          <w:tab w:val="left" w:pos="993"/>
        </w:tabs>
        <w:spacing w:line="360" w:lineRule="auto"/>
        <w:ind w:left="-426" w:right="-9"/>
        <w:jc w:val="both"/>
        <w:rPr>
          <w:rFonts w:ascii="Times New Roman" w:hAnsi="Times New Roman" w:cs="Times New Roman"/>
          <w:sz w:val="24"/>
          <w:szCs w:val="24"/>
        </w:rPr>
      </w:pPr>
      <w:r w:rsidRPr="00FA5E4A">
        <w:rPr>
          <w:rFonts w:ascii="Times New Roman" w:hAnsi="Times New Roman" w:cs="Times New Roman"/>
          <w:b/>
          <w:sz w:val="24"/>
          <w:szCs w:val="24"/>
        </w:rPr>
        <w:t>Цель:</w:t>
      </w:r>
      <w:r w:rsidRPr="00FA5E4A">
        <w:rPr>
          <w:rFonts w:ascii="Times New Roman" w:hAnsi="Times New Roman" w:cs="Times New Roman"/>
          <w:sz w:val="24"/>
          <w:szCs w:val="24"/>
        </w:rPr>
        <w:t xml:space="preserve"> </w:t>
      </w:r>
      <w:r w:rsidR="00AD6A0B" w:rsidRPr="00AD6A0B">
        <w:rPr>
          <w:rFonts w:ascii="Times New Roman" w:hAnsi="Times New Roman" w:cs="Times New Roman"/>
          <w:sz w:val="24"/>
          <w:szCs w:val="24"/>
        </w:rPr>
        <w:t>Занятие является итоговым по теме "Жители Севера". С природой, животным и растительным миром этого края ребята уже знакомы.</w:t>
      </w:r>
    </w:p>
    <w:p w:rsidR="002816A3" w:rsidRPr="00FA5E4A" w:rsidRDefault="002816A3" w:rsidP="002816A3">
      <w:pPr>
        <w:pStyle w:val="1"/>
        <w:tabs>
          <w:tab w:val="left" w:pos="993"/>
        </w:tabs>
        <w:spacing w:after="0" w:line="360" w:lineRule="auto"/>
        <w:ind w:left="-426" w:right="-9"/>
        <w:jc w:val="both"/>
        <w:rPr>
          <w:rFonts w:ascii="Times New Roman" w:hAnsi="Times New Roman" w:cs="Times New Roman"/>
          <w:b/>
          <w:sz w:val="24"/>
          <w:szCs w:val="24"/>
        </w:rPr>
      </w:pPr>
      <w:r w:rsidRPr="00FA5E4A">
        <w:rPr>
          <w:rFonts w:ascii="Times New Roman" w:hAnsi="Times New Roman" w:cs="Times New Roman"/>
          <w:b/>
          <w:sz w:val="24"/>
          <w:szCs w:val="24"/>
        </w:rPr>
        <w:t>Задачи:</w:t>
      </w:r>
    </w:p>
    <w:p w:rsidR="00AD6A0B" w:rsidRPr="00AD6A0B" w:rsidRDefault="002816A3" w:rsidP="00AD6A0B">
      <w:pPr>
        <w:pStyle w:val="1"/>
        <w:tabs>
          <w:tab w:val="left" w:pos="993"/>
        </w:tabs>
        <w:spacing w:line="360" w:lineRule="auto"/>
        <w:ind w:left="-425" w:right="-11"/>
        <w:jc w:val="both"/>
        <w:rPr>
          <w:rFonts w:ascii="Times New Roman" w:hAnsi="Times New Roman" w:cs="Times New Roman"/>
          <w:sz w:val="24"/>
          <w:szCs w:val="24"/>
        </w:rPr>
      </w:pPr>
      <w:r w:rsidRPr="00E70C40">
        <w:rPr>
          <w:rFonts w:ascii="Times New Roman" w:hAnsi="Times New Roman" w:cs="Times New Roman"/>
          <w:b/>
          <w:sz w:val="24"/>
          <w:szCs w:val="24"/>
        </w:rPr>
        <w:t>- Содержательная:</w:t>
      </w:r>
      <w:r w:rsidR="00FE64C6">
        <w:rPr>
          <w:rFonts w:ascii="Times New Roman" w:hAnsi="Times New Roman" w:cs="Times New Roman"/>
          <w:b/>
          <w:sz w:val="24"/>
          <w:szCs w:val="24"/>
        </w:rPr>
        <w:t xml:space="preserve"> </w:t>
      </w:r>
      <w:r w:rsidRPr="00E70C40">
        <w:rPr>
          <w:rFonts w:ascii="Times New Roman" w:hAnsi="Times New Roman" w:cs="Times New Roman"/>
          <w:b/>
          <w:sz w:val="24"/>
          <w:szCs w:val="24"/>
        </w:rPr>
        <w:t xml:space="preserve"> </w:t>
      </w:r>
      <w:r w:rsidR="00AD6A0B" w:rsidRPr="00AD6A0B">
        <w:rPr>
          <w:rFonts w:ascii="Times New Roman" w:hAnsi="Times New Roman" w:cs="Times New Roman"/>
          <w:sz w:val="24"/>
          <w:szCs w:val="24"/>
        </w:rPr>
        <w:t>Закрепить знание детей о своей стране – России.</w:t>
      </w:r>
    </w:p>
    <w:p w:rsidR="00FE64C6" w:rsidRDefault="002816A3" w:rsidP="002816A3">
      <w:pPr>
        <w:pStyle w:val="1"/>
        <w:tabs>
          <w:tab w:val="left" w:pos="993"/>
        </w:tabs>
        <w:spacing w:after="0" w:line="360" w:lineRule="auto"/>
        <w:ind w:left="-425" w:right="-11"/>
        <w:jc w:val="both"/>
        <w:rPr>
          <w:rFonts w:ascii="Times New Roman" w:hAnsi="Times New Roman" w:cs="Times New Roman"/>
          <w:sz w:val="24"/>
          <w:szCs w:val="24"/>
        </w:rPr>
      </w:pPr>
      <w:r w:rsidRPr="00E70C40">
        <w:rPr>
          <w:rFonts w:ascii="Times New Roman" w:hAnsi="Times New Roman" w:cs="Times New Roman"/>
          <w:b/>
          <w:sz w:val="24"/>
          <w:szCs w:val="24"/>
        </w:rPr>
        <w:t>- Развивающая:</w:t>
      </w:r>
      <w:r>
        <w:rPr>
          <w:rFonts w:ascii="Times New Roman" w:hAnsi="Times New Roman" w:cs="Times New Roman"/>
          <w:sz w:val="24"/>
          <w:szCs w:val="24"/>
        </w:rPr>
        <w:t xml:space="preserve"> </w:t>
      </w:r>
      <w:r w:rsidR="00AD6A0B" w:rsidRPr="00AD6A0B">
        <w:rPr>
          <w:rFonts w:ascii="Times New Roman" w:hAnsi="Times New Roman" w:cs="Times New Roman"/>
          <w:sz w:val="24"/>
          <w:szCs w:val="24"/>
        </w:rPr>
        <w:t>Дать знания о своеобразии жизни народов Севера: природа, жилища, одежда, труд.</w:t>
      </w:r>
      <w:r w:rsidR="00AD6A0B">
        <w:rPr>
          <w:rFonts w:ascii="Times New Roman" w:hAnsi="Times New Roman" w:cs="Times New Roman"/>
          <w:sz w:val="24"/>
          <w:szCs w:val="24"/>
        </w:rPr>
        <w:t xml:space="preserve"> </w:t>
      </w:r>
      <w:r w:rsidR="00AD6A0B" w:rsidRPr="00AD6A0B">
        <w:rPr>
          <w:rFonts w:ascii="Times New Roman" w:hAnsi="Times New Roman" w:cs="Times New Roman"/>
          <w:sz w:val="24"/>
          <w:szCs w:val="24"/>
        </w:rPr>
        <w:t>Обогащать словарный запас, развивать мышление, память, речь, внимание.</w:t>
      </w:r>
    </w:p>
    <w:p w:rsidR="002816A3" w:rsidRDefault="002816A3" w:rsidP="002816A3">
      <w:pPr>
        <w:pStyle w:val="1"/>
        <w:tabs>
          <w:tab w:val="left" w:pos="993"/>
        </w:tabs>
        <w:spacing w:after="0" w:line="360" w:lineRule="auto"/>
        <w:ind w:left="-425" w:right="-11"/>
        <w:jc w:val="both"/>
        <w:rPr>
          <w:rFonts w:ascii="Times New Roman" w:hAnsi="Times New Roman" w:cs="Times New Roman"/>
          <w:sz w:val="24"/>
          <w:szCs w:val="24"/>
        </w:rPr>
      </w:pPr>
      <w:r w:rsidRPr="00E70C40">
        <w:rPr>
          <w:rFonts w:ascii="Times New Roman" w:hAnsi="Times New Roman" w:cs="Times New Roman"/>
          <w:b/>
          <w:sz w:val="24"/>
          <w:szCs w:val="24"/>
        </w:rPr>
        <w:t>- Воспитательная:</w:t>
      </w:r>
      <w:r>
        <w:rPr>
          <w:rFonts w:ascii="Times New Roman" w:hAnsi="Times New Roman" w:cs="Times New Roman"/>
          <w:sz w:val="24"/>
          <w:szCs w:val="24"/>
        </w:rPr>
        <w:t xml:space="preserve"> </w:t>
      </w:r>
      <w:r w:rsidR="00AD6A0B" w:rsidRPr="00AD6A0B">
        <w:rPr>
          <w:rFonts w:ascii="Times New Roman" w:hAnsi="Times New Roman" w:cs="Times New Roman"/>
          <w:sz w:val="24"/>
          <w:szCs w:val="24"/>
        </w:rPr>
        <w:t>Воспитывать чувство уважения к жизни, традициям и обычаям других народов.</w:t>
      </w:r>
    </w:p>
    <w:p w:rsidR="002816A3" w:rsidRDefault="002816A3" w:rsidP="002816A3">
      <w:pPr>
        <w:pStyle w:val="1"/>
        <w:tabs>
          <w:tab w:val="left" w:pos="993"/>
        </w:tabs>
        <w:spacing w:after="0" w:line="360" w:lineRule="auto"/>
        <w:ind w:left="-426" w:right="-9"/>
        <w:jc w:val="both"/>
        <w:rPr>
          <w:rFonts w:ascii="Times New Roman" w:hAnsi="Times New Roman" w:cs="Times New Roman"/>
          <w:b/>
          <w:sz w:val="24"/>
          <w:szCs w:val="24"/>
        </w:rPr>
      </w:pPr>
      <w:r w:rsidRPr="00FA5E4A">
        <w:rPr>
          <w:rFonts w:ascii="Times New Roman" w:hAnsi="Times New Roman" w:cs="Times New Roman"/>
          <w:b/>
          <w:sz w:val="24"/>
          <w:szCs w:val="24"/>
        </w:rPr>
        <w:t>Предметно-развивающая среда</w:t>
      </w:r>
      <w:r>
        <w:rPr>
          <w:rFonts w:ascii="Times New Roman" w:hAnsi="Times New Roman" w:cs="Times New Roman"/>
          <w:b/>
          <w:sz w:val="24"/>
          <w:szCs w:val="24"/>
        </w:rPr>
        <w:t>:</w:t>
      </w:r>
      <w:r w:rsidRPr="00A23692">
        <w:rPr>
          <w:rFonts w:ascii="Times New Roman" w:hAnsi="Times New Roman" w:cs="Times New Roman"/>
          <w:sz w:val="24"/>
          <w:szCs w:val="24"/>
        </w:rPr>
        <w:t xml:space="preserve"> </w:t>
      </w:r>
      <w:r>
        <w:rPr>
          <w:rFonts w:ascii="Times New Roman" w:hAnsi="Times New Roman" w:cs="Times New Roman"/>
          <w:sz w:val="24"/>
          <w:szCs w:val="24"/>
        </w:rPr>
        <w:t>группа</w:t>
      </w:r>
    </w:p>
    <w:p w:rsidR="002816A3" w:rsidRPr="00AD6A0B" w:rsidRDefault="002816A3" w:rsidP="002816A3">
      <w:pPr>
        <w:pStyle w:val="1"/>
        <w:tabs>
          <w:tab w:val="left" w:pos="993"/>
        </w:tabs>
        <w:spacing w:after="0" w:line="360" w:lineRule="auto"/>
        <w:ind w:left="-426" w:right="-9"/>
        <w:jc w:val="both"/>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sidR="00AD6A0B" w:rsidRPr="00AD6A0B">
        <w:rPr>
          <w:rFonts w:ascii="Times New Roman" w:hAnsi="Times New Roman" w:cs="Times New Roman"/>
          <w:sz w:val="24"/>
          <w:szCs w:val="24"/>
        </w:rPr>
        <w:t xml:space="preserve">Рассказать детям о животных и </w:t>
      </w:r>
      <w:proofErr w:type="gramStart"/>
      <w:r w:rsidR="00AD6A0B" w:rsidRPr="00AD6A0B">
        <w:rPr>
          <w:rFonts w:ascii="Times New Roman" w:hAnsi="Times New Roman" w:cs="Times New Roman"/>
          <w:sz w:val="24"/>
          <w:szCs w:val="24"/>
        </w:rPr>
        <w:t>птицах</w:t>
      </w:r>
      <w:proofErr w:type="gramEnd"/>
      <w:r w:rsidR="00AD6A0B" w:rsidRPr="00AD6A0B">
        <w:rPr>
          <w:rFonts w:ascii="Times New Roman" w:hAnsi="Times New Roman" w:cs="Times New Roman"/>
          <w:sz w:val="24"/>
          <w:szCs w:val="24"/>
        </w:rPr>
        <w:t xml:space="preserve"> которые проживают на Севере.</w:t>
      </w:r>
    </w:p>
    <w:p w:rsidR="002816A3" w:rsidRDefault="002816A3" w:rsidP="00AD6A0B">
      <w:pPr>
        <w:pStyle w:val="1"/>
        <w:tabs>
          <w:tab w:val="left" w:pos="993"/>
        </w:tabs>
        <w:spacing w:line="360" w:lineRule="auto"/>
        <w:ind w:left="-426" w:right="-9"/>
        <w:jc w:val="both"/>
        <w:rPr>
          <w:rFonts w:ascii="Times New Roman" w:hAnsi="Times New Roman" w:cs="Times New Roman"/>
          <w:sz w:val="24"/>
          <w:szCs w:val="24"/>
        </w:rPr>
      </w:pPr>
      <w:r>
        <w:rPr>
          <w:rFonts w:ascii="Times New Roman" w:hAnsi="Times New Roman" w:cs="Times New Roman"/>
          <w:b/>
          <w:sz w:val="24"/>
          <w:szCs w:val="24"/>
        </w:rPr>
        <w:t xml:space="preserve">Перечень дидактических материалов, оборудования и других ресурсов, необходимых для организации деятельности детей: </w:t>
      </w:r>
      <w:r w:rsidR="00AD6A0B" w:rsidRPr="00AD6A0B">
        <w:rPr>
          <w:rFonts w:ascii="Times New Roman" w:hAnsi="Times New Roman" w:cs="Times New Roman"/>
          <w:sz w:val="24"/>
          <w:szCs w:val="24"/>
        </w:rPr>
        <w:t>Карта “Животный и растительный мир Земли” (на карте для</w:t>
      </w:r>
      <w:r w:rsidR="00AD6A0B">
        <w:rPr>
          <w:rFonts w:ascii="Times New Roman" w:hAnsi="Times New Roman" w:cs="Times New Roman"/>
          <w:sz w:val="24"/>
          <w:szCs w:val="24"/>
        </w:rPr>
        <w:t xml:space="preserve"> детей отмечена граница России). </w:t>
      </w:r>
      <w:r w:rsidR="00AD6A0B" w:rsidRPr="00AD6A0B">
        <w:rPr>
          <w:rFonts w:ascii="Times New Roman" w:hAnsi="Times New Roman" w:cs="Times New Roman"/>
          <w:sz w:val="24"/>
          <w:szCs w:val="24"/>
        </w:rPr>
        <w:t>Развивающая игра “Сложи картинку” (6 видов картинок квадратной формы с изображением природы и животного мира Севера разрезаны так, чтобы не задеть изображение животных)</w:t>
      </w:r>
      <w:r w:rsidR="00AD6A0B">
        <w:rPr>
          <w:rFonts w:ascii="Times New Roman" w:hAnsi="Times New Roman" w:cs="Times New Roman"/>
          <w:sz w:val="24"/>
          <w:szCs w:val="24"/>
        </w:rPr>
        <w:t xml:space="preserve">. </w:t>
      </w:r>
      <w:r w:rsidR="00AD6A0B" w:rsidRPr="00AD6A0B">
        <w:rPr>
          <w:rFonts w:ascii="Times New Roman" w:hAnsi="Times New Roman" w:cs="Times New Roman"/>
          <w:sz w:val="24"/>
          <w:szCs w:val="24"/>
        </w:rPr>
        <w:t>Кубик-</w:t>
      </w:r>
      <w:proofErr w:type="spellStart"/>
      <w:r w:rsidR="00AD6A0B" w:rsidRPr="00AD6A0B">
        <w:rPr>
          <w:rFonts w:ascii="Times New Roman" w:hAnsi="Times New Roman" w:cs="Times New Roman"/>
          <w:sz w:val="24"/>
          <w:szCs w:val="24"/>
        </w:rPr>
        <w:t>развивайка</w:t>
      </w:r>
      <w:proofErr w:type="spellEnd"/>
      <w:r w:rsidR="00AD6A0B" w:rsidRPr="00AD6A0B">
        <w:rPr>
          <w:rFonts w:ascii="Times New Roman" w:hAnsi="Times New Roman" w:cs="Times New Roman"/>
          <w:sz w:val="24"/>
          <w:szCs w:val="24"/>
        </w:rPr>
        <w:t xml:space="preserve"> “Жители Севера” (на каждой грани кубика прозрачные карманы, куда можно вставить картинку; играя кубиком дети рассматривают картинку и рассказывают о раст</w:t>
      </w:r>
      <w:r w:rsidR="00AD6A0B">
        <w:rPr>
          <w:rFonts w:ascii="Times New Roman" w:hAnsi="Times New Roman" w:cs="Times New Roman"/>
          <w:sz w:val="24"/>
          <w:szCs w:val="24"/>
        </w:rPr>
        <w:t>ительном и животном мире Севера</w:t>
      </w:r>
      <w:r w:rsidR="00AD6A0B" w:rsidRPr="00AD6A0B">
        <w:rPr>
          <w:rFonts w:ascii="Times New Roman" w:hAnsi="Times New Roman" w:cs="Times New Roman"/>
          <w:sz w:val="24"/>
          <w:szCs w:val="24"/>
        </w:rPr>
        <w:t>)</w:t>
      </w:r>
      <w:r w:rsidR="00AD6A0B">
        <w:rPr>
          <w:rFonts w:ascii="Times New Roman" w:hAnsi="Times New Roman" w:cs="Times New Roman"/>
          <w:sz w:val="24"/>
          <w:szCs w:val="24"/>
        </w:rPr>
        <w:t xml:space="preserve">. Иллюстрация “На Крайнем Севере”. </w:t>
      </w:r>
      <w:r w:rsidR="00AD6A0B" w:rsidRPr="00AD6A0B">
        <w:rPr>
          <w:rFonts w:ascii="Times New Roman" w:hAnsi="Times New Roman" w:cs="Times New Roman"/>
          <w:sz w:val="24"/>
          <w:szCs w:val="24"/>
        </w:rPr>
        <w:t>Макет “Жизнь людей Севера” (на фанерной доске, покрытой белой тканью, установлен макет чума, оленья упряжка с санями и идущий за ними человек в национальной оде</w:t>
      </w:r>
      <w:r w:rsidR="00AD6A0B">
        <w:rPr>
          <w:rFonts w:ascii="Times New Roman" w:hAnsi="Times New Roman" w:cs="Times New Roman"/>
          <w:sz w:val="24"/>
          <w:szCs w:val="24"/>
        </w:rPr>
        <w:t xml:space="preserve">жде). </w:t>
      </w:r>
      <w:r w:rsidR="00AD6A0B" w:rsidRPr="00AD6A0B">
        <w:rPr>
          <w:rFonts w:ascii="Times New Roman" w:hAnsi="Times New Roman" w:cs="Times New Roman"/>
          <w:sz w:val="24"/>
          <w:szCs w:val="24"/>
        </w:rPr>
        <w:t>Кукла в наци</w:t>
      </w:r>
      <w:r w:rsidR="00AD6A0B">
        <w:rPr>
          <w:rFonts w:ascii="Times New Roman" w:hAnsi="Times New Roman" w:cs="Times New Roman"/>
          <w:sz w:val="24"/>
          <w:szCs w:val="24"/>
        </w:rPr>
        <w:t xml:space="preserve">ональной одежде жителей Севера. </w:t>
      </w:r>
      <w:r w:rsidR="00AD6A0B" w:rsidRPr="00AD6A0B">
        <w:rPr>
          <w:rFonts w:ascii="Times New Roman" w:hAnsi="Times New Roman" w:cs="Times New Roman"/>
          <w:sz w:val="24"/>
          <w:szCs w:val="24"/>
        </w:rPr>
        <w:t>“Книга мудрости” (в эту книгу попадают новые слова, с которыми дети сталкиваются на занятиях; ребята могут их прочитать и вне занятия, как для себя, так и для тех, кто еще не читает)</w:t>
      </w:r>
      <w:r w:rsidR="00AD6A0B">
        <w:rPr>
          <w:rFonts w:ascii="Times New Roman" w:hAnsi="Times New Roman" w:cs="Times New Roman"/>
          <w:sz w:val="24"/>
          <w:szCs w:val="24"/>
        </w:rPr>
        <w:t>.</w:t>
      </w:r>
    </w:p>
    <w:p w:rsidR="00AD6A0B" w:rsidRDefault="00AD6A0B" w:rsidP="00AD6A0B">
      <w:pPr>
        <w:pStyle w:val="1"/>
        <w:tabs>
          <w:tab w:val="left" w:pos="993"/>
        </w:tabs>
        <w:spacing w:line="360" w:lineRule="auto"/>
        <w:ind w:left="-426" w:right="-9"/>
        <w:jc w:val="both"/>
        <w:rPr>
          <w:rFonts w:ascii="Times New Roman" w:hAnsi="Times New Roman" w:cs="Times New Roman"/>
          <w:sz w:val="24"/>
          <w:szCs w:val="24"/>
        </w:rPr>
      </w:pPr>
    </w:p>
    <w:p w:rsidR="00AD6A0B" w:rsidRDefault="00AD6A0B" w:rsidP="00AD6A0B">
      <w:pPr>
        <w:pStyle w:val="1"/>
        <w:tabs>
          <w:tab w:val="left" w:pos="993"/>
        </w:tabs>
        <w:spacing w:line="360" w:lineRule="auto"/>
        <w:ind w:left="-426" w:right="-9"/>
        <w:jc w:val="both"/>
        <w:rPr>
          <w:rFonts w:ascii="Times New Roman" w:hAnsi="Times New Roman" w:cs="Times New Roman"/>
          <w:sz w:val="24"/>
          <w:szCs w:val="24"/>
        </w:rPr>
      </w:pPr>
    </w:p>
    <w:p w:rsidR="00AD6A0B" w:rsidRPr="00AD6A0B" w:rsidRDefault="00AD6A0B" w:rsidP="00AD6A0B">
      <w:pPr>
        <w:pStyle w:val="1"/>
        <w:tabs>
          <w:tab w:val="left" w:pos="993"/>
        </w:tabs>
        <w:spacing w:line="360" w:lineRule="auto"/>
        <w:ind w:left="-426" w:right="-9"/>
        <w:jc w:val="both"/>
        <w:rPr>
          <w:rFonts w:ascii="Times New Roman" w:hAnsi="Times New Roman" w:cs="Times New Roman"/>
          <w:sz w:val="24"/>
          <w:szCs w:val="24"/>
        </w:rPr>
      </w:pPr>
    </w:p>
    <w:p w:rsidR="002816A3" w:rsidRDefault="002816A3" w:rsidP="002816A3">
      <w:pPr>
        <w:pStyle w:val="1"/>
        <w:tabs>
          <w:tab w:val="left" w:pos="993"/>
        </w:tabs>
        <w:spacing w:after="0" w:line="240" w:lineRule="auto"/>
        <w:ind w:left="0" w:right="-9"/>
        <w:jc w:val="center"/>
        <w:rPr>
          <w:rFonts w:ascii="Times New Roman" w:hAnsi="Times New Roman" w:cs="Times New Roman"/>
          <w:b/>
          <w:sz w:val="24"/>
          <w:szCs w:val="24"/>
        </w:rPr>
      </w:pPr>
      <w:r>
        <w:rPr>
          <w:rFonts w:ascii="Times New Roman" w:hAnsi="Times New Roman" w:cs="Times New Roman"/>
          <w:b/>
          <w:sz w:val="24"/>
          <w:szCs w:val="24"/>
        </w:rPr>
        <w:lastRenderedPageBreak/>
        <w:t>Ход организации деятельности</w:t>
      </w:r>
    </w:p>
    <w:p w:rsidR="002816A3" w:rsidRPr="00FA5E4A" w:rsidRDefault="002816A3" w:rsidP="002816A3">
      <w:pPr>
        <w:pStyle w:val="1"/>
        <w:tabs>
          <w:tab w:val="left" w:pos="993"/>
        </w:tabs>
        <w:spacing w:after="0" w:line="240" w:lineRule="auto"/>
        <w:ind w:left="-426" w:right="-9"/>
        <w:rPr>
          <w:rFonts w:ascii="Times New Roman" w:hAnsi="Times New Roman" w:cs="Times New Roman"/>
          <w:b/>
          <w:sz w:val="24"/>
          <w:szCs w:val="24"/>
        </w:rPr>
      </w:pPr>
    </w:p>
    <w:p w:rsidR="00FE64C6" w:rsidRDefault="002816A3" w:rsidP="00FE64C6">
      <w:pPr>
        <w:pStyle w:val="a3"/>
        <w:numPr>
          <w:ilvl w:val="0"/>
          <w:numId w:val="1"/>
        </w:numPr>
        <w:tabs>
          <w:tab w:val="left" w:pos="426"/>
          <w:tab w:val="left" w:pos="993"/>
        </w:tabs>
        <w:snapToGrid w:val="0"/>
        <w:spacing w:line="360" w:lineRule="auto"/>
        <w:ind w:left="0" w:right="-9" w:firstLine="0"/>
        <w:jc w:val="center"/>
        <w:rPr>
          <w:rFonts w:cs="Times New Roman"/>
          <w:b/>
          <w:sz w:val="24"/>
          <w:szCs w:val="24"/>
        </w:rPr>
      </w:pPr>
      <w:r>
        <w:rPr>
          <w:rFonts w:cs="Times New Roman"/>
          <w:b/>
          <w:sz w:val="24"/>
          <w:szCs w:val="24"/>
        </w:rPr>
        <w:t>Организационный момент</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Pr>
          <w:rFonts w:cs="Times New Roman"/>
          <w:sz w:val="24"/>
          <w:szCs w:val="24"/>
        </w:rPr>
        <w:t>Дети сидят за столами.</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В. - У мудрого филина загадка, если мы ее отгадаем, то узнаем, кт</w:t>
      </w:r>
      <w:r>
        <w:rPr>
          <w:rFonts w:cs="Times New Roman"/>
          <w:sz w:val="24"/>
          <w:szCs w:val="24"/>
        </w:rPr>
        <w:t>о сегодня пришел к нам в гости.</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Все говорят,</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Что похож я на папу –</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Такой же весь белый</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Такой косолапый.</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 xml:space="preserve">Но только и папа </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Похож на меня –</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Pr>
          <w:rFonts w:cs="Times New Roman"/>
          <w:sz w:val="24"/>
          <w:szCs w:val="24"/>
        </w:rPr>
        <w:t>Такой же охотник рыбалки</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Pr>
          <w:rFonts w:cs="Times New Roman"/>
          <w:sz w:val="24"/>
          <w:szCs w:val="24"/>
        </w:rPr>
        <w:t>Как я!</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Правильно! Это белый медвежонок.</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Какую сказку мы читали о медвежонке? (“Почему у белого медведя нос черный”)</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Как он охотится с черным носом?</w:t>
      </w:r>
    </w:p>
    <w:p w:rsidR="00AD6A0B" w:rsidRPr="00AD6A0B" w:rsidRDefault="00AD6A0B" w:rsidP="00AD6A0B">
      <w:pPr>
        <w:pStyle w:val="a3"/>
        <w:tabs>
          <w:tab w:val="left" w:pos="426"/>
          <w:tab w:val="left" w:pos="993"/>
        </w:tabs>
        <w:snapToGrid w:val="0"/>
        <w:spacing w:line="360" w:lineRule="auto"/>
        <w:ind w:right="-9"/>
        <w:rPr>
          <w:rFonts w:cs="Times New Roman"/>
          <w:sz w:val="24"/>
          <w:szCs w:val="24"/>
        </w:rPr>
      </w:pPr>
      <w:r w:rsidRPr="00AD6A0B">
        <w:rPr>
          <w:rFonts w:cs="Times New Roman"/>
          <w:sz w:val="24"/>
          <w:szCs w:val="24"/>
        </w:rPr>
        <w:t>Медвежонок привез нам мешок сюрпризов. Посмотрим, что в нем!</w:t>
      </w:r>
    </w:p>
    <w:p w:rsidR="002816A3" w:rsidRDefault="002816A3" w:rsidP="002816A3">
      <w:pPr>
        <w:numPr>
          <w:ilvl w:val="0"/>
          <w:numId w:val="1"/>
        </w:numPr>
        <w:shd w:val="clear" w:color="auto" w:fill="FFFFFF"/>
        <w:tabs>
          <w:tab w:val="left" w:pos="426"/>
          <w:tab w:val="left" w:pos="993"/>
        </w:tabs>
        <w:snapToGrid w:val="0"/>
        <w:spacing w:line="360" w:lineRule="auto"/>
        <w:ind w:left="0" w:right="-9" w:firstLine="0"/>
        <w:jc w:val="center"/>
        <w:rPr>
          <w:rFonts w:cs="Times New Roman"/>
          <w:b/>
          <w:bCs/>
          <w:color w:val="000000"/>
          <w:spacing w:val="-1"/>
          <w:sz w:val="24"/>
          <w:szCs w:val="24"/>
        </w:rPr>
      </w:pPr>
      <w:r w:rsidRPr="00FA5E4A">
        <w:rPr>
          <w:rFonts w:cs="Times New Roman"/>
          <w:b/>
          <w:bCs/>
          <w:color w:val="000000"/>
          <w:spacing w:val="-1"/>
          <w:sz w:val="24"/>
          <w:szCs w:val="24"/>
        </w:rPr>
        <w:t>Основная часть</w:t>
      </w:r>
    </w:p>
    <w:p w:rsidR="00AD6A0B" w:rsidRPr="00AD6A0B" w:rsidRDefault="00AD6A0B" w:rsidP="00AD6A0B">
      <w:pPr>
        <w:shd w:val="clear" w:color="auto" w:fill="FFFFFF"/>
        <w:tabs>
          <w:tab w:val="left" w:pos="426"/>
          <w:tab w:val="left" w:pos="993"/>
        </w:tabs>
        <w:snapToGrid w:val="0"/>
        <w:spacing w:line="360" w:lineRule="auto"/>
        <w:ind w:right="-9"/>
        <w:rPr>
          <w:rFonts w:cs="Times New Roman"/>
          <w:b/>
          <w:bCs/>
          <w:color w:val="000000"/>
          <w:spacing w:val="-1"/>
          <w:sz w:val="24"/>
          <w:szCs w:val="24"/>
        </w:rPr>
      </w:pPr>
      <w:r w:rsidRPr="00AD6A0B">
        <w:rPr>
          <w:rFonts w:cs="Times New Roman"/>
          <w:b/>
          <w:bCs/>
          <w:color w:val="000000"/>
          <w:spacing w:val="-1"/>
          <w:sz w:val="24"/>
          <w:szCs w:val="24"/>
        </w:rPr>
        <w:t>Игра “Сложи картинку”.</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Воспит</w:t>
      </w:r>
      <w:r>
        <w:rPr>
          <w:rFonts w:cs="Times New Roman"/>
          <w:bCs/>
          <w:color w:val="000000"/>
          <w:spacing w:val="-1"/>
          <w:sz w:val="24"/>
          <w:szCs w:val="24"/>
        </w:rPr>
        <w:t>атель достает конверты с игрой.</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В. Что же это? Здесь игра. Медвежонок любит игры. Предлагает и вам поиграть. Хотите? Вам надо достать из конверта фрагменты картинки и сложи</w:t>
      </w:r>
      <w:r>
        <w:rPr>
          <w:rFonts w:cs="Times New Roman"/>
          <w:bCs/>
          <w:color w:val="000000"/>
          <w:spacing w:val="-1"/>
          <w:sz w:val="24"/>
          <w:szCs w:val="24"/>
        </w:rPr>
        <w:t>ть ее. (Дети выполняют задание)</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Рассмотрите картинки.</w:t>
      </w:r>
    </w:p>
    <w:p w:rsid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Природа, какого края на них изображена? (Севера)</w:t>
      </w:r>
      <w:r>
        <w:rPr>
          <w:rFonts w:cs="Times New Roman"/>
          <w:bCs/>
          <w:color w:val="000000"/>
          <w:spacing w:val="-1"/>
          <w:sz w:val="24"/>
          <w:szCs w:val="24"/>
        </w:rPr>
        <w:t>.</w:t>
      </w:r>
    </w:p>
    <w:p w:rsid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p>
    <w:p w:rsidR="00AD6A0B" w:rsidRPr="00AD6A0B" w:rsidRDefault="00AD6A0B" w:rsidP="00AD6A0B">
      <w:pPr>
        <w:shd w:val="clear" w:color="auto" w:fill="FFFFFF"/>
        <w:tabs>
          <w:tab w:val="left" w:pos="426"/>
          <w:tab w:val="left" w:pos="993"/>
        </w:tabs>
        <w:snapToGrid w:val="0"/>
        <w:spacing w:line="360" w:lineRule="auto"/>
        <w:ind w:right="-9"/>
        <w:rPr>
          <w:rFonts w:cs="Times New Roman"/>
          <w:b/>
          <w:bCs/>
          <w:color w:val="000000"/>
          <w:spacing w:val="-1"/>
          <w:sz w:val="24"/>
          <w:szCs w:val="24"/>
        </w:rPr>
      </w:pPr>
      <w:r>
        <w:rPr>
          <w:rFonts w:cs="Times New Roman"/>
          <w:b/>
          <w:bCs/>
          <w:color w:val="000000"/>
          <w:spacing w:val="-1"/>
          <w:sz w:val="24"/>
          <w:szCs w:val="24"/>
        </w:rPr>
        <w:t>Работа с картой.</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В. - Наш медвежонок еще очень любознательный. Ему интересно, что это у нас т</w:t>
      </w:r>
      <w:r>
        <w:rPr>
          <w:rFonts w:cs="Times New Roman"/>
          <w:bCs/>
          <w:color w:val="000000"/>
          <w:spacing w:val="-1"/>
          <w:sz w:val="24"/>
          <w:szCs w:val="24"/>
        </w:rPr>
        <w:t>акое яркое и необычное? (Карта)</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Что на карте изображают зеленым цветом? А коричневым?</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Можете ли вы на карте показать границу нашего государства по суше?</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Как называется наша страна? (Россия, Российская Федерация)</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Наша страна большая, в ней много городов и деревень.</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Какие города вы знаете?</w:t>
      </w:r>
    </w:p>
    <w:p w:rsidR="00AD6A0B" w:rsidRPr="00AD6A0B" w:rsidRDefault="00AD6A0B" w:rsidP="00AD6A0B">
      <w:pPr>
        <w:shd w:val="clear" w:color="auto" w:fill="FFFFFF"/>
        <w:tabs>
          <w:tab w:val="left" w:pos="426"/>
          <w:tab w:val="left" w:pos="993"/>
        </w:tabs>
        <w:snapToGrid w:val="0"/>
        <w:spacing w:line="360" w:lineRule="auto"/>
        <w:ind w:right="-9"/>
        <w:rPr>
          <w:rFonts w:cs="Times New Roman"/>
          <w:bCs/>
          <w:color w:val="000000"/>
          <w:spacing w:val="-1"/>
          <w:sz w:val="24"/>
          <w:szCs w:val="24"/>
        </w:rPr>
      </w:pPr>
      <w:r w:rsidRPr="00AD6A0B">
        <w:rPr>
          <w:rFonts w:cs="Times New Roman"/>
          <w:bCs/>
          <w:color w:val="000000"/>
          <w:spacing w:val="-1"/>
          <w:sz w:val="24"/>
          <w:szCs w:val="24"/>
        </w:rPr>
        <w:t>В России много рек. Как их изображают на карте? Какие реки вы знаете?</w:t>
      </w:r>
    </w:p>
    <w:p w:rsidR="002816A3" w:rsidRDefault="002816A3" w:rsidP="002816A3">
      <w:pPr>
        <w:pStyle w:val="1"/>
        <w:numPr>
          <w:ilvl w:val="0"/>
          <w:numId w:val="1"/>
        </w:numPr>
        <w:tabs>
          <w:tab w:val="left" w:pos="993"/>
        </w:tabs>
        <w:spacing w:after="0" w:line="360" w:lineRule="auto"/>
        <w:ind w:left="567" w:right="-9" w:firstLine="0"/>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Физминутка</w:t>
      </w:r>
      <w:proofErr w:type="spellEnd"/>
      <w:r>
        <w:rPr>
          <w:rFonts w:ascii="Times New Roman" w:hAnsi="Times New Roman" w:cs="Times New Roman"/>
          <w:b/>
          <w:sz w:val="24"/>
          <w:szCs w:val="24"/>
        </w:rPr>
        <w:t xml:space="preserve"> (в группе)</w:t>
      </w:r>
    </w:p>
    <w:p w:rsidR="00AD6A0B" w:rsidRPr="00AD6A0B" w:rsidRDefault="00AD6A0B" w:rsidP="00AD6A0B">
      <w:pPr>
        <w:pStyle w:val="1"/>
        <w:tabs>
          <w:tab w:val="left" w:pos="993"/>
        </w:tabs>
        <w:spacing w:line="360" w:lineRule="auto"/>
        <w:ind w:left="0" w:right="-9"/>
        <w:rPr>
          <w:rFonts w:ascii="Times New Roman" w:hAnsi="Times New Roman" w:cs="Times New Roman"/>
          <w:b/>
          <w:sz w:val="24"/>
          <w:szCs w:val="24"/>
        </w:rPr>
      </w:pPr>
      <w:r w:rsidRPr="00AD6A0B">
        <w:rPr>
          <w:rFonts w:ascii="Times New Roman" w:hAnsi="Times New Roman" w:cs="Times New Roman"/>
          <w:b/>
          <w:sz w:val="24"/>
          <w:szCs w:val="24"/>
        </w:rPr>
        <w:t>Игра “Кубик-</w:t>
      </w:r>
      <w:proofErr w:type="spellStart"/>
      <w:r w:rsidRPr="00AD6A0B">
        <w:rPr>
          <w:rFonts w:ascii="Times New Roman" w:hAnsi="Times New Roman" w:cs="Times New Roman"/>
          <w:b/>
          <w:sz w:val="24"/>
          <w:szCs w:val="24"/>
        </w:rPr>
        <w:t>развивайка</w:t>
      </w:r>
      <w:proofErr w:type="spellEnd"/>
      <w:r w:rsidRPr="00AD6A0B">
        <w:rPr>
          <w:rFonts w:ascii="Times New Roman" w:hAnsi="Times New Roman" w:cs="Times New Roman"/>
          <w:b/>
          <w:sz w:val="24"/>
          <w:szCs w:val="24"/>
        </w:rPr>
        <w:t>”.</w:t>
      </w:r>
    </w:p>
    <w:p w:rsidR="00AD6A0B" w:rsidRPr="00AD6A0B" w:rsidRDefault="00AD6A0B" w:rsidP="00AD6A0B">
      <w:pPr>
        <w:pStyle w:val="1"/>
        <w:tabs>
          <w:tab w:val="left" w:pos="993"/>
        </w:tabs>
        <w:spacing w:line="360" w:lineRule="auto"/>
        <w:ind w:left="0" w:right="-9"/>
        <w:rPr>
          <w:rFonts w:ascii="Times New Roman" w:hAnsi="Times New Roman" w:cs="Times New Roman"/>
          <w:sz w:val="24"/>
          <w:szCs w:val="24"/>
        </w:rPr>
      </w:pPr>
      <w:r w:rsidRPr="00AD6A0B">
        <w:rPr>
          <w:rFonts w:ascii="Times New Roman" w:hAnsi="Times New Roman" w:cs="Times New Roman"/>
          <w:sz w:val="24"/>
          <w:szCs w:val="24"/>
        </w:rPr>
        <w:t>В. - Россия такая огромная: когда на юге тепло и светит солнце, на Севере лежит снег. Мы многое уже знаем о природе Севера. Давайте поиграем в кубик, и мишутка убедится, что мы не хвастунишки. Да, но кубик наш пропал. (За несколько дней до занятия заполненный пятью картинками кубик исчезает из групп</w:t>
      </w:r>
      <w:r>
        <w:rPr>
          <w:rFonts w:ascii="Times New Roman" w:hAnsi="Times New Roman" w:cs="Times New Roman"/>
          <w:sz w:val="24"/>
          <w:szCs w:val="24"/>
        </w:rPr>
        <w:t>ы) Может он в мешке? Посмотрим?</w:t>
      </w:r>
    </w:p>
    <w:p w:rsidR="00AD6A0B" w:rsidRPr="00AD6A0B" w:rsidRDefault="00AD6A0B" w:rsidP="00AD6A0B">
      <w:pPr>
        <w:pStyle w:val="1"/>
        <w:tabs>
          <w:tab w:val="left" w:pos="993"/>
        </w:tabs>
        <w:spacing w:line="360" w:lineRule="auto"/>
        <w:ind w:left="0" w:right="-9"/>
        <w:rPr>
          <w:rFonts w:ascii="Times New Roman" w:hAnsi="Times New Roman" w:cs="Times New Roman"/>
          <w:sz w:val="24"/>
          <w:szCs w:val="24"/>
        </w:rPr>
      </w:pPr>
      <w:r w:rsidRPr="00AD6A0B">
        <w:rPr>
          <w:rFonts w:ascii="Times New Roman" w:hAnsi="Times New Roman" w:cs="Times New Roman"/>
          <w:sz w:val="24"/>
          <w:szCs w:val="24"/>
        </w:rPr>
        <w:t>Воспитатель приг</w:t>
      </w:r>
      <w:r>
        <w:rPr>
          <w:rFonts w:ascii="Times New Roman" w:hAnsi="Times New Roman" w:cs="Times New Roman"/>
          <w:sz w:val="24"/>
          <w:szCs w:val="24"/>
        </w:rPr>
        <w:t>лашает ребят на ковер для игры.</w:t>
      </w:r>
    </w:p>
    <w:p w:rsidR="00AD6A0B" w:rsidRPr="00AD6A0B" w:rsidRDefault="00AD6A0B" w:rsidP="00AD6A0B">
      <w:pPr>
        <w:pStyle w:val="1"/>
        <w:tabs>
          <w:tab w:val="left" w:pos="993"/>
        </w:tabs>
        <w:spacing w:line="360" w:lineRule="auto"/>
        <w:ind w:left="0" w:right="-9"/>
        <w:rPr>
          <w:rFonts w:ascii="Times New Roman" w:hAnsi="Times New Roman" w:cs="Times New Roman"/>
          <w:sz w:val="24"/>
          <w:szCs w:val="24"/>
        </w:rPr>
      </w:pPr>
      <w:r w:rsidRPr="00AD6A0B">
        <w:rPr>
          <w:rFonts w:ascii="Times New Roman" w:hAnsi="Times New Roman" w:cs="Times New Roman"/>
          <w:sz w:val="24"/>
          <w:szCs w:val="24"/>
        </w:rPr>
        <w:t xml:space="preserve">Дети передают кубик по кругу со словами: “Раз, два, три, четыре, пять. Давай картинку выбирать”. Называют животное или растение на картинке, сообщают, что о них знают, </w:t>
      </w:r>
      <w:r>
        <w:rPr>
          <w:rFonts w:ascii="Times New Roman" w:hAnsi="Times New Roman" w:cs="Times New Roman"/>
          <w:sz w:val="24"/>
          <w:szCs w:val="24"/>
        </w:rPr>
        <w:t>какие занесены в Красную книгу.</w:t>
      </w:r>
    </w:p>
    <w:p w:rsidR="00AD6A0B" w:rsidRPr="00AD6A0B" w:rsidRDefault="00AD6A0B" w:rsidP="00AD6A0B">
      <w:pPr>
        <w:pStyle w:val="1"/>
        <w:tabs>
          <w:tab w:val="left" w:pos="993"/>
        </w:tabs>
        <w:spacing w:after="0" w:line="360" w:lineRule="auto"/>
        <w:ind w:left="0" w:right="-9"/>
        <w:rPr>
          <w:rFonts w:ascii="Times New Roman" w:hAnsi="Times New Roman" w:cs="Times New Roman"/>
          <w:sz w:val="24"/>
          <w:szCs w:val="24"/>
        </w:rPr>
      </w:pPr>
      <w:r w:rsidRPr="00AD6A0B">
        <w:rPr>
          <w:rFonts w:ascii="Times New Roman" w:hAnsi="Times New Roman" w:cs="Times New Roman"/>
          <w:sz w:val="24"/>
          <w:szCs w:val="24"/>
        </w:rPr>
        <w:t>В. - Мы рассказали о животных и растениях Севера, но один карман на кубике пустой. Значит, мы еще не все знаем.</w:t>
      </w:r>
    </w:p>
    <w:p w:rsidR="002816A3" w:rsidRPr="00020E9A" w:rsidRDefault="002816A3" w:rsidP="002F75C6">
      <w:pPr>
        <w:numPr>
          <w:ilvl w:val="0"/>
          <w:numId w:val="1"/>
        </w:numPr>
        <w:shd w:val="clear" w:color="auto" w:fill="FFFFFF"/>
        <w:tabs>
          <w:tab w:val="left" w:pos="426"/>
          <w:tab w:val="left" w:pos="993"/>
        </w:tabs>
        <w:snapToGrid w:val="0"/>
        <w:spacing w:line="360" w:lineRule="auto"/>
        <w:ind w:left="0" w:right="-9" w:firstLine="0"/>
        <w:jc w:val="center"/>
        <w:rPr>
          <w:rFonts w:cs="Times New Roman"/>
          <w:color w:val="000000"/>
          <w:spacing w:val="-1"/>
          <w:sz w:val="24"/>
          <w:szCs w:val="24"/>
        </w:rPr>
      </w:pPr>
      <w:r w:rsidRPr="00FA5E4A">
        <w:rPr>
          <w:rFonts w:cs="Times New Roman"/>
          <w:b/>
          <w:bCs/>
          <w:color w:val="000000"/>
          <w:sz w:val="24"/>
          <w:szCs w:val="24"/>
        </w:rPr>
        <w:t>Заключительная часть</w:t>
      </w:r>
    </w:p>
    <w:p w:rsidR="00AD6A0B" w:rsidRPr="00AD6A0B" w:rsidRDefault="00AD6A0B" w:rsidP="00AD6A0B">
      <w:pPr>
        <w:spacing w:line="360" w:lineRule="auto"/>
        <w:rPr>
          <w:rFonts w:cs="Times New Roman"/>
          <w:b/>
          <w:sz w:val="24"/>
          <w:szCs w:val="24"/>
        </w:rPr>
      </w:pPr>
      <w:r>
        <w:rPr>
          <w:rFonts w:cs="Times New Roman"/>
          <w:b/>
          <w:sz w:val="24"/>
          <w:szCs w:val="24"/>
        </w:rPr>
        <w:t>Рассматривание макета.</w:t>
      </w:r>
    </w:p>
    <w:p w:rsidR="00AD6A0B" w:rsidRPr="00AD6A0B" w:rsidRDefault="00AD6A0B" w:rsidP="00AD6A0B">
      <w:pPr>
        <w:spacing w:line="360" w:lineRule="auto"/>
        <w:rPr>
          <w:rFonts w:cs="Times New Roman"/>
          <w:sz w:val="24"/>
          <w:szCs w:val="24"/>
        </w:rPr>
      </w:pPr>
      <w:r w:rsidRPr="00AD6A0B">
        <w:rPr>
          <w:rFonts w:cs="Times New Roman"/>
          <w:sz w:val="24"/>
          <w:szCs w:val="24"/>
        </w:rPr>
        <w:t>а) Обратить внимание на иллюстрац</w:t>
      </w:r>
      <w:r>
        <w:rPr>
          <w:rFonts w:cs="Times New Roman"/>
          <w:sz w:val="24"/>
          <w:szCs w:val="24"/>
        </w:rPr>
        <w:t xml:space="preserve">ию. (Иллюстрация на </w:t>
      </w:r>
      <w:proofErr w:type="gramStart"/>
      <w:r>
        <w:rPr>
          <w:rFonts w:cs="Times New Roman"/>
          <w:sz w:val="24"/>
          <w:szCs w:val="24"/>
        </w:rPr>
        <w:t>мольберте )</w:t>
      </w:r>
      <w:proofErr w:type="gramEnd"/>
    </w:p>
    <w:p w:rsidR="00AD6A0B" w:rsidRPr="00AD6A0B" w:rsidRDefault="00AD6A0B" w:rsidP="00AD6A0B">
      <w:pPr>
        <w:spacing w:line="360" w:lineRule="auto"/>
        <w:rPr>
          <w:rFonts w:cs="Times New Roman"/>
          <w:sz w:val="24"/>
          <w:szCs w:val="24"/>
        </w:rPr>
      </w:pPr>
      <w:r w:rsidRPr="00AD6A0B">
        <w:rPr>
          <w:rFonts w:cs="Times New Roman"/>
          <w:sz w:val="24"/>
          <w:szCs w:val="24"/>
        </w:rPr>
        <w:t>В. - В России живет много разных народов, не только русские. На Севере живут якуты, ненцы, коряки, чукчи и другие народы. Живут они здесь очень давно. Это смелые и мужественные люди. Природа</w:t>
      </w:r>
      <w:r>
        <w:rPr>
          <w:rFonts w:cs="Times New Roman"/>
          <w:sz w:val="24"/>
          <w:szCs w:val="24"/>
        </w:rPr>
        <w:t xml:space="preserve"> Севера суровая и жить нелегко.</w:t>
      </w:r>
    </w:p>
    <w:p w:rsidR="00AD6A0B" w:rsidRPr="00AD6A0B" w:rsidRDefault="00AD6A0B" w:rsidP="00AD6A0B">
      <w:pPr>
        <w:spacing w:line="360" w:lineRule="auto"/>
        <w:rPr>
          <w:rFonts w:cs="Times New Roman"/>
          <w:sz w:val="24"/>
          <w:szCs w:val="24"/>
        </w:rPr>
      </w:pPr>
      <w:r w:rsidRPr="00AD6A0B">
        <w:rPr>
          <w:rFonts w:cs="Times New Roman"/>
          <w:sz w:val="24"/>
          <w:szCs w:val="24"/>
        </w:rPr>
        <w:t>В. – Ребята, мишутка хочет, чтобы вы многое узнали о людях Севера. Посмотрите, что он еще приг</w:t>
      </w:r>
      <w:r>
        <w:rPr>
          <w:rFonts w:cs="Times New Roman"/>
          <w:sz w:val="24"/>
          <w:szCs w:val="24"/>
        </w:rPr>
        <w:t>отовил.</w:t>
      </w:r>
    </w:p>
    <w:p w:rsidR="00AD6A0B" w:rsidRPr="00AD6A0B" w:rsidRDefault="00AD6A0B" w:rsidP="00AD6A0B">
      <w:pPr>
        <w:spacing w:line="360" w:lineRule="auto"/>
        <w:rPr>
          <w:rFonts w:cs="Times New Roman"/>
          <w:sz w:val="24"/>
          <w:szCs w:val="24"/>
        </w:rPr>
      </w:pPr>
      <w:r w:rsidRPr="00AD6A0B">
        <w:rPr>
          <w:rFonts w:cs="Times New Roman"/>
          <w:sz w:val="24"/>
          <w:szCs w:val="24"/>
        </w:rPr>
        <w:t xml:space="preserve">Дети идут </w:t>
      </w:r>
      <w:r>
        <w:rPr>
          <w:rFonts w:cs="Times New Roman"/>
          <w:sz w:val="24"/>
          <w:szCs w:val="24"/>
        </w:rPr>
        <w:t>по кругу и рассматривают макет.</w:t>
      </w:r>
    </w:p>
    <w:p w:rsidR="00AD6A0B" w:rsidRPr="00AD6A0B" w:rsidRDefault="00AD6A0B" w:rsidP="00AD6A0B">
      <w:pPr>
        <w:spacing w:line="360" w:lineRule="auto"/>
        <w:rPr>
          <w:rFonts w:cs="Times New Roman"/>
          <w:sz w:val="24"/>
          <w:szCs w:val="24"/>
        </w:rPr>
      </w:pPr>
      <w:r>
        <w:rPr>
          <w:rFonts w:cs="Times New Roman"/>
          <w:sz w:val="24"/>
          <w:szCs w:val="24"/>
        </w:rPr>
        <w:t>б) Рассматривание макета.</w:t>
      </w:r>
    </w:p>
    <w:p w:rsidR="00AD6A0B" w:rsidRPr="00AD6A0B" w:rsidRDefault="00AD6A0B" w:rsidP="00AD6A0B">
      <w:pPr>
        <w:spacing w:line="360" w:lineRule="auto"/>
        <w:rPr>
          <w:rFonts w:cs="Times New Roman"/>
          <w:sz w:val="24"/>
          <w:szCs w:val="24"/>
        </w:rPr>
      </w:pPr>
      <w:r w:rsidRPr="00AD6A0B">
        <w:rPr>
          <w:rFonts w:cs="Times New Roman"/>
          <w:sz w:val="24"/>
          <w:szCs w:val="24"/>
        </w:rPr>
        <w:t>В. - Так живут люди Севера. Основная их профессия – оленевод. Повторите это слово. Как вы думаете, чем они занимаются? Оленеводы ведут кочевой образ жизни. Съедят олени корм и ид</w:t>
      </w:r>
      <w:r>
        <w:rPr>
          <w:rFonts w:cs="Times New Roman"/>
          <w:sz w:val="24"/>
          <w:szCs w:val="24"/>
        </w:rPr>
        <w:t>ут дальше. А за ними оленеводы.</w:t>
      </w:r>
    </w:p>
    <w:p w:rsidR="00AD6A0B" w:rsidRPr="00AD6A0B" w:rsidRDefault="00AD6A0B" w:rsidP="00AD6A0B">
      <w:pPr>
        <w:spacing w:line="360" w:lineRule="auto"/>
        <w:rPr>
          <w:rFonts w:cs="Times New Roman"/>
          <w:sz w:val="24"/>
          <w:szCs w:val="24"/>
        </w:rPr>
      </w:pPr>
      <w:r w:rsidRPr="00AD6A0B">
        <w:rPr>
          <w:rFonts w:cs="Times New Roman"/>
          <w:sz w:val="24"/>
          <w:szCs w:val="24"/>
        </w:rPr>
        <w:t>Дом оленевода – чум. Делают его из оленьих шкур. Чум можно быстро разобрать и перевезти на другое место.</w:t>
      </w:r>
    </w:p>
    <w:p w:rsidR="00AD6A0B" w:rsidRPr="00AD6A0B" w:rsidRDefault="00AD6A0B" w:rsidP="00AD6A0B">
      <w:pPr>
        <w:spacing w:line="360" w:lineRule="auto"/>
        <w:rPr>
          <w:rFonts w:cs="Times New Roman"/>
          <w:sz w:val="24"/>
          <w:szCs w:val="24"/>
        </w:rPr>
      </w:pPr>
      <w:r w:rsidRPr="00AD6A0B">
        <w:rPr>
          <w:rFonts w:cs="Times New Roman"/>
          <w:sz w:val="24"/>
          <w:szCs w:val="24"/>
        </w:rPr>
        <w:t>На чем переезжают оленеводы? Эти сани называются нарты. Что в руке у оленевода? (Палка, шест) Зачем ему шест?</w:t>
      </w:r>
    </w:p>
    <w:p w:rsidR="00AD6A0B" w:rsidRPr="00AD6A0B" w:rsidRDefault="00AD6A0B" w:rsidP="00AD6A0B">
      <w:pPr>
        <w:spacing w:line="360" w:lineRule="auto"/>
        <w:rPr>
          <w:rFonts w:cs="Times New Roman"/>
          <w:sz w:val="24"/>
          <w:szCs w:val="24"/>
        </w:rPr>
      </w:pPr>
      <w:r w:rsidRPr="00AD6A0B">
        <w:rPr>
          <w:rFonts w:cs="Times New Roman"/>
          <w:sz w:val="24"/>
          <w:szCs w:val="24"/>
        </w:rPr>
        <w:t>Как вы думаете, оленеводу холодно? Почему?</w:t>
      </w:r>
    </w:p>
    <w:p w:rsidR="00AD6A0B" w:rsidRPr="00AD6A0B" w:rsidRDefault="00AD6A0B" w:rsidP="00AD6A0B">
      <w:pPr>
        <w:spacing w:line="360" w:lineRule="auto"/>
        <w:rPr>
          <w:rFonts w:cs="Times New Roman"/>
          <w:sz w:val="24"/>
          <w:szCs w:val="24"/>
        </w:rPr>
      </w:pPr>
      <w:r w:rsidRPr="00AD6A0B">
        <w:rPr>
          <w:rFonts w:cs="Times New Roman"/>
          <w:sz w:val="24"/>
          <w:szCs w:val="24"/>
        </w:rPr>
        <w:t>Из чего сшита его одежда? (Из оленьей шкуры) Шуба эта называется малица.</w:t>
      </w:r>
    </w:p>
    <w:p w:rsidR="00AD6A0B" w:rsidRPr="00AD6A0B" w:rsidRDefault="00AD6A0B" w:rsidP="00AD6A0B">
      <w:pPr>
        <w:spacing w:line="360" w:lineRule="auto"/>
        <w:rPr>
          <w:rFonts w:cs="Times New Roman"/>
          <w:sz w:val="24"/>
          <w:szCs w:val="24"/>
        </w:rPr>
      </w:pPr>
      <w:r w:rsidRPr="00AD6A0B">
        <w:rPr>
          <w:rFonts w:cs="Times New Roman"/>
          <w:sz w:val="24"/>
          <w:szCs w:val="24"/>
        </w:rPr>
        <w:t>Олень и транспорт для людей Севера, и пища, и одежда.</w:t>
      </w:r>
    </w:p>
    <w:p w:rsidR="00AD6A0B" w:rsidRPr="00AD6A0B" w:rsidRDefault="00AD6A0B" w:rsidP="00AD6A0B">
      <w:pPr>
        <w:spacing w:line="360" w:lineRule="auto"/>
        <w:rPr>
          <w:rFonts w:cs="Times New Roman"/>
          <w:sz w:val="24"/>
          <w:szCs w:val="24"/>
        </w:rPr>
      </w:pPr>
      <w:r w:rsidRPr="00AD6A0B">
        <w:rPr>
          <w:rFonts w:cs="Times New Roman"/>
          <w:sz w:val="24"/>
          <w:szCs w:val="24"/>
        </w:rPr>
        <w:t xml:space="preserve">Ребята, мы много новых слов узнали: оленевод, малица, нарты, чум (дети повторяют). Все </w:t>
      </w:r>
      <w:r w:rsidRPr="00AD6A0B">
        <w:rPr>
          <w:rFonts w:cs="Times New Roman"/>
          <w:sz w:val="24"/>
          <w:szCs w:val="24"/>
        </w:rPr>
        <w:lastRenderedPageBreak/>
        <w:t>слова записал наш мудрый филин. После занятия вы их сможете прочитать. А в чуме картинка для нашего кубика. Кто же на ней изображен? (Человек) Вот какой у нас кубик – здесь все жители Севера. Человек должен жить так, чтобы в Красную книгу не попадали ни животные, ни растения. Люди должны помнить – “Охранять п</w:t>
      </w:r>
      <w:r>
        <w:rPr>
          <w:rFonts w:cs="Times New Roman"/>
          <w:sz w:val="24"/>
          <w:szCs w:val="24"/>
        </w:rPr>
        <w:t>рироду – значит беречь Родину”.</w:t>
      </w:r>
    </w:p>
    <w:p w:rsidR="00AD6A0B" w:rsidRPr="00AD6A0B" w:rsidRDefault="00AD6A0B" w:rsidP="00AD6A0B">
      <w:pPr>
        <w:spacing w:line="360" w:lineRule="auto"/>
        <w:rPr>
          <w:rFonts w:cs="Times New Roman"/>
          <w:sz w:val="24"/>
          <w:szCs w:val="24"/>
        </w:rPr>
      </w:pPr>
      <w:r w:rsidRPr="00AD6A0B">
        <w:rPr>
          <w:rFonts w:cs="Times New Roman"/>
          <w:sz w:val="24"/>
          <w:szCs w:val="24"/>
        </w:rPr>
        <w:t>Вот сколько мишутка рассказал нам о Севере. Что мы ему скажем? Мишутке пора уходить. Он с нами прощается. А возле книги “Мудрости мишутка” подготовил для нас еще один сюрприз.</w:t>
      </w:r>
    </w:p>
    <w:p w:rsidR="00AD6A0B" w:rsidRDefault="00AD6A0B" w:rsidP="00AD6A0B">
      <w:pPr>
        <w:spacing w:line="360" w:lineRule="auto"/>
        <w:rPr>
          <w:rFonts w:cs="Times New Roman"/>
          <w:sz w:val="24"/>
          <w:szCs w:val="24"/>
        </w:rPr>
      </w:pPr>
    </w:p>
    <w:p w:rsidR="00AD6A0B" w:rsidRPr="00AD6A0B" w:rsidRDefault="00AD6A0B" w:rsidP="00AD6A0B">
      <w:pPr>
        <w:spacing w:line="360" w:lineRule="auto"/>
        <w:rPr>
          <w:rFonts w:cs="Times New Roman"/>
          <w:sz w:val="24"/>
          <w:szCs w:val="24"/>
        </w:rPr>
      </w:pPr>
      <w:r w:rsidRPr="00AD6A0B">
        <w:rPr>
          <w:rFonts w:cs="Times New Roman"/>
          <w:b/>
          <w:sz w:val="24"/>
          <w:szCs w:val="24"/>
        </w:rPr>
        <w:t>Демонстрация куклы в праздничном наряде.</w:t>
      </w:r>
    </w:p>
    <w:p w:rsidR="00AD6A0B" w:rsidRPr="00AD6A0B" w:rsidRDefault="00AD6A0B" w:rsidP="00AD6A0B">
      <w:pPr>
        <w:spacing w:line="360" w:lineRule="auto"/>
        <w:rPr>
          <w:rFonts w:cs="Times New Roman"/>
          <w:sz w:val="24"/>
          <w:szCs w:val="24"/>
        </w:rPr>
      </w:pPr>
      <w:r w:rsidRPr="00AD6A0B">
        <w:rPr>
          <w:rFonts w:cs="Times New Roman"/>
          <w:sz w:val="24"/>
          <w:szCs w:val="24"/>
        </w:rPr>
        <w:t>Возле “Книг</w:t>
      </w:r>
      <w:r>
        <w:rPr>
          <w:rFonts w:cs="Times New Roman"/>
          <w:sz w:val="24"/>
          <w:szCs w:val="24"/>
        </w:rPr>
        <w:t>и мудрости” дети находят куклу.</w:t>
      </w:r>
    </w:p>
    <w:p w:rsidR="00AD6A0B" w:rsidRPr="00AD6A0B" w:rsidRDefault="00AD6A0B" w:rsidP="00AD6A0B">
      <w:pPr>
        <w:spacing w:line="360" w:lineRule="auto"/>
        <w:rPr>
          <w:rFonts w:cs="Times New Roman"/>
          <w:sz w:val="24"/>
          <w:szCs w:val="24"/>
        </w:rPr>
      </w:pPr>
      <w:r w:rsidRPr="00AD6A0B">
        <w:rPr>
          <w:rFonts w:cs="Times New Roman"/>
          <w:sz w:val="24"/>
          <w:szCs w:val="24"/>
        </w:rPr>
        <w:t xml:space="preserve">В. - Народы Севера очень талантливы. Рукодельницы украшают </w:t>
      </w:r>
      <w:r>
        <w:rPr>
          <w:rFonts w:cs="Times New Roman"/>
          <w:sz w:val="24"/>
          <w:szCs w:val="24"/>
        </w:rPr>
        <w:t>шубу – малицу бисером, тесьмой.</w:t>
      </w:r>
    </w:p>
    <w:p w:rsidR="00AD6A0B" w:rsidRPr="00AD6A0B" w:rsidRDefault="00AD6A0B" w:rsidP="00AD6A0B">
      <w:pPr>
        <w:spacing w:line="360" w:lineRule="auto"/>
        <w:rPr>
          <w:rFonts w:cs="Times New Roman"/>
          <w:sz w:val="24"/>
          <w:szCs w:val="24"/>
        </w:rPr>
      </w:pPr>
      <w:r w:rsidRPr="00AD6A0B">
        <w:rPr>
          <w:rFonts w:cs="Times New Roman"/>
          <w:sz w:val="24"/>
          <w:szCs w:val="24"/>
        </w:rPr>
        <w:t>- В такой одежде можно встречать праздник? А какой</w:t>
      </w:r>
      <w:r>
        <w:rPr>
          <w:rFonts w:cs="Times New Roman"/>
          <w:sz w:val="24"/>
          <w:szCs w:val="24"/>
        </w:rPr>
        <w:t xml:space="preserve"> же праздник без игр и веселья.</w:t>
      </w:r>
    </w:p>
    <w:p w:rsidR="00AD6A0B" w:rsidRDefault="00AD6A0B" w:rsidP="00AD6A0B">
      <w:pPr>
        <w:spacing w:line="360" w:lineRule="auto"/>
        <w:rPr>
          <w:rFonts w:cs="Times New Roman"/>
          <w:sz w:val="24"/>
          <w:szCs w:val="24"/>
        </w:rPr>
      </w:pPr>
    </w:p>
    <w:p w:rsidR="00AD6A0B" w:rsidRPr="00AD6A0B" w:rsidRDefault="00AD6A0B" w:rsidP="00AD6A0B">
      <w:pPr>
        <w:spacing w:line="360" w:lineRule="auto"/>
        <w:rPr>
          <w:rFonts w:cs="Times New Roman"/>
          <w:b/>
          <w:sz w:val="24"/>
          <w:szCs w:val="24"/>
        </w:rPr>
      </w:pPr>
      <w:r w:rsidRPr="00AD6A0B">
        <w:rPr>
          <w:rFonts w:cs="Times New Roman"/>
          <w:b/>
          <w:sz w:val="24"/>
          <w:szCs w:val="24"/>
        </w:rPr>
        <w:t>Выход из за</w:t>
      </w:r>
      <w:r>
        <w:rPr>
          <w:rFonts w:cs="Times New Roman"/>
          <w:b/>
          <w:sz w:val="24"/>
          <w:szCs w:val="24"/>
        </w:rPr>
        <w:t>нятия. Подвижная игра “Солнце”.</w:t>
      </w:r>
    </w:p>
    <w:p w:rsidR="00AD6A0B" w:rsidRPr="00AD6A0B" w:rsidRDefault="00AD6A0B" w:rsidP="00AD6A0B">
      <w:pPr>
        <w:spacing w:line="360" w:lineRule="auto"/>
        <w:rPr>
          <w:rFonts w:cs="Times New Roman"/>
          <w:sz w:val="24"/>
          <w:szCs w:val="24"/>
        </w:rPr>
      </w:pPr>
      <w:r w:rsidRPr="00AD6A0B">
        <w:rPr>
          <w:rFonts w:cs="Times New Roman"/>
          <w:sz w:val="24"/>
          <w:szCs w:val="24"/>
        </w:rPr>
        <w:t>В. - Но и праздники у северян не похожи на русские. Есть праздник, который н</w:t>
      </w:r>
      <w:r>
        <w:rPr>
          <w:rFonts w:cs="Times New Roman"/>
          <w:sz w:val="24"/>
          <w:szCs w:val="24"/>
        </w:rPr>
        <w:t>азывается “Возвращение Солнца”.</w:t>
      </w:r>
    </w:p>
    <w:p w:rsidR="00AD6A0B" w:rsidRPr="00AD6A0B" w:rsidRDefault="00AD6A0B" w:rsidP="00AD6A0B">
      <w:pPr>
        <w:spacing w:line="360" w:lineRule="auto"/>
        <w:rPr>
          <w:rFonts w:cs="Times New Roman"/>
          <w:sz w:val="24"/>
          <w:szCs w:val="24"/>
        </w:rPr>
      </w:pPr>
      <w:r w:rsidRPr="00AD6A0B">
        <w:rPr>
          <w:rFonts w:cs="Times New Roman"/>
          <w:sz w:val="24"/>
          <w:szCs w:val="24"/>
        </w:rPr>
        <w:t>Почему люди радуются возвращению солнца? Потому, что его не было целых полгода. Солнце появляется не сразу, его лучики как будто играют в прятки.</w:t>
      </w:r>
    </w:p>
    <w:p w:rsidR="00AD6A0B" w:rsidRPr="00AD6A0B" w:rsidRDefault="00AD6A0B" w:rsidP="00AD6A0B">
      <w:pPr>
        <w:spacing w:line="360" w:lineRule="auto"/>
        <w:rPr>
          <w:rFonts w:cs="Times New Roman"/>
          <w:sz w:val="24"/>
          <w:szCs w:val="24"/>
        </w:rPr>
      </w:pPr>
      <w:r w:rsidRPr="00AD6A0B">
        <w:rPr>
          <w:rFonts w:cs="Times New Roman"/>
          <w:sz w:val="24"/>
          <w:szCs w:val="24"/>
        </w:rPr>
        <w:t>А вы хотите поиграть с солнышком?</w:t>
      </w:r>
    </w:p>
    <w:p w:rsidR="00AD6A0B" w:rsidRPr="00AD6A0B" w:rsidRDefault="00AD6A0B" w:rsidP="00AD6A0B">
      <w:pPr>
        <w:spacing w:line="360" w:lineRule="auto"/>
        <w:rPr>
          <w:rFonts w:cs="Times New Roman"/>
          <w:sz w:val="24"/>
          <w:szCs w:val="24"/>
        </w:rPr>
      </w:pPr>
      <w:r>
        <w:rPr>
          <w:rFonts w:cs="Times New Roman"/>
          <w:sz w:val="24"/>
          <w:szCs w:val="24"/>
        </w:rPr>
        <w:t>Правила игры.</w:t>
      </w:r>
    </w:p>
    <w:p w:rsidR="00AD6A0B" w:rsidRPr="00AD6A0B" w:rsidRDefault="00AD6A0B" w:rsidP="00AD6A0B">
      <w:pPr>
        <w:spacing w:line="360" w:lineRule="auto"/>
        <w:rPr>
          <w:rFonts w:cs="Times New Roman"/>
          <w:sz w:val="24"/>
          <w:szCs w:val="24"/>
        </w:rPr>
      </w:pPr>
      <w:r w:rsidRPr="00AD6A0B">
        <w:rPr>
          <w:rFonts w:cs="Times New Roman"/>
          <w:sz w:val="24"/>
          <w:szCs w:val="24"/>
        </w:rPr>
        <w:t>Дети стоят по кругу. Выбирают считалкой водящего-Солнце. Солнце приседает. Дети ходят по кругу, взявшись за руки со словами “Солнце. Солнце. Солнце”. Солнце встает. Ребята, которые за Солнцем могут двигаться, те, кто перед Солнцем должны замереть. На кого Солнце указало лучиком, приседает. Выигрывают ребята, которых солнышко не заме</w:t>
      </w:r>
      <w:r>
        <w:rPr>
          <w:rFonts w:cs="Times New Roman"/>
          <w:sz w:val="24"/>
          <w:szCs w:val="24"/>
        </w:rPr>
        <w:t>тило в движении.</w:t>
      </w:r>
    </w:p>
    <w:p w:rsidR="002771E1" w:rsidRPr="002F75C6" w:rsidRDefault="00AD6A0B" w:rsidP="00AD6A0B">
      <w:pPr>
        <w:spacing w:line="360" w:lineRule="auto"/>
        <w:rPr>
          <w:rFonts w:cs="Times New Roman"/>
          <w:sz w:val="24"/>
          <w:szCs w:val="24"/>
        </w:rPr>
      </w:pPr>
      <w:r w:rsidRPr="00AD6A0B">
        <w:rPr>
          <w:rFonts w:cs="Times New Roman"/>
          <w:sz w:val="24"/>
          <w:szCs w:val="24"/>
        </w:rPr>
        <w:t>Игра повторяется несколько раз.</w:t>
      </w:r>
    </w:p>
    <w:sectPr w:rsidR="002771E1" w:rsidRPr="002F7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212"/>
    <w:multiLevelType w:val="hybridMultilevel"/>
    <w:tmpl w:val="A7C0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BF"/>
    <w:rsid w:val="00020E9A"/>
    <w:rsid w:val="001E0B10"/>
    <w:rsid w:val="002771E1"/>
    <w:rsid w:val="002816A3"/>
    <w:rsid w:val="002F75C6"/>
    <w:rsid w:val="0033260B"/>
    <w:rsid w:val="00472FD0"/>
    <w:rsid w:val="00AD6A0B"/>
    <w:rsid w:val="00E62ABF"/>
    <w:rsid w:val="00EE16E2"/>
    <w:rsid w:val="00F35BF4"/>
    <w:rsid w:val="00F93C89"/>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C358B-F9CB-4816-8359-BE50D9A3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6A3"/>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816A3"/>
    <w:pPr>
      <w:widowControl/>
      <w:autoSpaceDE/>
      <w:spacing w:after="200" w:line="276" w:lineRule="auto"/>
      <w:ind w:left="720"/>
    </w:pPr>
    <w:rPr>
      <w:rFonts w:ascii="Calibri" w:hAnsi="Calibri"/>
      <w:sz w:val="22"/>
      <w:szCs w:val="22"/>
    </w:rPr>
  </w:style>
  <w:style w:type="paragraph" w:styleId="a3">
    <w:name w:val="No Spacing"/>
    <w:qFormat/>
    <w:rsid w:val="002816A3"/>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a4">
    <w:name w:val="List Paragraph"/>
    <w:basedOn w:val="a"/>
    <w:uiPriority w:val="34"/>
    <w:qFormat/>
    <w:rsid w:val="002816A3"/>
    <w:pPr>
      <w:ind w:left="720"/>
      <w:contextualSpacing/>
    </w:pPr>
  </w:style>
  <w:style w:type="paragraph" w:styleId="a5">
    <w:name w:val="Balloon Text"/>
    <w:basedOn w:val="a"/>
    <w:link w:val="a6"/>
    <w:uiPriority w:val="99"/>
    <w:semiHidden/>
    <w:unhideWhenUsed/>
    <w:rsid w:val="002816A3"/>
    <w:rPr>
      <w:rFonts w:ascii="Tahoma" w:hAnsi="Tahoma" w:cs="Tahoma"/>
      <w:sz w:val="16"/>
      <w:szCs w:val="16"/>
    </w:rPr>
  </w:style>
  <w:style w:type="character" w:customStyle="1" w:styleId="a6">
    <w:name w:val="Текст выноски Знак"/>
    <w:basedOn w:val="a0"/>
    <w:link w:val="a5"/>
    <w:uiPriority w:val="99"/>
    <w:semiHidden/>
    <w:rsid w:val="002816A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6466">
      <w:bodyDiv w:val="1"/>
      <w:marLeft w:val="0"/>
      <w:marRight w:val="0"/>
      <w:marTop w:val="0"/>
      <w:marBottom w:val="0"/>
      <w:divBdr>
        <w:top w:val="none" w:sz="0" w:space="0" w:color="auto"/>
        <w:left w:val="none" w:sz="0" w:space="0" w:color="auto"/>
        <w:bottom w:val="none" w:sz="0" w:space="0" w:color="auto"/>
        <w:right w:val="none" w:sz="0" w:space="0" w:color="auto"/>
      </w:divBdr>
    </w:div>
    <w:div w:id="235751317">
      <w:bodyDiv w:val="1"/>
      <w:marLeft w:val="0"/>
      <w:marRight w:val="0"/>
      <w:marTop w:val="0"/>
      <w:marBottom w:val="0"/>
      <w:divBdr>
        <w:top w:val="none" w:sz="0" w:space="0" w:color="auto"/>
        <w:left w:val="none" w:sz="0" w:space="0" w:color="auto"/>
        <w:bottom w:val="none" w:sz="0" w:space="0" w:color="auto"/>
        <w:right w:val="none" w:sz="0" w:space="0" w:color="auto"/>
      </w:divBdr>
    </w:div>
    <w:div w:id="8782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8E20-E719-4478-AC04-590BD12E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Маня</dc:creator>
  <cp:keywords/>
  <dc:description/>
  <cp:lastModifiedBy>Мария</cp:lastModifiedBy>
  <cp:revision>13</cp:revision>
  <dcterms:created xsi:type="dcterms:W3CDTF">2014-10-22T09:31:00Z</dcterms:created>
  <dcterms:modified xsi:type="dcterms:W3CDTF">2024-02-08T19:27:00Z</dcterms:modified>
</cp:coreProperties>
</file>