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A3" w:rsidRPr="00D175D1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  <w:r w:rsidRPr="00D175D1">
        <w:rPr>
          <w:rFonts w:eastAsia="Calibri" w:cs="Times New Roman"/>
          <w:b/>
          <w:color w:val="000000" w:themeColor="text1"/>
          <w:szCs w:val="28"/>
        </w:rPr>
        <w:t>Муниципальное бюджетное дошкольное образовательное учреждение «Детский сад №5 «Аленушка»</w:t>
      </w:r>
      <w:r w:rsidR="004F6870">
        <w:rPr>
          <w:rFonts w:eastAsia="Calibri" w:cs="Times New Roman"/>
          <w:b/>
          <w:color w:val="000000" w:themeColor="text1"/>
          <w:szCs w:val="28"/>
        </w:rPr>
        <w:t xml:space="preserve"> города Армянска Республики Крым</w:t>
      </w:r>
    </w:p>
    <w:p w:rsidR="007076A3" w:rsidRDefault="007076A3" w:rsidP="007076A3">
      <w:pPr>
        <w:spacing w:before="225" w:after="225" w:line="432" w:lineRule="atLeast"/>
        <w:ind w:firstLine="405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7076A3" w:rsidRDefault="007076A3" w:rsidP="007076A3">
      <w:pPr>
        <w:spacing w:before="225" w:after="225" w:line="432" w:lineRule="atLeast"/>
        <w:ind w:firstLine="405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7076A3" w:rsidRDefault="007076A3" w:rsidP="007076A3">
      <w:pPr>
        <w:spacing w:before="225" w:after="225" w:line="432" w:lineRule="atLeast"/>
        <w:ind w:firstLine="405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7076A3" w:rsidRDefault="007076A3" w:rsidP="007076A3">
      <w:pPr>
        <w:spacing w:before="225" w:after="225" w:line="432" w:lineRule="atLeast"/>
        <w:ind w:firstLine="405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7076A3" w:rsidRDefault="007076A3" w:rsidP="007076A3">
      <w:pPr>
        <w:spacing w:before="225" w:after="225" w:line="432" w:lineRule="atLeast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7076A3" w:rsidRPr="00DF2826" w:rsidRDefault="007076A3" w:rsidP="007076A3">
      <w:pPr>
        <w:spacing w:before="225" w:after="225" w:line="432" w:lineRule="atLeast"/>
        <w:ind w:firstLine="405"/>
        <w:jc w:val="center"/>
        <w:rPr>
          <w:rFonts w:eastAsia="Times New Roman" w:cs="Times New Roman"/>
          <w:b/>
          <w:color w:val="111111"/>
          <w:sz w:val="44"/>
          <w:szCs w:val="44"/>
          <w:lang w:eastAsia="ru-RU"/>
        </w:rPr>
      </w:pPr>
    </w:p>
    <w:p w:rsidR="007076A3" w:rsidRPr="00DF2826" w:rsidRDefault="007076A3" w:rsidP="007076A3">
      <w:pPr>
        <w:spacing w:before="225" w:after="225" w:line="432" w:lineRule="atLeast"/>
        <w:ind w:firstLine="405"/>
        <w:jc w:val="center"/>
        <w:rPr>
          <w:rFonts w:eastAsia="Times New Roman" w:cs="Times New Roman"/>
          <w:b/>
          <w:color w:val="111111"/>
          <w:sz w:val="44"/>
          <w:szCs w:val="44"/>
          <w:lang w:eastAsia="ru-RU"/>
        </w:rPr>
      </w:pPr>
      <w:proofErr w:type="gramStart"/>
      <w:r w:rsidRPr="00DF2826">
        <w:rPr>
          <w:rFonts w:eastAsia="Times New Roman" w:cs="Times New Roman"/>
          <w:b/>
          <w:color w:val="111111"/>
          <w:sz w:val="44"/>
          <w:szCs w:val="44"/>
          <w:lang w:eastAsia="ru-RU"/>
        </w:rPr>
        <w:t>Конспект</w:t>
      </w:r>
      <w:r w:rsidRPr="00DF2826">
        <w:rPr>
          <w:rFonts w:eastAsia="Calibri" w:cs="Times New Roman"/>
          <w:b/>
          <w:color w:val="000000" w:themeColor="text1"/>
          <w:sz w:val="44"/>
          <w:szCs w:val="44"/>
        </w:rPr>
        <w:t xml:space="preserve"> интегрированной ОД</w:t>
      </w:r>
      <w:r w:rsidRPr="00DF2826">
        <w:rPr>
          <w:rFonts w:eastAsia="Times New Roman" w:cs="Times New Roman"/>
          <w:b/>
          <w:color w:val="111111"/>
          <w:sz w:val="44"/>
          <w:szCs w:val="44"/>
          <w:lang w:eastAsia="ru-RU"/>
        </w:rPr>
        <w:t xml:space="preserve">  по </w:t>
      </w:r>
      <w:r>
        <w:rPr>
          <w:rFonts w:eastAsia="Times New Roman" w:cs="Times New Roman"/>
          <w:b/>
          <w:color w:val="111111"/>
          <w:sz w:val="44"/>
          <w:szCs w:val="44"/>
          <w:lang w:eastAsia="ru-RU"/>
        </w:rPr>
        <w:t xml:space="preserve">социально-коммуникативному </w:t>
      </w:r>
      <w:r w:rsidRPr="00DF2826">
        <w:rPr>
          <w:rFonts w:eastAsia="Times New Roman" w:cs="Times New Roman"/>
          <w:b/>
          <w:color w:val="111111"/>
          <w:sz w:val="44"/>
          <w:szCs w:val="44"/>
          <w:lang w:eastAsia="ru-RU"/>
        </w:rPr>
        <w:t xml:space="preserve"> развитию «</w:t>
      </w:r>
      <w:r>
        <w:rPr>
          <w:rFonts w:eastAsia="Times New Roman" w:cs="Times New Roman"/>
          <w:b/>
          <w:color w:val="111111"/>
          <w:sz w:val="44"/>
          <w:szCs w:val="44"/>
          <w:lang w:eastAsia="ru-RU"/>
        </w:rPr>
        <w:t>Семейные традиции</w:t>
      </w:r>
      <w:r w:rsidRPr="00DF2826">
        <w:rPr>
          <w:rFonts w:eastAsia="Times New Roman" w:cs="Times New Roman"/>
          <w:b/>
          <w:color w:val="111111"/>
          <w:sz w:val="44"/>
          <w:szCs w:val="44"/>
          <w:lang w:eastAsia="ru-RU"/>
        </w:rPr>
        <w:t>»</w:t>
      </w:r>
      <w:proofErr w:type="gramEnd"/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Pr="00BC41A9" w:rsidRDefault="007076A3" w:rsidP="007076A3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                                            Разработчик: </w:t>
      </w:r>
      <w:proofErr w:type="spellStart"/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Назарь</w:t>
      </w:r>
      <w:proofErr w:type="spellEnd"/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Татьяна Витальевна  </w:t>
      </w:r>
    </w:p>
    <w:p w:rsidR="007076A3" w:rsidRPr="00D107BC" w:rsidRDefault="007076A3" w:rsidP="007076A3">
      <w:pPr>
        <w:spacing w:after="0" w:line="240" w:lineRule="auto"/>
        <w:ind w:left="3540"/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 xml:space="preserve">     </w:t>
      </w:r>
      <w:r w:rsidR="004F6870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eastAsia="ru-RU"/>
        </w:rPr>
        <w:t>Старший воспитатель</w:t>
      </w: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7076A3" w:rsidRDefault="007076A3" w:rsidP="007076A3">
      <w:pPr>
        <w:spacing w:after="0"/>
        <w:contextualSpacing/>
        <w:rPr>
          <w:rFonts w:eastAsia="Calibri" w:cs="Times New Roman"/>
          <w:b/>
          <w:color w:val="000000" w:themeColor="text1"/>
          <w:szCs w:val="28"/>
        </w:rPr>
      </w:pPr>
      <w:r w:rsidRPr="00DF2826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                                           </w:t>
      </w:r>
      <w:r w:rsidRPr="00DF2826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 xml:space="preserve">Армянск,   </w:t>
      </w:r>
      <w:r>
        <w:rPr>
          <w:rFonts w:eastAsia="Times New Roman" w:cs="Times New Roman"/>
          <w:color w:val="000000" w:themeColor="text1"/>
          <w:kern w:val="36"/>
          <w:szCs w:val="28"/>
          <w:lang w:eastAsia="ru-RU"/>
        </w:rPr>
        <w:t>202</w:t>
      </w:r>
      <w:r w:rsidR="004F6870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>4</w:t>
      </w:r>
      <w:r w:rsidRPr="00DF2826">
        <w:rPr>
          <w:rFonts w:eastAsia="Times New Roman" w:cs="Times New Roman"/>
          <w:color w:val="000000" w:themeColor="text1"/>
          <w:kern w:val="36"/>
          <w:szCs w:val="28"/>
          <w:lang w:eastAsia="ru-RU"/>
        </w:rPr>
        <w:t xml:space="preserve"> г.</w:t>
      </w:r>
    </w:p>
    <w:p w:rsidR="007076A3" w:rsidRDefault="007076A3" w:rsidP="00237799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333333"/>
          <w:kern w:val="36"/>
          <w:sz w:val="36"/>
          <w:szCs w:val="45"/>
          <w:lang w:eastAsia="ru-RU"/>
        </w:rPr>
      </w:pPr>
    </w:p>
    <w:p w:rsidR="007076A3" w:rsidRPr="007076A3" w:rsidRDefault="007076A3" w:rsidP="00237799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</w:pPr>
      <w:r w:rsidRPr="007076A3"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  <w:lastRenderedPageBreak/>
        <w:t>Муниципальное бюджетное дошкольное образовательное учреждение «Детский сад №5 «Аленушка»</w:t>
      </w:r>
      <w:r w:rsidR="004F6870"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  <w:t xml:space="preserve"> города Армянска Республики Крым</w:t>
      </w:r>
    </w:p>
    <w:p w:rsidR="007076A3" w:rsidRPr="007076A3" w:rsidRDefault="007076A3" w:rsidP="00237799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</w:pPr>
      <w:proofErr w:type="gramStart"/>
      <w:r w:rsidRPr="007076A3">
        <w:rPr>
          <w:rFonts w:eastAsia="Times New Roman" w:cs="Times New Roman"/>
          <w:b/>
          <w:color w:val="000000" w:themeColor="text1"/>
          <w:kern w:val="36"/>
          <w:szCs w:val="28"/>
          <w:lang w:eastAsia="ru-RU"/>
        </w:rPr>
        <w:t>Конспект интегрированной ОД  по социально-коммуникативному  развитию «Семейные традиции»</w:t>
      </w:r>
      <w:proofErr w:type="gramEnd"/>
    </w:p>
    <w:p w:rsidR="00237799" w:rsidRPr="00397917" w:rsidRDefault="00237799" w:rsidP="00397917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Цель занятия: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воспитывать любовь и уважение к членам своей семьи, родным, родственникам, предкам, формировать элементарные представления о родословной как об истории и образе своей семьи, о традициях и обычаях, развивать познавательный интерес, логическое мышление.</w:t>
      </w:r>
    </w:p>
    <w:p w:rsidR="00237799" w:rsidRPr="00397917" w:rsidRDefault="00237799" w:rsidP="00397917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Задачи: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Подвести детей к пониманию слова «традиция»,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Побуждать их к рассказыванию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Учить правильно, строить простые и сложные предложения.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Активизация словаря: семья, традиция;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прилагательные: музыкальная, спортивная, заботливая, многодетная,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дружная.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Учить детей работать группой, работать в паре, анализировать, находить путь в решении поставленной задачи или проблемной ситуации, уметь договариваться.</w:t>
      </w:r>
    </w:p>
    <w:p w:rsidR="00237799" w:rsidRPr="00397917" w:rsidRDefault="00237799" w:rsidP="00397917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Предварительная работа: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Рассматривание семейных фотографий, беседа;</w:t>
      </w:r>
    </w:p>
    <w:p w:rsidR="00237799" w:rsidRPr="00397917" w:rsidRDefault="00237799" w:rsidP="00397917">
      <w:pPr>
        <w:spacing w:after="0" w:line="360" w:lineRule="auto"/>
        <w:ind w:firstLine="35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- Совместная работа с родителями и детьми.</w:t>
      </w:r>
    </w:p>
    <w:p w:rsidR="00237799" w:rsidRPr="00397917" w:rsidRDefault="00237799" w:rsidP="00397917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Материал:</w:t>
      </w:r>
      <w:r w:rsidR="007076A3" w:rsidRPr="00397917">
        <w:rPr>
          <w:rFonts w:eastAsia="Times New Roman" w:cs="Times New Roman"/>
          <w:color w:val="000000" w:themeColor="text1"/>
          <w:szCs w:val="28"/>
          <w:lang w:eastAsia="ru-RU"/>
        </w:rPr>
        <w:t xml:space="preserve"> Царевна – Лягушка; </w:t>
      </w: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карточки; цветок - пословиц; р</w:t>
      </w:r>
      <w:r w:rsidR="00B0768E" w:rsidRPr="00397917">
        <w:rPr>
          <w:rFonts w:eastAsia="Times New Roman" w:cs="Times New Roman"/>
          <w:color w:val="000000" w:themeColor="text1"/>
          <w:szCs w:val="28"/>
          <w:lang w:eastAsia="ru-RU"/>
        </w:rPr>
        <w:t>исунки детей; фотографии семей.</w:t>
      </w:r>
    </w:p>
    <w:p w:rsidR="00237799" w:rsidRPr="00397917" w:rsidRDefault="00237799" w:rsidP="00397917">
      <w:pPr>
        <w:spacing w:after="0" w:line="36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97917">
        <w:rPr>
          <w:rFonts w:eastAsia="Times New Roman" w:cs="Times New Roman"/>
          <w:b/>
          <w:color w:val="000000" w:themeColor="text1"/>
          <w:szCs w:val="28"/>
          <w:lang w:eastAsia="ru-RU"/>
        </w:rPr>
        <w:t>Методические приёмы:</w:t>
      </w: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 xml:space="preserve"> артикуляционная гимнастика, пальчиковые</w:t>
      </w:r>
      <w:r w:rsidR="0089271C" w:rsidRPr="0039791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397917">
        <w:rPr>
          <w:rFonts w:eastAsia="Times New Roman" w:cs="Times New Roman"/>
          <w:color w:val="000000" w:themeColor="text1"/>
          <w:szCs w:val="28"/>
          <w:lang w:eastAsia="ru-RU"/>
        </w:rPr>
        <w:t>упражнения, загадка, игра, беседа, рассказ.</w:t>
      </w:r>
    </w:p>
    <w:p w:rsidR="00237799" w:rsidRPr="00397917" w:rsidRDefault="00237799" w:rsidP="00397917">
      <w:pPr>
        <w:spacing w:after="0" w:line="360" w:lineRule="auto"/>
        <w:ind w:firstLine="36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Ход </w:t>
      </w:r>
      <w:r w:rsidR="0089271C" w:rsidRPr="00397917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НОД</w:t>
      </w:r>
    </w:p>
    <w:p w:rsidR="00237799" w:rsidRPr="00397917" w:rsidRDefault="00237799" w:rsidP="00397917">
      <w:pPr>
        <w:spacing w:after="0" w:line="360" w:lineRule="auto"/>
        <w:ind w:firstLine="360"/>
        <w:jc w:val="center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1. Вводная часть.</w:t>
      </w:r>
    </w:p>
    <w:p w:rsidR="00237799" w:rsidRPr="00397917" w:rsidRDefault="00237799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В</w:t>
      </w:r>
      <w:r w:rsidR="0089271C" w:rsidRPr="00397917">
        <w:rPr>
          <w:rFonts w:eastAsia="Times New Roman" w:cs="Times New Roman"/>
          <w:b/>
          <w:color w:val="111111"/>
          <w:szCs w:val="28"/>
          <w:lang w:eastAsia="ru-RU"/>
        </w:rPr>
        <w:t>оспитатель</w:t>
      </w:r>
      <w:r w:rsidRPr="00397917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Ребята давайте с вами вспомним игру «Дом».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Пальчиковое упражнение «Дом»</w:t>
      </w:r>
    </w:p>
    <w:p w:rsidR="00237799" w:rsidRPr="00397917" w:rsidRDefault="00237799" w:rsidP="00397917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lastRenderedPageBreak/>
        <w:t>Па поляне дом стоит,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Ну, а к дому путь закрыт.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Мы ворога открываем,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В этот домик приглашаем!</w:t>
      </w:r>
    </w:p>
    <w:p w:rsidR="00237799" w:rsidRPr="00397917" w:rsidRDefault="00237799" w:rsidP="00397917">
      <w:pPr>
        <w:spacing w:after="0" w:line="360" w:lineRule="auto"/>
        <w:ind w:firstLine="360"/>
        <w:jc w:val="center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2. Основная часть.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Кто же живёт в этом домике?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Отгадаете загадку - узнаете!</w:t>
      </w:r>
    </w:p>
    <w:p w:rsidR="0089271C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Это слово каждый знает,</w:t>
      </w:r>
    </w:p>
    <w:p w:rsidR="0089271C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Ни на что не променяет!</w:t>
      </w:r>
    </w:p>
    <w:p w:rsidR="0089271C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К цифре «семь» добавлю «я» —</w:t>
      </w:r>
    </w:p>
    <w:p w:rsidR="0089271C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Что получится? (семья)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На интерактивной доске появляется картинка семьи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Почему вы решили, что это слово «семья»? </w:t>
      </w:r>
      <w:r w:rsidR="00237799" w:rsidRPr="00397917">
        <w:rPr>
          <w:rFonts w:eastAsia="Times New Roman" w:cs="Times New Roman"/>
          <w:i/>
          <w:color w:val="111111"/>
          <w:szCs w:val="28"/>
          <w:lang w:eastAsia="ru-RU"/>
        </w:rPr>
        <w:t>(Ответы детей).</w:t>
      </w:r>
    </w:p>
    <w:p w:rsidR="0089271C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Правильно.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У каждого из Вас есть своя семья.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Сегодня собрались, чтобы поговорить о семье. Как вы думаете, что такое семья? 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семья – это люди, которые любят друг друга, заботятся друг о друге, помогают, жалеют, сочувствуют, относятся друг к другу уважительно</w:t>
      </w:r>
      <w:r w:rsidRPr="00397917">
        <w:rPr>
          <w:rFonts w:eastAsia="Times New Roman" w:cs="Times New Roman"/>
          <w:color w:val="111111"/>
          <w:szCs w:val="28"/>
          <w:lang w:eastAsia="ru-RU"/>
        </w:rPr>
        <w:t>, говорят друг с другом ласково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. Семья объединяет родных: родителей и детей, бабушек, дедушек, братьев, сестер. Это наши родные, родственники, родня.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 xml:space="preserve">Дидактическое упражнение </w:t>
      </w:r>
      <w:r w:rsidR="00237799"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«</w:t>
      </w:r>
      <w:r w:rsidR="00237799"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 xml:space="preserve">Вопрос </w:t>
      </w: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–</w:t>
      </w:r>
      <w:r w:rsidR="00237799"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 xml:space="preserve"> ответ</w:t>
      </w: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»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1) </w:t>
      </w:r>
      <w:r w:rsidR="0089271C" w:rsidRPr="00397917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Pr="00397917">
        <w:rPr>
          <w:rFonts w:eastAsia="Times New Roman" w:cs="Times New Roman"/>
          <w:color w:val="111111"/>
          <w:szCs w:val="28"/>
          <w:lang w:eastAsia="ru-RU"/>
        </w:rPr>
        <w:t>Если в семье все заботятся друг о друге.</w:t>
      </w:r>
    </w:p>
    <w:p w:rsidR="0089271C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То какая это семья? </w:t>
      </w:r>
    </w:p>
    <w:p w:rsidR="00237799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Заботливая семья 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2) - В семье все дружат друг с другом.</w:t>
      </w:r>
    </w:p>
    <w:p w:rsidR="0089271C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Какая семья? </w:t>
      </w:r>
    </w:p>
    <w:p w:rsidR="00237799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Дружная семья 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3)-</w:t>
      </w:r>
      <w:r w:rsidR="0089271C"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97917">
        <w:rPr>
          <w:rFonts w:eastAsia="Times New Roman" w:cs="Times New Roman"/>
          <w:color w:val="111111"/>
          <w:szCs w:val="28"/>
          <w:lang w:eastAsia="ru-RU"/>
        </w:rPr>
        <w:t>В семье все играют на музыкальных инструментах, слушают музыку.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Какая семья? </w:t>
      </w:r>
    </w:p>
    <w:p w:rsidR="00237799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Музыкальная семья </w:t>
      </w:r>
    </w:p>
    <w:p w:rsidR="00237799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4) -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В семье все занимаются спортом.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lastRenderedPageBreak/>
        <w:t>Какая семья? (ответы)</w:t>
      </w:r>
    </w:p>
    <w:p w:rsidR="00237799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Спортивная семья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5) - В семье много детей.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Какая семья? </w:t>
      </w:r>
    </w:p>
    <w:p w:rsidR="00237799" w:rsidRPr="00397917" w:rsidRDefault="0089271C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Многодетная семья </w:t>
      </w:r>
    </w:p>
    <w:p w:rsidR="0089271C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Pr="00397917">
        <w:rPr>
          <w:rFonts w:eastAsia="Times New Roman" w:cs="Times New Roman"/>
          <w:color w:val="111111"/>
          <w:szCs w:val="28"/>
          <w:lang w:eastAsia="ru-RU"/>
        </w:rPr>
        <w:t>А теперь ребята, давайте с помощью наших пальчиков расскажем о своей семье</w:t>
      </w: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Пальчиковое упражнение «Семья»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Первый пальчик - дедушка,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Второй пальчик - бабушка,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Третий пальчик - папочка,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Четвёртый пальчик - мамочка,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Пятый пальчик - Я.</w:t>
      </w:r>
    </w:p>
    <w:p w:rsidR="00237799" w:rsidRPr="00397917" w:rsidRDefault="00237799" w:rsidP="00397917">
      <w:pPr>
        <w:spacing w:after="0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Вот и вся моя семья!»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Воспитатель</w:t>
      </w:r>
      <w:r w:rsidR="00237799" w:rsidRPr="00397917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: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 В семье люди живут вместе, дружно в одной квартире или доме, под одной крышей. В каждой семье появляются свои ТРАДИЦИИ. – Какое слово вы услышали?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«Традиция»</w:t>
      </w:r>
    </w:p>
    <w:p w:rsidR="00237799" w:rsidRPr="00397917" w:rsidRDefault="0089271C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Сегодня в гости к нам пришла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97917">
        <w:rPr>
          <w:rFonts w:eastAsia="Times New Roman" w:cs="Times New Roman"/>
          <w:color w:val="111111"/>
          <w:szCs w:val="28"/>
          <w:lang w:eastAsia="ru-RU"/>
        </w:rPr>
        <w:t>Царевна-Лягушка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. Он</w:t>
      </w:r>
      <w:r w:rsidRPr="00397917">
        <w:rPr>
          <w:rFonts w:eastAsia="Times New Roman" w:cs="Times New Roman"/>
          <w:color w:val="111111"/>
          <w:szCs w:val="28"/>
          <w:lang w:eastAsia="ru-RU"/>
        </w:rPr>
        <w:t>а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хочет рассказать вам о своей семье и её традициях.</w:t>
      </w:r>
    </w:p>
    <w:p w:rsidR="00237799" w:rsidRPr="00397917" w:rsidRDefault="00237799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 xml:space="preserve">Появляется персонаж </w:t>
      </w:r>
      <w:r w:rsidR="0089271C"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Царевна-Лягушка</w:t>
      </w: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.</w:t>
      </w:r>
    </w:p>
    <w:p w:rsidR="00B0768E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Царевна-Лягушка: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Здравствуйте, ребята. Я пришла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к вам из сказки</w:t>
      </w:r>
      <w:r w:rsidRPr="00397917">
        <w:rPr>
          <w:rFonts w:eastAsia="Times New Roman" w:cs="Times New Roman"/>
          <w:color w:val="111111"/>
          <w:szCs w:val="28"/>
          <w:lang w:eastAsia="ru-RU"/>
        </w:rPr>
        <w:t>.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У меня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большая семья, но очень дружная. </w:t>
      </w:r>
      <w:r w:rsidRPr="00397917">
        <w:rPr>
          <w:rFonts w:eastAsia="Times New Roman" w:cs="Times New Roman"/>
          <w:color w:val="111111"/>
          <w:szCs w:val="28"/>
          <w:lang w:eastAsia="ru-RU"/>
        </w:rPr>
        <w:t>У меня в семье есть свои традиции, это: уважать старших, помогать всем, кто нуждается в помощи, быть воспитанными в общении и поведении. Ребята, а у вас есть свои традиции.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Давайте расскажем ребята о ваш</w:t>
      </w:r>
      <w:r w:rsidRPr="00397917">
        <w:rPr>
          <w:rFonts w:eastAsia="Times New Roman" w:cs="Times New Roman"/>
          <w:color w:val="111111"/>
          <w:szCs w:val="28"/>
          <w:lang w:eastAsia="ru-RU"/>
        </w:rPr>
        <w:t>их семьях и их традициях Царевне-Лягушке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237799" w:rsidRPr="00397917" w:rsidRDefault="00237799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 xml:space="preserve">Рассказы детей. 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Царевна-Лягушка: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Благодарю детей - за ваши рассказы очень понравились!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А теперь ребята, я предлагаю Вам поиграть. У меня есть волшебные карточки</w:t>
      </w:r>
      <w:r w:rsidR="00397917" w:rsidRPr="00397917">
        <w:rPr>
          <w:rFonts w:eastAsia="Times New Roman" w:cs="Times New Roman"/>
          <w:color w:val="111111"/>
          <w:szCs w:val="28"/>
          <w:lang w:eastAsia="ru-RU"/>
        </w:rPr>
        <w:t>,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на которых изображены разные предметы. </w:t>
      </w:r>
      <w:r w:rsidR="00397917" w:rsidRPr="00397917">
        <w:rPr>
          <w:rFonts w:eastAsia="Times New Roman" w:cs="Times New Roman"/>
          <w:color w:val="111111"/>
          <w:szCs w:val="28"/>
          <w:lang w:eastAsia="ru-RU"/>
        </w:rPr>
        <w:t xml:space="preserve">Когда я </w:t>
      </w:r>
      <w:r w:rsidR="00397917" w:rsidRPr="00397917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скажу волшебные слова: «Раз, два, три </w:t>
      </w:r>
      <w:proofErr w:type="gramStart"/>
      <w:r w:rsidR="00397917" w:rsidRPr="00397917">
        <w:rPr>
          <w:rFonts w:eastAsia="Times New Roman" w:cs="Times New Roman"/>
          <w:color w:val="111111"/>
          <w:szCs w:val="28"/>
          <w:lang w:eastAsia="ru-RU"/>
        </w:rPr>
        <w:t>–п</w:t>
      </w:r>
      <w:proofErr w:type="gramEnd"/>
      <w:r w:rsidR="00397917" w:rsidRPr="00397917">
        <w:rPr>
          <w:rFonts w:eastAsia="Times New Roman" w:cs="Times New Roman"/>
          <w:color w:val="111111"/>
          <w:szCs w:val="28"/>
          <w:lang w:eastAsia="ru-RU"/>
        </w:rPr>
        <w:t>окружитесь и в радость превратитесь!», Вы превратитесь в то, что изображено на карточке, назоветесь именем картинки и от этого имени подарите семье «радость»!</w:t>
      </w:r>
    </w:p>
    <w:p w:rsidR="00B0768E" w:rsidRPr="00397917" w:rsidRDefault="00397917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lang w:eastAsia="ru-RU"/>
        </w:rPr>
        <w:t>Ответы детей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ягодка. Я подарю своей семье сладость, лето и хорошее настроение»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капелька. Я подарю своей семье свежесть и дождик»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улыбка. Я подарю своей семье смех и веселье»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пчёлка. Я подарю сладости и здоровье»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солнышко, подарю тепло и свет»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звёздочка. Я подарю звёздное небо и сладкие сны»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нотка, подарю весёлую песенку»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ветерок, подарю прохладу и свежесть»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снежинка. Я подарю снежки, снегопад, катание на санках»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цветок, подарю лето и хорошее настроение»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ручеёк, подарю своей семье весну»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 xml:space="preserve">«Я – </w:t>
      </w:r>
      <w:proofErr w:type="spellStart"/>
      <w:r w:rsidRPr="00397917">
        <w:rPr>
          <w:iCs/>
          <w:color w:val="111111"/>
          <w:sz w:val="28"/>
          <w:szCs w:val="28"/>
          <w:bdr w:val="none" w:sz="0" w:space="0" w:color="auto" w:frame="1"/>
        </w:rPr>
        <w:t>витаминка</w:t>
      </w:r>
      <w:proofErr w:type="spellEnd"/>
      <w:r w:rsidRPr="00397917">
        <w:rPr>
          <w:iCs/>
          <w:color w:val="111111"/>
          <w:sz w:val="28"/>
          <w:szCs w:val="28"/>
          <w:bdr w:val="none" w:sz="0" w:space="0" w:color="auto" w:frame="1"/>
        </w:rPr>
        <w:t>, подарю всем здоровье»</w:t>
      </w:r>
      <w:r w:rsidRPr="00397917">
        <w:rPr>
          <w:color w:val="111111"/>
          <w:sz w:val="28"/>
          <w:szCs w:val="28"/>
        </w:rPr>
        <w:t>.</w:t>
      </w:r>
    </w:p>
    <w:p w:rsidR="00397917" w:rsidRPr="00397917" w:rsidRDefault="00397917" w:rsidP="003979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4"/>
        <w:rPr>
          <w:color w:val="111111"/>
          <w:sz w:val="28"/>
          <w:szCs w:val="28"/>
        </w:rPr>
      </w:pPr>
      <w:r w:rsidRPr="00397917">
        <w:rPr>
          <w:iCs/>
          <w:color w:val="111111"/>
          <w:sz w:val="28"/>
          <w:szCs w:val="28"/>
          <w:bdr w:val="none" w:sz="0" w:space="0" w:color="auto" w:frame="1"/>
        </w:rPr>
        <w:t>«Я – книга, подарю своей семье знания»</w:t>
      </w:r>
      <w:r w:rsidRPr="00397917">
        <w:rPr>
          <w:color w:val="111111"/>
          <w:sz w:val="28"/>
          <w:szCs w:val="28"/>
        </w:rPr>
        <w:t>.</w:t>
      </w:r>
    </w:p>
    <w:p w:rsidR="00B0768E" w:rsidRPr="00397917" w:rsidRDefault="00237799" w:rsidP="00397917">
      <w:pPr>
        <w:spacing w:after="0" w:line="360" w:lineRule="auto"/>
        <w:ind w:firstLine="360"/>
        <w:jc w:val="center"/>
        <w:rPr>
          <w:rFonts w:eastAsia="Times New Roman" w:cs="Times New Roman"/>
          <w:i/>
          <w:color w:val="111111"/>
          <w:szCs w:val="28"/>
          <w:u w:val="single"/>
          <w:lang w:eastAsia="ru-RU"/>
        </w:rPr>
      </w:pPr>
      <w:r w:rsidRPr="00397917">
        <w:rPr>
          <w:rFonts w:eastAsia="Times New Roman" w:cs="Times New Roman"/>
          <w:bCs/>
          <w:i/>
          <w:color w:val="111111"/>
          <w:szCs w:val="28"/>
          <w:u w:val="single"/>
          <w:bdr w:val="none" w:sz="0" w:space="0" w:color="auto" w:frame="1"/>
          <w:lang w:eastAsia="ru-RU"/>
        </w:rPr>
        <w:t>3. Заключительная часть.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u w:val="single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Ребята</w:t>
      </w:r>
      <w:r w:rsidR="00397917" w:rsidRPr="00397917">
        <w:rPr>
          <w:rFonts w:eastAsia="Times New Roman" w:cs="Times New Roman"/>
          <w:color w:val="111111"/>
          <w:szCs w:val="28"/>
          <w:lang w:eastAsia="ru-RU"/>
        </w:rPr>
        <w:t>,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смотрите</w:t>
      </w:r>
      <w:r w:rsidR="00397917" w:rsidRPr="00397917">
        <w:rPr>
          <w:rFonts w:eastAsia="Times New Roman" w:cs="Times New Roman"/>
          <w:color w:val="111111"/>
          <w:szCs w:val="28"/>
          <w:lang w:eastAsia="ru-RU"/>
        </w:rPr>
        <w:t>,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пока мы с вами </w:t>
      </w:r>
      <w:r w:rsidR="00397917" w:rsidRPr="00397917">
        <w:rPr>
          <w:rFonts w:eastAsia="Times New Roman" w:cs="Times New Roman"/>
          <w:color w:val="111111"/>
          <w:szCs w:val="28"/>
          <w:lang w:eastAsia="ru-RU"/>
        </w:rPr>
        <w:t xml:space="preserve">играли,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у нас появился цветок. Непростой цветок – волшебный! На его лепестках есть хорошие высказывания – пословицы о семье давайте их послушаем!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u w:val="single"/>
          <w:bdr w:val="none" w:sz="0" w:space="0" w:color="auto" w:frame="1"/>
          <w:lang w:eastAsia="ru-RU"/>
        </w:rPr>
        <w:t>Пословицы о семье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В хорошей семье хорошие дети растут.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Везде хорошо, но дома лучше.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Вся семья вместе, так и душа на месте.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Дерево держится корнями, а человек семьей.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Человек без братьев и сестер — одинокое дерево.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Человек без семьи, что дерево без плодов.</w:t>
      </w:r>
    </w:p>
    <w:p w:rsidR="00237799" w:rsidRPr="00397917" w:rsidRDefault="00237799" w:rsidP="0039791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>Братская любовь лучше каменных стен.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Воспитатель: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 Как вы думаете, нашу группу можно назвать семьёй? </w:t>
      </w:r>
    </w:p>
    <w:p w:rsidR="00B0768E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lang w:eastAsia="ru-RU"/>
        </w:rPr>
        <w:t>Ответы детей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Давайте для нашей семьи-группы придумаем свои традиции.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А я для вас придумала традицию.</w:t>
      </w:r>
    </w:p>
    <w:p w:rsidR="00237799" w:rsidRPr="00397917" w:rsidRDefault="00237799" w:rsidP="00397917">
      <w:pPr>
        <w:spacing w:after="0" w:line="360" w:lineRule="auto"/>
        <w:ind w:firstLine="708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397917">
        <w:rPr>
          <w:rFonts w:eastAsia="Times New Roman" w:cs="Times New Roman"/>
          <w:i/>
          <w:color w:val="111111"/>
          <w:szCs w:val="28"/>
          <w:lang w:eastAsia="ru-RU"/>
        </w:rPr>
        <w:t>(Поднос с предметами)</w:t>
      </w:r>
    </w:p>
    <w:p w:rsidR="00B0768E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 xml:space="preserve">Что это? 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Краски.</w:t>
      </w:r>
    </w:p>
    <w:p w:rsidR="00B0768E" w:rsidRPr="00397917" w:rsidRDefault="00237799" w:rsidP="00397917">
      <w:pPr>
        <w:spacing w:after="0" w:line="36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0768E" w:rsidRPr="00397917">
        <w:rPr>
          <w:rFonts w:eastAsia="Times New Roman" w:cs="Times New Roman"/>
          <w:color w:val="111111"/>
          <w:szCs w:val="28"/>
          <w:lang w:eastAsia="ru-RU"/>
        </w:rPr>
        <w:tab/>
      </w:r>
      <w:r w:rsidR="00B0768E"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Кто ими рисует? 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>Дети: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Художник.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Мы с вами будем художниками, и нарисуем большой красивый дом нашей семьи – группы.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Согласны!</w:t>
      </w:r>
      <w:r w:rsidRPr="00397917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Нравится вам такая традиция?</w:t>
      </w:r>
    </w:p>
    <w:p w:rsidR="00237799" w:rsidRPr="00397917" w:rsidRDefault="00B0768E" w:rsidP="00397917">
      <w:pPr>
        <w:spacing w:after="0" w:line="360" w:lineRule="auto"/>
        <w:ind w:firstLine="708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97917"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 w:rsidR="00237799" w:rsidRPr="00397917">
        <w:rPr>
          <w:rFonts w:eastAsia="Times New Roman" w:cs="Times New Roman"/>
          <w:color w:val="111111"/>
          <w:szCs w:val="28"/>
          <w:lang w:eastAsia="ru-RU"/>
        </w:rPr>
        <w:t>Понравилось вам занятие? О чем мы с вами говорили? Что больше всего понравилось?</w:t>
      </w:r>
    </w:p>
    <w:p w:rsidR="00237799" w:rsidRPr="00397917" w:rsidRDefault="00237799" w:rsidP="00397917">
      <w:pPr>
        <w:spacing w:after="0" w:line="360" w:lineRule="auto"/>
        <w:rPr>
          <w:rFonts w:cs="Times New Roman"/>
          <w:i/>
          <w:szCs w:val="28"/>
        </w:rPr>
      </w:pPr>
      <w:r w:rsidRPr="00397917">
        <w:rPr>
          <w:rFonts w:cs="Times New Roman"/>
          <w:szCs w:val="28"/>
        </w:rPr>
        <w:t xml:space="preserve"> </w:t>
      </w:r>
      <w:r w:rsidR="00B0768E" w:rsidRPr="00397917">
        <w:rPr>
          <w:rFonts w:cs="Times New Roman"/>
          <w:i/>
          <w:szCs w:val="28"/>
        </w:rPr>
        <w:t>Ответы детей</w:t>
      </w:r>
    </w:p>
    <w:p w:rsidR="00237799" w:rsidRDefault="00237799" w:rsidP="00237799">
      <w:pPr>
        <w:rPr>
          <w:rFonts w:cs="Times New Roman"/>
        </w:rPr>
      </w:pPr>
    </w:p>
    <w:p w:rsidR="00AB14B6" w:rsidRPr="00237799" w:rsidRDefault="00AB14B6" w:rsidP="00237799">
      <w:pPr>
        <w:rPr>
          <w:rFonts w:cs="Times New Roman"/>
          <w:b/>
          <w:color w:val="FF0000"/>
          <w:sz w:val="24"/>
        </w:rPr>
      </w:pPr>
      <w:bookmarkStart w:id="0" w:name="_GoBack"/>
      <w:bookmarkEnd w:id="0"/>
    </w:p>
    <w:sectPr w:rsidR="00AB14B6" w:rsidRPr="00237799" w:rsidSect="002377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271"/>
    <w:multiLevelType w:val="hybridMultilevel"/>
    <w:tmpl w:val="315E4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832A67"/>
    <w:multiLevelType w:val="hybridMultilevel"/>
    <w:tmpl w:val="F2E02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799"/>
    <w:rsid w:val="00045A1D"/>
    <w:rsid w:val="00237799"/>
    <w:rsid w:val="00397917"/>
    <w:rsid w:val="004F6870"/>
    <w:rsid w:val="00515E7C"/>
    <w:rsid w:val="007076A3"/>
    <w:rsid w:val="0089271C"/>
    <w:rsid w:val="00AB14B6"/>
    <w:rsid w:val="00B0768E"/>
    <w:rsid w:val="00E8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7C"/>
  </w:style>
  <w:style w:type="paragraph" w:styleId="1">
    <w:name w:val="heading 1"/>
    <w:basedOn w:val="a"/>
    <w:link w:val="10"/>
    <w:uiPriority w:val="9"/>
    <w:qFormat/>
    <w:rsid w:val="002377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9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77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77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799"/>
    <w:rPr>
      <w:b/>
      <w:bCs/>
    </w:rPr>
  </w:style>
  <w:style w:type="paragraph" w:styleId="a5">
    <w:name w:val="List Paragraph"/>
    <w:basedOn w:val="a"/>
    <w:uiPriority w:val="34"/>
    <w:qFormat/>
    <w:rsid w:val="00B0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7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9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77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77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799"/>
    <w:rPr>
      <w:b/>
      <w:bCs/>
    </w:rPr>
  </w:style>
  <w:style w:type="paragraph" w:styleId="a5">
    <w:name w:val="List Paragraph"/>
    <w:basedOn w:val="a"/>
    <w:uiPriority w:val="34"/>
    <w:qFormat/>
    <w:rsid w:val="00B07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Win7_x64</cp:lastModifiedBy>
  <cp:revision>2</cp:revision>
  <dcterms:created xsi:type="dcterms:W3CDTF">2024-01-30T06:42:00Z</dcterms:created>
  <dcterms:modified xsi:type="dcterms:W3CDTF">2024-01-30T06:42:00Z</dcterms:modified>
</cp:coreProperties>
</file>