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29" w:rsidRPr="00F82091" w:rsidRDefault="00B01F29" w:rsidP="00E41B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  <w:r w:rsidRPr="00F82091">
        <w:rPr>
          <w:rFonts w:ascii="Times New Roman" w:hAnsi="Times New Roman" w:cs="Times New Roman"/>
          <w:b/>
          <w:sz w:val="28"/>
          <w:szCs w:val="28"/>
        </w:rPr>
        <w:br/>
      </w:r>
      <w:r w:rsidRPr="00E41B08">
        <w:rPr>
          <w:rFonts w:ascii="Times New Roman" w:hAnsi="Times New Roman" w:cs="Times New Roman"/>
          <w:b/>
          <w:sz w:val="28"/>
          <w:szCs w:val="28"/>
        </w:rPr>
        <w:t>Проценты</w:t>
      </w:r>
      <w:r w:rsidR="00FA76D2">
        <w:rPr>
          <w:rFonts w:ascii="Times New Roman" w:hAnsi="Times New Roman" w:cs="Times New Roman"/>
          <w:b/>
          <w:sz w:val="28"/>
          <w:szCs w:val="28"/>
        </w:rPr>
        <w:t xml:space="preserve"> вокруг нас.</w:t>
      </w:r>
      <w:bookmarkStart w:id="0" w:name="_GoBack"/>
      <w:bookmarkEnd w:id="0"/>
    </w:p>
    <w:tbl>
      <w:tblPr>
        <w:tblW w:w="10216" w:type="dxa"/>
        <w:tblLayout w:type="fixed"/>
        <w:tblLook w:val="0000" w:firstRow="0" w:lastRow="0" w:firstColumn="0" w:lastColumn="0" w:noHBand="0" w:noVBand="0"/>
      </w:tblPr>
      <w:tblGrid>
        <w:gridCol w:w="367"/>
        <w:gridCol w:w="2068"/>
        <w:gridCol w:w="7781"/>
      </w:tblGrid>
      <w:tr w:rsidR="00B01F29" w:rsidRPr="00F82091" w:rsidTr="00833A73">
        <w:trPr>
          <w:trHeight w:val="196"/>
        </w:trPr>
        <w:tc>
          <w:tcPr>
            <w:tcW w:w="367" w:type="dxa"/>
          </w:tcPr>
          <w:p w:rsidR="00B01F29" w:rsidRPr="00F82091" w:rsidRDefault="00B01F29" w:rsidP="00B01F29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F29" w:rsidRPr="00F82091" w:rsidRDefault="00B01F29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7781" w:type="dxa"/>
          </w:tcPr>
          <w:p w:rsidR="00B01F29" w:rsidRPr="00F82091" w:rsidRDefault="00D6281B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Татьяна Николаевна</w:t>
            </w:r>
          </w:p>
        </w:tc>
      </w:tr>
      <w:tr w:rsidR="00B01F29" w:rsidRPr="00F82091" w:rsidTr="00833A73">
        <w:trPr>
          <w:trHeight w:val="196"/>
        </w:trPr>
        <w:tc>
          <w:tcPr>
            <w:tcW w:w="367" w:type="dxa"/>
          </w:tcPr>
          <w:p w:rsidR="00B01F29" w:rsidRPr="00F82091" w:rsidRDefault="00B01F29" w:rsidP="00B01F29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F29" w:rsidRPr="00F82091" w:rsidRDefault="00B01F29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7781" w:type="dxa"/>
          </w:tcPr>
          <w:p w:rsidR="00B01F29" w:rsidRPr="00F82091" w:rsidRDefault="00B01F29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209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B01F29" w:rsidRPr="00F82091" w:rsidTr="00833A73">
        <w:trPr>
          <w:trHeight w:val="191"/>
        </w:trPr>
        <w:tc>
          <w:tcPr>
            <w:tcW w:w="367" w:type="dxa"/>
          </w:tcPr>
          <w:p w:rsidR="00B01F29" w:rsidRPr="00F82091" w:rsidRDefault="00B01F29" w:rsidP="00B01F29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F29" w:rsidRPr="00F82091" w:rsidRDefault="00B01F29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7781" w:type="dxa"/>
          </w:tcPr>
          <w:p w:rsidR="00B01F29" w:rsidRPr="00F82091" w:rsidRDefault="00B01F29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20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01F29" w:rsidRPr="00F82091" w:rsidTr="00833A73">
        <w:trPr>
          <w:trHeight w:val="196"/>
        </w:trPr>
        <w:tc>
          <w:tcPr>
            <w:tcW w:w="367" w:type="dxa"/>
          </w:tcPr>
          <w:p w:rsidR="00B01F29" w:rsidRPr="00F82091" w:rsidRDefault="00B01F29" w:rsidP="00B01F29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F29" w:rsidRPr="00F82091" w:rsidRDefault="00B01F29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7781" w:type="dxa"/>
          </w:tcPr>
          <w:p w:rsidR="00B01F29" w:rsidRPr="00F82091" w:rsidRDefault="00D6281B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F29" w:rsidRPr="00F82091" w:rsidTr="00833A73">
        <w:trPr>
          <w:trHeight w:val="322"/>
        </w:trPr>
        <w:tc>
          <w:tcPr>
            <w:tcW w:w="367" w:type="dxa"/>
          </w:tcPr>
          <w:p w:rsidR="00B01F29" w:rsidRPr="00F82091" w:rsidRDefault="00B01F29" w:rsidP="00B01F29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F29" w:rsidRPr="00F82091" w:rsidRDefault="00B01F29" w:rsidP="000B160C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7781" w:type="dxa"/>
          </w:tcPr>
          <w:p w:rsidR="00B01F29" w:rsidRPr="00F82091" w:rsidRDefault="003E1AEC" w:rsidP="003E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проценты.</w:t>
            </w:r>
          </w:p>
        </w:tc>
      </w:tr>
    </w:tbl>
    <w:p w:rsidR="00B01F29" w:rsidRPr="00F82091" w:rsidRDefault="00D6281B" w:rsidP="00B01F29">
      <w:pPr>
        <w:numPr>
          <w:ilvl w:val="0"/>
          <w:numId w:val="1"/>
        </w:numPr>
        <w:suppressAutoHyphens/>
        <w:spacing w:after="0" w:line="200" w:lineRule="atLeas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ель  урока</w:t>
      </w:r>
      <w:proofErr w:type="gramEnd"/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1F29" w:rsidRPr="00F82091">
        <w:rPr>
          <w:rFonts w:ascii="Times New Roman" w:hAnsi="Times New Roman" w:cs="Times New Roman"/>
          <w:sz w:val="28"/>
          <w:szCs w:val="28"/>
          <w:u w:val="single"/>
        </w:rPr>
        <w:t>актуализировать знания учащихся о решении задач на проценты; повторить правила перевода десятичной дроби в проценты и проценты в десятичную дробь; уметь применять полученные знания.</w:t>
      </w:r>
    </w:p>
    <w:p w:rsidR="00B01F29" w:rsidRPr="00F82091" w:rsidRDefault="00B01F29" w:rsidP="00B01F2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  <w:r w:rsidRPr="00F82091">
        <w:rPr>
          <w:rFonts w:ascii="Times New Roman" w:hAnsi="Times New Roman" w:cs="Times New Roman"/>
          <w:sz w:val="28"/>
          <w:szCs w:val="28"/>
        </w:rPr>
        <w:t xml:space="preserve"> распознавать тип задачи, решать задачи на </w:t>
      </w:r>
      <w:proofErr w:type="gramStart"/>
      <w:r w:rsidRPr="00F82091">
        <w:rPr>
          <w:rFonts w:ascii="Times New Roman" w:hAnsi="Times New Roman" w:cs="Times New Roman"/>
          <w:sz w:val="28"/>
          <w:szCs w:val="28"/>
        </w:rPr>
        <w:t>проценты</w:t>
      </w:r>
      <w:r w:rsidR="00F82091">
        <w:rPr>
          <w:rFonts w:ascii="Times New Roman" w:hAnsi="Times New Roman" w:cs="Times New Roman"/>
          <w:sz w:val="28"/>
          <w:szCs w:val="28"/>
        </w:rPr>
        <w:t>;  в</w:t>
      </w:r>
      <w:r w:rsidRPr="00F82091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Pr="00F82091">
        <w:rPr>
          <w:rFonts w:ascii="Times New Roman" w:hAnsi="Times New Roman" w:cs="Times New Roman"/>
          <w:sz w:val="28"/>
          <w:szCs w:val="28"/>
        </w:rPr>
        <w:t xml:space="preserve"> использовать в речи термины: </w:t>
      </w:r>
      <w:r w:rsidR="005F605C" w:rsidRPr="00F82091">
        <w:rPr>
          <w:rFonts w:ascii="Times New Roman" w:hAnsi="Times New Roman" w:cs="Times New Roman"/>
          <w:sz w:val="28"/>
          <w:szCs w:val="28"/>
        </w:rPr>
        <w:t>проценты, процентное отношение, скидки</w:t>
      </w:r>
      <w:r w:rsidRPr="00F82091">
        <w:rPr>
          <w:rFonts w:ascii="Times New Roman" w:hAnsi="Times New Roman" w:cs="Times New Roman"/>
          <w:sz w:val="28"/>
          <w:szCs w:val="28"/>
        </w:rPr>
        <w:t xml:space="preserve">. </w:t>
      </w:r>
      <w:r w:rsidR="005F605C" w:rsidRPr="00F82091">
        <w:rPr>
          <w:rFonts w:ascii="Times New Roman" w:hAnsi="Times New Roman" w:cs="Times New Roman"/>
          <w:sz w:val="28"/>
          <w:szCs w:val="28"/>
        </w:rPr>
        <w:t>Р</w:t>
      </w:r>
      <w:r w:rsidRPr="00F82091">
        <w:rPr>
          <w:rFonts w:ascii="Times New Roman" w:hAnsi="Times New Roman" w:cs="Times New Roman"/>
          <w:sz w:val="28"/>
          <w:szCs w:val="28"/>
        </w:rPr>
        <w:t xml:space="preserve">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 </w:t>
      </w:r>
    </w:p>
    <w:p w:rsidR="00B01F29" w:rsidRPr="00F82091" w:rsidRDefault="00833A73" w:rsidP="00B01F29">
      <w:pPr>
        <w:pStyle w:val="text"/>
        <w:spacing w:before="0" w:after="0" w:line="200" w:lineRule="atLeast"/>
        <w:ind w:left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Задачи:</w:t>
      </w:r>
    </w:p>
    <w:p w:rsidR="00B01F29" w:rsidRPr="00F82091" w:rsidRDefault="00B01F29" w:rsidP="00B01F29">
      <w:pPr>
        <w:spacing w:line="20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sz w:val="28"/>
          <w:szCs w:val="28"/>
        </w:rPr>
        <w:t xml:space="preserve">- </w:t>
      </w:r>
      <w:r w:rsidRPr="00F82091">
        <w:rPr>
          <w:rFonts w:ascii="Times New Roman" w:hAnsi="Times New Roman" w:cs="Times New Roman"/>
          <w:sz w:val="28"/>
          <w:szCs w:val="28"/>
          <w:u w:val="single"/>
        </w:rPr>
        <w:t>образовательные (</w:t>
      </w:r>
      <w:r w:rsidRPr="00F82091"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</w:t>
      </w:r>
      <w:r w:rsidRPr="00F8209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82091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01F29" w:rsidRPr="00F82091" w:rsidRDefault="00B01F29" w:rsidP="00B01F29">
      <w:pPr>
        <w:jc w:val="both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sz w:val="28"/>
          <w:szCs w:val="28"/>
        </w:rPr>
        <w:t xml:space="preserve">обеспечить осознанное усвоение процентов при решении задач; обобщить и систематизировать знания учащихся о процентах; проконтролировать степень усвоения основных задач на проценты; закрепить навыки и умения применять алгоритмы при решении задач на проценты. </w:t>
      </w:r>
    </w:p>
    <w:p w:rsidR="00B01F29" w:rsidRPr="00F82091" w:rsidRDefault="00B01F29" w:rsidP="00B01F29">
      <w:pPr>
        <w:spacing w:line="20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sz w:val="28"/>
          <w:szCs w:val="28"/>
        </w:rPr>
        <w:t xml:space="preserve">- </w:t>
      </w:r>
      <w:r w:rsidRPr="00F82091">
        <w:rPr>
          <w:rFonts w:ascii="Times New Roman" w:hAnsi="Times New Roman" w:cs="Times New Roman"/>
          <w:sz w:val="28"/>
          <w:szCs w:val="28"/>
          <w:u w:val="single"/>
        </w:rPr>
        <w:t>воспитательные (</w:t>
      </w:r>
      <w:r w:rsidRPr="00F82091">
        <w:rPr>
          <w:rFonts w:ascii="Times New Roman" w:hAnsi="Times New Roman" w:cs="Times New Roman"/>
          <w:i/>
          <w:sz w:val="28"/>
          <w:szCs w:val="28"/>
        </w:rPr>
        <w:t>формирование коммуникативных и личностных УУД</w:t>
      </w:r>
      <w:r w:rsidRPr="00F8209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82091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01F29" w:rsidRPr="00F82091" w:rsidRDefault="00B01F29" w:rsidP="00B01F29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sz w:val="28"/>
          <w:szCs w:val="28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B01F29" w:rsidRPr="00F82091" w:rsidRDefault="00B01F29" w:rsidP="00B01F29">
      <w:pPr>
        <w:spacing w:line="20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sz w:val="28"/>
          <w:szCs w:val="28"/>
        </w:rPr>
        <w:t xml:space="preserve">- </w:t>
      </w:r>
      <w:r w:rsidRPr="00F8209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F82091">
        <w:rPr>
          <w:rFonts w:ascii="Times New Roman" w:hAnsi="Times New Roman" w:cs="Times New Roman"/>
          <w:sz w:val="28"/>
          <w:szCs w:val="28"/>
        </w:rPr>
        <w:t xml:space="preserve"> (</w:t>
      </w:r>
      <w:r w:rsidRPr="00F82091">
        <w:rPr>
          <w:rFonts w:ascii="Times New Roman" w:hAnsi="Times New Roman" w:cs="Times New Roman"/>
          <w:i/>
          <w:sz w:val="28"/>
          <w:szCs w:val="28"/>
        </w:rPr>
        <w:t>формирование регулятивных УУД</w:t>
      </w:r>
      <w:r w:rsidRPr="00F82091">
        <w:rPr>
          <w:rFonts w:ascii="Times New Roman" w:hAnsi="Times New Roman" w:cs="Times New Roman"/>
          <w:sz w:val="28"/>
          <w:szCs w:val="28"/>
        </w:rPr>
        <w:t>)</w:t>
      </w:r>
    </w:p>
    <w:p w:rsidR="00B01F29" w:rsidRPr="00F82091" w:rsidRDefault="00B01F29" w:rsidP="00B01F29">
      <w:pPr>
        <w:widowControl w:val="0"/>
        <w:shd w:val="clear" w:color="auto" w:fill="FFFFFF"/>
        <w:autoSpaceDE w:val="0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F82091"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анализировать, сравнивать, обобщать, делать выводы, развивать внимание, математическую </w:t>
      </w:r>
      <w:proofErr w:type="gramStart"/>
      <w:r w:rsidRPr="00F82091">
        <w:rPr>
          <w:rFonts w:ascii="Times New Roman" w:hAnsi="Times New Roman" w:cs="Times New Roman"/>
          <w:sz w:val="28"/>
          <w:szCs w:val="28"/>
        </w:rPr>
        <w:t>речь,  формировать</w:t>
      </w:r>
      <w:proofErr w:type="gramEnd"/>
      <w:r w:rsidRPr="00F82091">
        <w:rPr>
          <w:rFonts w:ascii="Times New Roman" w:hAnsi="Times New Roman" w:cs="Times New Roman"/>
          <w:sz w:val="28"/>
          <w:szCs w:val="28"/>
        </w:rPr>
        <w:t xml:space="preserve">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 </w:t>
      </w:r>
    </w:p>
    <w:p w:rsidR="00B01F29" w:rsidRPr="00F82091" w:rsidRDefault="00833A73" w:rsidP="00B01F29">
      <w:pPr>
        <w:tabs>
          <w:tab w:val="left" w:pos="426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</w:t>
      </w:r>
      <w:proofErr w:type="gramStart"/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урока :</w:t>
      </w:r>
      <w:proofErr w:type="gramEnd"/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1F29" w:rsidRPr="00F82091">
        <w:rPr>
          <w:rFonts w:ascii="Times New Roman" w:hAnsi="Times New Roman" w:cs="Times New Roman"/>
          <w:bCs/>
          <w:iCs/>
          <w:sz w:val="28"/>
          <w:szCs w:val="28"/>
        </w:rPr>
        <w:t>закрепление и усвоени</w:t>
      </w:r>
      <w:r w:rsidR="00D6281B">
        <w:rPr>
          <w:rFonts w:ascii="Times New Roman" w:hAnsi="Times New Roman" w:cs="Times New Roman"/>
          <w:bCs/>
          <w:iCs/>
          <w:sz w:val="28"/>
          <w:szCs w:val="28"/>
        </w:rPr>
        <w:t>е полученных знаний.</w:t>
      </w:r>
    </w:p>
    <w:p w:rsidR="00B01F29" w:rsidRPr="00F82091" w:rsidRDefault="00833A73" w:rsidP="00B01F29">
      <w:pPr>
        <w:tabs>
          <w:tab w:val="left" w:pos="42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10. </w:t>
      </w:r>
      <w:r w:rsidR="00B01F29" w:rsidRPr="00F8209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Методы:</w:t>
      </w:r>
    </w:p>
    <w:p w:rsidR="00B01F29" w:rsidRPr="00F82091" w:rsidRDefault="00B01F29" w:rsidP="00B01F2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по источникам знаний: словесные, наглядные;</w:t>
      </w:r>
    </w:p>
    <w:p w:rsidR="00B01F29" w:rsidRPr="00F82091" w:rsidRDefault="00B01F29" w:rsidP="00B01F2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степени взаимодействия учитель-ученик: эвристическая беседа;</w:t>
      </w:r>
    </w:p>
    <w:p w:rsidR="00B01F29" w:rsidRPr="00F82091" w:rsidRDefault="00B01F29" w:rsidP="00B01F2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относительно дидактических задач: подготовка к восприятию;</w:t>
      </w:r>
    </w:p>
    <w:p w:rsidR="00B01F29" w:rsidRPr="00F82091" w:rsidRDefault="00B01F29" w:rsidP="00B01F2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относительно характера познавательной деятельности: репродуктивный, частично-поисковый.</w:t>
      </w:r>
    </w:p>
    <w:p w:rsidR="00B01F29" w:rsidRPr="00F82091" w:rsidRDefault="00833A73" w:rsidP="00B01F29">
      <w:pPr>
        <w:spacing w:line="20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1F29"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учащихся:</w:t>
      </w:r>
      <w:r w:rsid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1F29" w:rsidRPr="00F82091">
        <w:rPr>
          <w:rFonts w:ascii="Times New Roman" w:hAnsi="Times New Roman" w:cs="Times New Roman"/>
          <w:color w:val="000000"/>
          <w:sz w:val="28"/>
          <w:szCs w:val="28"/>
        </w:rPr>
        <w:t>Фронтальная, парная, индивидуальная</w:t>
      </w:r>
      <w:r w:rsidR="00B01F29" w:rsidRPr="00F82091">
        <w:rPr>
          <w:rFonts w:ascii="Times New Roman" w:hAnsi="Times New Roman" w:cs="Times New Roman"/>
          <w:sz w:val="28"/>
          <w:szCs w:val="28"/>
        </w:rPr>
        <w:t>, групповая.</w:t>
      </w:r>
    </w:p>
    <w:p w:rsidR="00B01F29" w:rsidRPr="00F82091" w:rsidRDefault="00833A73" w:rsidP="00B01F29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12</w:t>
      </w:r>
      <w:r w:rsidR="00B01F29" w:rsidRPr="00F82091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01F29" w:rsidRPr="00F820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Организация деятельности учащихся на уроке:</w:t>
      </w:r>
    </w:p>
    <w:p w:rsidR="00B01F29" w:rsidRPr="00F82091" w:rsidRDefault="00B01F29" w:rsidP="00D62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-самостоятельно выходят на проблему и решают её;</w:t>
      </w:r>
    </w:p>
    <w:p w:rsidR="00B01F29" w:rsidRPr="00F82091" w:rsidRDefault="00B01F29" w:rsidP="00D62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-самостоятельно определяют тему, цели урока;</w:t>
      </w:r>
    </w:p>
    <w:p w:rsidR="00B01F29" w:rsidRPr="00F82091" w:rsidRDefault="00B01F29" w:rsidP="00D62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 xml:space="preserve">-работают с текстом учебника; </w:t>
      </w:r>
    </w:p>
    <w:p w:rsidR="00B01F29" w:rsidRPr="00F82091" w:rsidRDefault="00B01F29" w:rsidP="00D62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-отвечают на вопросы;</w:t>
      </w:r>
    </w:p>
    <w:p w:rsidR="00B01F29" w:rsidRPr="00F82091" w:rsidRDefault="00B01F29" w:rsidP="00D62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-решают самостоятельно задачи;</w:t>
      </w:r>
    </w:p>
    <w:p w:rsidR="00B01F29" w:rsidRPr="00F82091" w:rsidRDefault="00B01F29" w:rsidP="00D62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-оценивают себя и друг друга;</w:t>
      </w:r>
    </w:p>
    <w:p w:rsidR="00B01F29" w:rsidRPr="00F82091" w:rsidRDefault="00B01F29" w:rsidP="00D62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color w:val="000000"/>
          <w:sz w:val="28"/>
          <w:szCs w:val="28"/>
        </w:rPr>
        <w:t>-рефлектируют.</w:t>
      </w:r>
    </w:p>
    <w:p w:rsidR="00B01F29" w:rsidRPr="00F82091" w:rsidRDefault="00B01F29" w:rsidP="00B01F29">
      <w:pPr>
        <w:tabs>
          <w:tab w:val="left" w:pos="567"/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833A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33A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2091">
        <w:rPr>
          <w:rFonts w:ascii="Times New Roman" w:hAnsi="Times New Roman" w:cs="Times New Roman"/>
          <w:b/>
          <w:bCs/>
          <w:iCs/>
          <w:sz w:val="28"/>
          <w:szCs w:val="28"/>
        </w:rPr>
        <w:t>Необходимое</w:t>
      </w:r>
      <w:r w:rsidRPr="00F820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оборудование:</w:t>
      </w:r>
      <w:r w:rsidRPr="00F82091">
        <w:rPr>
          <w:rFonts w:ascii="Times New Roman" w:hAnsi="Times New Roman" w:cs="Times New Roman"/>
          <w:color w:val="000000"/>
          <w:sz w:val="28"/>
          <w:szCs w:val="28"/>
        </w:rPr>
        <w:t xml:space="preserve"> Учебники по математике, доска, раздаточный </w:t>
      </w:r>
      <w:proofErr w:type="gramStart"/>
      <w:r w:rsidRPr="00F82091">
        <w:rPr>
          <w:rFonts w:ascii="Times New Roman" w:hAnsi="Times New Roman" w:cs="Times New Roman"/>
          <w:color w:val="000000"/>
          <w:sz w:val="28"/>
          <w:szCs w:val="28"/>
        </w:rPr>
        <w:t>материал,  (</w:t>
      </w:r>
      <w:proofErr w:type="gramEnd"/>
      <w:r w:rsidRPr="00F82091">
        <w:rPr>
          <w:rFonts w:ascii="Times New Roman" w:hAnsi="Times New Roman" w:cs="Times New Roman"/>
          <w:color w:val="000000"/>
          <w:sz w:val="28"/>
          <w:szCs w:val="28"/>
        </w:rPr>
        <w:t>карточки с дополнительным заданием, карточки с домашним заданием).</w:t>
      </w:r>
    </w:p>
    <w:p w:rsidR="00D6281B" w:rsidRPr="00D6281B" w:rsidRDefault="00D6281B" w:rsidP="00D6281B">
      <w:pPr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ХОД УРОКА.</w:t>
      </w:r>
    </w:p>
    <w:p w:rsidR="00D6281B" w:rsidRDefault="00D6281B" w:rsidP="00D628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b/>
          <w:sz w:val="28"/>
        </w:rPr>
        <w:t>Орг. момент.</w:t>
      </w:r>
      <w:r w:rsidRPr="00D6281B">
        <w:rPr>
          <w:rFonts w:ascii="Times New Roman" w:hAnsi="Times New Roman" w:cs="Times New Roman"/>
          <w:sz w:val="28"/>
        </w:rPr>
        <w:t xml:space="preserve"> </w:t>
      </w:r>
    </w:p>
    <w:p w:rsidR="00D6281B" w:rsidRPr="00D6281B" w:rsidRDefault="00D6281B" w:rsidP="00D6281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Проверка домашнего задания. </w:t>
      </w:r>
    </w:p>
    <w:p w:rsidR="00D6281B" w:rsidRPr="00D6281B" w:rsidRDefault="00D6281B" w:rsidP="00D628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281B">
        <w:rPr>
          <w:rFonts w:ascii="Times New Roman" w:hAnsi="Times New Roman" w:cs="Times New Roman"/>
          <w:b/>
          <w:sz w:val="28"/>
        </w:rPr>
        <w:t>Устные упражнения:</w:t>
      </w:r>
    </w:p>
    <w:p w:rsidR="00D6281B" w:rsidRPr="00D6281B" w:rsidRDefault="00D6281B" w:rsidP="00D6281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6281B">
        <w:rPr>
          <w:rFonts w:ascii="Times New Roman" w:hAnsi="Times New Roman" w:cs="Times New Roman"/>
          <w:sz w:val="28"/>
        </w:rPr>
        <w:t>25 :</w:t>
      </w:r>
      <w:proofErr w:type="gramEnd"/>
      <w:r w:rsidRPr="00D6281B">
        <w:rPr>
          <w:rFonts w:ascii="Times New Roman" w:hAnsi="Times New Roman" w:cs="Times New Roman"/>
          <w:sz w:val="28"/>
        </w:rPr>
        <w:t xml:space="preserve"> 100; 12 : 1000; 25х0,4; 165 : 10, 12,5х80; 2,4 х 5; 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proofErr w:type="gramStart"/>
      <w:r w:rsidRPr="00D6281B">
        <w:rPr>
          <w:rFonts w:ascii="Times New Roman" w:hAnsi="Times New Roman" w:cs="Times New Roman"/>
          <w:sz w:val="28"/>
        </w:rPr>
        <w:t>302 :</w:t>
      </w:r>
      <w:proofErr w:type="gramEnd"/>
      <w:r w:rsidRPr="00D6281B">
        <w:rPr>
          <w:rFonts w:ascii="Times New Roman" w:hAnsi="Times New Roman" w:cs="Times New Roman"/>
          <w:sz w:val="28"/>
        </w:rPr>
        <w:t xml:space="preserve"> 100; 18 х 0,5. (Примеры записать на доске, учащиеся записывают в тетради только ответы). Проверка. Оценки.</w:t>
      </w:r>
    </w:p>
    <w:p w:rsidR="00D6281B" w:rsidRPr="00D6281B" w:rsidRDefault="00D6281B" w:rsidP="00D628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281B">
        <w:rPr>
          <w:rFonts w:ascii="Times New Roman" w:hAnsi="Times New Roman" w:cs="Times New Roman"/>
          <w:b/>
          <w:sz w:val="28"/>
        </w:rPr>
        <w:t>Исторический экскурс.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 У древних римлян была не десятичная система счета, и </w:t>
      </w:r>
      <w:proofErr w:type="spellStart"/>
      <w:r w:rsidRPr="00D6281B">
        <w:rPr>
          <w:rFonts w:ascii="Times New Roman" w:hAnsi="Times New Roman" w:cs="Times New Roman"/>
          <w:sz w:val="28"/>
        </w:rPr>
        <w:t>двенадцатитеричная</w:t>
      </w:r>
      <w:proofErr w:type="spellEnd"/>
      <w:r w:rsidRPr="00D6281B">
        <w:rPr>
          <w:rFonts w:ascii="Times New Roman" w:hAnsi="Times New Roman" w:cs="Times New Roman"/>
          <w:sz w:val="28"/>
        </w:rPr>
        <w:t xml:space="preserve">, т.е. считали по 12. поэтому они затруднялись делить на 10,100,1000 и т.д. чтобы облегчить свои вычисления они стали использовать проценты. Например, они брали с должника лихву (т.е. деньги сверх того, что было дано в долг), при этом они говорили: «На каждые 100 сестерциев ты заплатишь 16 сестерциев лихвы». Слова «на сто» звучали по латыни «про </w:t>
      </w:r>
      <w:proofErr w:type="spellStart"/>
      <w:r w:rsidRPr="00D6281B">
        <w:rPr>
          <w:rFonts w:ascii="Times New Roman" w:hAnsi="Times New Roman" w:cs="Times New Roman"/>
          <w:sz w:val="28"/>
        </w:rPr>
        <w:t>центум</w:t>
      </w:r>
      <w:proofErr w:type="spellEnd"/>
      <w:r w:rsidRPr="00D6281B">
        <w:rPr>
          <w:rFonts w:ascii="Times New Roman" w:hAnsi="Times New Roman" w:cs="Times New Roman"/>
          <w:sz w:val="28"/>
        </w:rPr>
        <w:t xml:space="preserve">», то сотую часть и стали называть </w:t>
      </w:r>
      <w:r w:rsidRPr="00D6281B">
        <w:rPr>
          <w:rFonts w:ascii="Times New Roman" w:hAnsi="Times New Roman" w:cs="Times New Roman"/>
          <w:sz w:val="28"/>
          <w:u w:val="single"/>
        </w:rPr>
        <w:t>процентом.</w:t>
      </w:r>
    </w:p>
    <w:p w:rsidR="00D6281B" w:rsidRPr="00D6281B" w:rsidRDefault="00D6281B" w:rsidP="00D628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b/>
          <w:sz w:val="28"/>
        </w:rPr>
        <w:t>Закрепление материала.</w:t>
      </w:r>
      <w:r w:rsidRPr="00D6281B">
        <w:rPr>
          <w:rFonts w:ascii="Times New Roman" w:hAnsi="Times New Roman" w:cs="Times New Roman"/>
          <w:sz w:val="28"/>
        </w:rPr>
        <w:t xml:space="preserve"> 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 Мы с вами живем в </w:t>
      </w:r>
      <w:proofErr w:type="spellStart"/>
      <w:r w:rsidRPr="00D6281B">
        <w:rPr>
          <w:rFonts w:ascii="Times New Roman" w:hAnsi="Times New Roman" w:cs="Times New Roman"/>
          <w:sz w:val="28"/>
        </w:rPr>
        <w:t>Ямало</w:t>
      </w:r>
      <w:proofErr w:type="spellEnd"/>
      <w:r w:rsidRPr="00D6281B">
        <w:rPr>
          <w:rFonts w:ascii="Times New Roman" w:hAnsi="Times New Roman" w:cs="Times New Roman"/>
          <w:sz w:val="28"/>
        </w:rPr>
        <w:t xml:space="preserve"> - Ненецком автономном округе, который был образован 10 декабря 1930 года, хотя первой точной датой, с которой начинается история Печорского края, считается 1095 год, тогда новгородцы совершили поход за данью в эти земли.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 С разработкой здешних земель население Печорского края увеличивалось, приезжали люди разных национальностей. Вот сейчас в округе проживает 512300 человек 75 национальностей: русские, </w:t>
      </w:r>
      <w:proofErr w:type="spellStart"/>
      <w:r w:rsidRPr="00D6281B">
        <w:rPr>
          <w:rFonts w:ascii="Times New Roman" w:hAnsi="Times New Roman" w:cs="Times New Roman"/>
          <w:sz w:val="28"/>
        </w:rPr>
        <w:t>коми</w:t>
      </w:r>
      <w:proofErr w:type="spellEnd"/>
      <w:r w:rsidRPr="00D6281B">
        <w:rPr>
          <w:rFonts w:ascii="Times New Roman" w:hAnsi="Times New Roman" w:cs="Times New Roman"/>
          <w:sz w:val="28"/>
        </w:rPr>
        <w:t>, ненцы, украинцы, белорусы, татары, азербайджанцы и многие другие.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lastRenderedPageBreak/>
        <w:t xml:space="preserve">  Сейчас мы с вами решим несколько задач, связанных с этими данными.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  <w:u w:val="single"/>
        </w:rPr>
        <w:t>1 задача.</w:t>
      </w:r>
      <w:r w:rsidRPr="00D6281B">
        <w:rPr>
          <w:rFonts w:ascii="Times New Roman" w:hAnsi="Times New Roman" w:cs="Times New Roman"/>
          <w:sz w:val="28"/>
        </w:rPr>
        <w:t xml:space="preserve"> Как вы думаете, людей какой национальности больше в округе? (Ответы учащихся, правильный ответ - русских).</w:t>
      </w:r>
    </w:p>
    <w:p w:rsidR="00D6281B" w:rsidRPr="00D6281B" w:rsidRDefault="00D6281B" w:rsidP="00D6281B">
      <w:pPr>
        <w:pStyle w:val="a8"/>
      </w:pPr>
      <w:r w:rsidRPr="00D6281B">
        <w:t xml:space="preserve">Русских проживает в округе 63%. Сколько человек данной национальности живет в округе, если всего нас 512300 человек? 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Ученик у доски решает задачу, комментируя свои действия. 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512300:100х63=322749 чел.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Ответ: Русских в округе живет 322749 человек.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  <w:u w:val="single"/>
        </w:rPr>
        <w:t>2 задача.</w:t>
      </w:r>
      <w:r w:rsidRPr="00D6281B">
        <w:rPr>
          <w:rFonts w:ascii="Times New Roman" w:hAnsi="Times New Roman" w:cs="Times New Roman"/>
          <w:sz w:val="28"/>
        </w:rPr>
        <w:t xml:space="preserve"> Жителями коренной национальности у нас считаются ненцы. Их сейчас в округе 46107 человек. Какой процент жители данной национальности составляют от общего числа проживающих в округе?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  <w:u w:val="single"/>
        </w:rPr>
        <w:t>2-</w:t>
      </w:r>
      <w:r w:rsidRPr="00D6281B">
        <w:rPr>
          <w:rFonts w:ascii="Times New Roman" w:hAnsi="Times New Roman" w:cs="Times New Roman"/>
          <w:sz w:val="28"/>
        </w:rPr>
        <w:t>ой ученик у доски составляет сначала краткую запись задачи с помощью остальных учащихся и учителя, а затем решает её с комментариями к своим действиям. Остальные учащиеся следят за ходом решения и выполняют все действия в тетрадях.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512300 чел. – 100%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  <w:u w:val="single"/>
        </w:rPr>
      </w:pPr>
      <w:r w:rsidRPr="00D6281B">
        <w:rPr>
          <w:rFonts w:ascii="Times New Roman" w:hAnsi="Times New Roman" w:cs="Times New Roman"/>
          <w:sz w:val="28"/>
          <w:u w:val="single"/>
        </w:rPr>
        <w:t>чел. –  ? (%)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512300 : 100 = 5123 (чел.) – 1%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46107 : 5123 = 9 (%).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Ответ: Ненцев в округе всего 9 % от общего числа живущих в округе людей.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  <w:u w:val="single"/>
        </w:rPr>
        <w:t>3 задача.</w:t>
      </w:r>
      <w:r w:rsidRPr="00D6281B">
        <w:rPr>
          <w:rFonts w:ascii="Times New Roman" w:hAnsi="Times New Roman" w:cs="Times New Roman"/>
          <w:sz w:val="28"/>
        </w:rPr>
        <w:t xml:space="preserve"> А теперь подумайте и ответьте, люди какой национальности по количеству проживающих в округе, стоят на третьем месте? (Ответы учащихся, правильный ответ – </w:t>
      </w:r>
      <w:proofErr w:type="spellStart"/>
      <w:r w:rsidRPr="00D6281B">
        <w:rPr>
          <w:rFonts w:ascii="Times New Roman" w:hAnsi="Times New Roman" w:cs="Times New Roman"/>
          <w:sz w:val="28"/>
        </w:rPr>
        <w:t>коми</w:t>
      </w:r>
      <w:proofErr w:type="spellEnd"/>
      <w:r w:rsidRPr="00D6281B">
        <w:rPr>
          <w:rFonts w:ascii="Times New Roman" w:hAnsi="Times New Roman" w:cs="Times New Roman"/>
          <w:sz w:val="28"/>
        </w:rPr>
        <w:t>).</w:t>
      </w:r>
    </w:p>
    <w:p w:rsidR="00D6281B" w:rsidRPr="00D6281B" w:rsidRDefault="00D6281B" w:rsidP="00D6281B">
      <w:pPr>
        <w:pStyle w:val="a8"/>
      </w:pPr>
      <w:r w:rsidRPr="00D6281B">
        <w:t xml:space="preserve">Коми в округе живет около 10%. Сколько же человек по национальности </w:t>
      </w:r>
      <w:proofErr w:type="spellStart"/>
      <w:r w:rsidRPr="00D6281B">
        <w:t>коми</w:t>
      </w:r>
      <w:proofErr w:type="spellEnd"/>
      <w:r w:rsidRPr="00D6281B">
        <w:t xml:space="preserve"> у нас в округе, если всего нас 512300 человек?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Учащиеся в парах решают задачу и после этого два ученика по выбору учителя одновременно записывают решение на доске. Проверка правильности решения.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512300:100х10=5123(чел.)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Ответ: Коми в округе живет 5123 человек. 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</w:t>
      </w:r>
      <w:r w:rsidRPr="00D6281B">
        <w:rPr>
          <w:rFonts w:ascii="Times New Roman" w:hAnsi="Times New Roman" w:cs="Times New Roman"/>
          <w:sz w:val="28"/>
          <w:u w:val="single"/>
        </w:rPr>
        <w:t xml:space="preserve">4 задача. </w:t>
      </w:r>
      <w:r w:rsidRPr="00D6281B">
        <w:rPr>
          <w:rFonts w:ascii="Times New Roman" w:hAnsi="Times New Roman" w:cs="Times New Roman"/>
          <w:sz w:val="28"/>
        </w:rPr>
        <w:t xml:space="preserve">А теперь давайте посчитаем, какое количество людей других национальностей живет в округе, если мы уже знаем, что </w:t>
      </w:r>
      <w:proofErr w:type="gramStart"/>
      <w:r w:rsidRPr="00D6281B">
        <w:rPr>
          <w:rFonts w:ascii="Times New Roman" w:hAnsi="Times New Roman" w:cs="Times New Roman"/>
          <w:sz w:val="28"/>
        </w:rPr>
        <w:t>русских  -</w:t>
      </w:r>
      <w:proofErr w:type="gramEnd"/>
      <w:r w:rsidRPr="00D6281B">
        <w:rPr>
          <w:rFonts w:ascii="Times New Roman" w:hAnsi="Times New Roman" w:cs="Times New Roman"/>
          <w:sz w:val="28"/>
        </w:rPr>
        <w:t xml:space="preserve"> 63%, ненцев – </w:t>
      </w:r>
      <w:r w:rsidRPr="00D6281B">
        <w:rPr>
          <w:rFonts w:ascii="Times New Roman" w:hAnsi="Times New Roman" w:cs="Times New Roman"/>
          <w:sz w:val="28"/>
        </w:rPr>
        <w:lastRenderedPageBreak/>
        <w:t xml:space="preserve">9%, </w:t>
      </w:r>
      <w:proofErr w:type="spellStart"/>
      <w:r w:rsidRPr="00D6281B">
        <w:rPr>
          <w:rFonts w:ascii="Times New Roman" w:hAnsi="Times New Roman" w:cs="Times New Roman"/>
          <w:sz w:val="28"/>
        </w:rPr>
        <w:t>коми</w:t>
      </w:r>
      <w:proofErr w:type="spellEnd"/>
      <w:r w:rsidRPr="00D6281B">
        <w:rPr>
          <w:rFonts w:ascii="Times New Roman" w:hAnsi="Times New Roman" w:cs="Times New Roman"/>
          <w:sz w:val="28"/>
        </w:rPr>
        <w:t xml:space="preserve"> – 10%. Какой процент от общего количества они составляют? (Решение задачи с комментариями учителя в тетрадях и на доске).</w:t>
      </w:r>
    </w:p>
    <w:p w:rsidR="00D6281B" w:rsidRPr="00D6281B" w:rsidRDefault="00D6281B" w:rsidP="00D6281B">
      <w:pPr>
        <w:spacing w:after="0"/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  <w:u w:val="single"/>
        </w:rPr>
        <w:t>Краткая запись:</w:t>
      </w:r>
      <w:r w:rsidRPr="00D6281B">
        <w:rPr>
          <w:rFonts w:ascii="Times New Roman" w:hAnsi="Times New Roman" w:cs="Times New Roman"/>
          <w:sz w:val="28"/>
        </w:rPr>
        <w:t xml:space="preserve"> Русские – 63%</w:t>
      </w:r>
    </w:p>
    <w:p w:rsidR="00D6281B" w:rsidRPr="00D6281B" w:rsidRDefault="00D6281B" w:rsidP="00D6281B">
      <w:pPr>
        <w:pStyle w:val="1"/>
      </w:pPr>
      <w:r w:rsidRPr="00D6281B">
        <w:t xml:space="preserve">                            Ненцы – 9% </w:t>
      </w:r>
    </w:p>
    <w:p w:rsidR="00D6281B" w:rsidRPr="00D6281B" w:rsidRDefault="00D6281B" w:rsidP="00D6281B">
      <w:pPr>
        <w:spacing w:after="0"/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                           Коми – 10%</w:t>
      </w:r>
    </w:p>
    <w:p w:rsidR="00D6281B" w:rsidRPr="00D6281B" w:rsidRDefault="00D6281B" w:rsidP="00D6281B">
      <w:pPr>
        <w:spacing w:after="0"/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                           Другие нац. </w:t>
      </w:r>
      <w:proofErr w:type="gramStart"/>
      <w:r w:rsidRPr="00D6281B">
        <w:rPr>
          <w:rFonts w:ascii="Times New Roman" w:hAnsi="Times New Roman" w:cs="Times New Roman"/>
          <w:sz w:val="28"/>
        </w:rPr>
        <w:t>- ?</w:t>
      </w:r>
      <w:proofErr w:type="gramEnd"/>
      <w:r w:rsidRPr="00D6281B">
        <w:rPr>
          <w:rFonts w:ascii="Times New Roman" w:hAnsi="Times New Roman" w:cs="Times New Roman"/>
          <w:sz w:val="28"/>
        </w:rPr>
        <w:t xml:space="preserve"> (18%) Вычисления проводятся устно.</w:t>
      </w:r>
    </w:p>
    <w:p w:rsidR="00D6281B" w:rsidRPr="00D6281B" w:rsidRDefault="00D6281B" w:rsidP="00D6281B">
      <w:pPr>
        <w:ind w:left="75"/>
        <w:jc w:val="center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   18% от общего числа проживающих в округе 512300:100х18=92214(чел.)</w:t>
      </w:r>
    </w:p>
    <w:p w:rsidR="00D6281B" w:rsidRPr="00D6281B" w:rsidRDefault="00D6281B" w:rsidP="00D628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281B">
        <w:rPr>
          <w:rFonts w:ascii="Times New Roman" w:hAnsi="Times New Roman" w:cs="Times New Roman"/>
          <w:b/>
          <w:sz w:val="28"/>
        </w:rPr>
        <w:t xml:space="preserve">Повторение пройденного материала. </w:t>
      </w:r>
    </w:p>
    <w:p w:rsidR="00D6281B" w:rsidRPr="00D6281B" w:rsidRDefault="00D6281B" w:rsidP="00D6281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Решение уравнений в группах. На столах листочки и фломастеры. На доске записаны заранее (в то время пока ученики решали 3-ю задачу) 6 уравнений. Каждая группа решает одно уравнение.</w:t>
      </w:r>
    </w:p>
    <w:p w:rsidR="00D6281B" w:rsidRPr="00D6281B" w:rsidRDefault="00D6281B" w:rsidP="00D628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Х + 1,74 = 12,3</w:t>
      </w:r>
    </w:p>
    <w:p w:rsidR="00D6281B" w:rsidRPr="00D6281B" w:rsidRDefault="00D6281B" w:rsidP="00D628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Х – 35,6 = 78,4</w:t>
      </w:r>
    </w:p>
    <w:p w:rsidR="00D6281B" w:rsidRPr="00D6281B" w:rsidRDefault="00D6281B" w:rsidP="00D628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6,87 + Х = 12,56</w:t>
      </w:r>
    </w:p>
    <w:p w:rsidR="00D6281B" w:rsidRPr="00D6281B" w:rsidRDefault="00D6281B" w:rsidP="00D628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Х · 2,6 = 5,46</w:t>
      </w:r>
    </w:p>
    <w:p w:rsidR="00D6281B" w:rsidRPr="00D6281B" w:rsidRDefault="00D6281B" w:rsidP="00D628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6281B">
        <w:rPr>
          <w:rFonts w:ascii="Times New Roman" w:hAnsi="Times New Roman" w:cs="Times New Roman"/>
          <w:sz w:val="28"/>
        </w:rPr>
        <w:t>У :</w:t>
      </w:r>
      <w:proofErr w:type="gramEnd"/>
      <w:r w:rsidRPr="00D6281B">
        <w:rPr>
          <w:rFonts w:ascii="Times New Roman" w:hAnsi="Times New Roman" w:cs="Times New Roman"/>
          <w:sz w:val="28"/>
        </w:rPr>
        <w:t xml:space="preserve"> 5,4 = 16,254</w:t>
      </w:r>
    </w:p>
    <w:p w:rsidR="00D6281B" w:rsidRDefault="00D6281B" w:rsidP="00D6281B">
      <w:pPr>
        <w:numPr>
          <w:ilvl w:val="0"/>
          <w:numId w:val="15"/>
        </w:numPr>
        <w:spacing w:after="0" w:line="240" w:lineRule="auto"/>
        <w:ind w:left="2552" w:hanging="425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 xml:space="preserve"> 2,85 · Х = 17,67</w:t>
      </w:r>
    </w:p>
    <w:p w:rsidR="00D6281B" w:rsidRPr="00D6281B" w:rsidRDefault="00D6281B" w:rsidP="00D6281B">
      <w:pPr>
        <w:spacing w:after="0" w:line="240" w:lineRule="auto"/>
        <w:ind w:left="75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На листе ватмана или альбомном листе таблица: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D6281B" w:rsidRPr="00D6281B" w:rsidTr="00832FAD"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268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D6281B" w:rsidRPr="00D6281B" w:rsidTr="00832FAD"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5,69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6,2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10,56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1267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3,1</w:t>
            </w:r>
          </w:p>
        </w:tc>
        <w:tc>
          <w:tcPr>
            <w:tcW w:w="1268" w:type="dxa"/>
          </w:tcPr>
          <w:p w:rsidR="00D6281B" w:rsidRPr="00D6281B" w:rsidRDefault="00D6281B" w:rsidP="00832F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81B">
              <w:rPr>
                <w:rFonts w:ascii="Times New Roman" w:hAnsi="Times New Roman" w:cs="Times New Roman"/>
                <w:sz w:val="28"/>
              </w:rPr>
              <w:t>3,01</w:t>
            </w:r>
          </w:p>
        </w:tc>
      </w:tr>
    </w:tbl>
    <w:p w:rsidR="00D6281B" w:rsidRPr="00D6281B" w:rsidRDefault="00D6281B" w:rsidP="00D6281B">
      <w:pPr>
        <w:ind w:left="75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</w:rPr>
        <w:t>Решив уравнение в группе, один из решавших находит ответ в таблице и записывает на листочке соответствующую ему букву и идет к доске. Выстроившись, учащиеся должны составить слово «ДРУЖБА». То есть между всеми народами, живущими у нас в округе крепкая дружба, нет никаких ссор на национальной почве.</w:t>
      </w:r>
    </w:p>
    <w:p w:rsidR="00D6281B" w:rsidRPr="00D6281B" w:rsidRDefault="00D6281B" w:rsidP="00D6281B">
      <w:pPr>
        <w:ind w:left="75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sz w:val="28"/>
          <w:u w:val="single"/>
        </w:rPr>
        <w:t xml:space="preserve"> Домашнее задание: </w:t>
      </w:r>
      <w:r w:rsidRPr="00D6281B">
        <w:rPr>
          <w:rFonts w:ascii="Times New Roman" w:hAnsi="Times New Roman" w:cs="Times New Roman"/>
          <w:sz w:val="28"/>
        </w:rPr>
        <w:t xml:space="preserve">Придумать задачу на тему «Проценты» из реальной жизни и решить её, для этого сходить магазин, библиотеку и др. </w:t>
      </w:r>
      <w:proofErr w:type="gramStart"/>
      <w:r w:rsidRPr="00D6281B">
        <w:rPr>
          <w:rFonts w:ascii="Times New Roman" w:hAnsi="Times New Roman" w:cs="Times New Roman"/>
          <w:sz w:val="28"/>
        </w:rPr>
        <w:t>предприятии,  поговорить</w:t>
      </w:r>
      <w:proofErr w:type="gramEnd"/>
      <w:r w:rsidRPr="00D6281B">
        <w:rPr>
          <w:rFonts w:ascii="Times New Roman" w:hAnsi="Times New Roman" w:cs="Times New Roman"/>
          <w:sz w:val="28"/>
        </w:rPr>
        <w:t xml:space="preserve"> с родителями.</w:t>
      </w:r>
    </w:p>
    <w:p w:rsidR="00D6281B" w:rsidRPr="00D6281B" w:rsidRDefault="00D6281B" w:rsidP="00D6281B">
      <w:pPr>
        <w:pStyle w:val="a3"/>
        <w:numPr>
          <w:ilvl w:val="0"/>
          <w:numId w:val="14"/>
        </w:numPr>
        <w:ind w:left="142" w:firstLine="67"/>
        <w:jc w:val="both"/>
        <w:rPr>
          <w:rFonts w:ascii="Times New Roman" w:hAnsi="Times New Roman" w:cs="Times New Roman"/>
          <w:sz w:val="28"/>
        </w:rPr>
      </w:pPr>
      <w:r w:rsidRPr="00D6281B">
        <w:rPr>
          <w:rFonts w:ascii="Times New Roman" w:hAnsi="Times New Roman" w:cs="Times New Roman"/>
          <w:b/>
          <w:sz w:val="28"/>
        </w:rPr>
        <w:t xml:space="preserve">Рефлексия. </w:t>
      </w:r>
      <w:r w:rsidRPr="00D6281B">
        <w:rPr>
          <w:rFonts w:ascii="Times New Roman" w:hAnsi="Times New Roman" w:cs="Times New Roman"/>
          <w:sz w:val="28"/>
        </w:rPr>
        <w:t>Оценки за работу на уроке.</w:t>
      </w:r>
    </w:p>
    <w:sectPr w:rsidR="00D6281B" w:rsidRPr="00D6281B" w:rsidSect="00E41B08">
      <w:pgSz w:w="11906" w:h="16838"/>
      <w:pgMar w:top="567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272485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567EF2"/>
    <w:multiLevelType w:val="hybridMultilevel"/>
    <w:tmpl w:val="7A8A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74C"/>
    <w:multiLevelType w:val="hybridMultilevel"/>
    <w:tmpl w:val="EC7AA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13"/>
    <w:multiLevelType w:val="hybridMultilevel"/>
    <w:tmpl w:val="A6106824"/>
    <w:lvl w:ilvl="0" w:tplc="D5D01D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109D070B"/>
    <w:multiLevelType w:val="hybridMultilevel"/>
    <w:tmpl w:val="A606DA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073D7"/>
    <w:multiLevelType w:val="hybridMultilevel"/>
    <w:tmpl w:val="5BF431B0"/>
    <w:lvl w:ilvl="0" w:tplc="84E83F5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6BBF"/>
    <w:multiLevelType w:val="hybridMultilevel"/>
    <w:tmpl w:val="E928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5D7D"/>
    <w:multiLevelType w:val="hybridMultilevel"/>
    <w:tmpl w:val="95124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62C2D"/>
    <w:multiLevelType w:val="hybridMultilevel"/>
    <w:tmpl w:val="18D4E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E076F"/>
    <w:multiLevelType w:val="hybridMultilevel"/>
    <w:tmpl w:val="00760216"/>
    <w:lvl w:ilvl="0" w:tplc="355452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50606D2"/>
    <w:multiLevelType w:val="hybridMultilevel"/>
    <w:tmpl w:val="95124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21026"/>
    <w:multiLevelType w:val="hybridMultilevel"/>
    <w:tmpl w:val="7FA8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A2B64"/>
    <w:multiLevelType w:val="hybridMultilevel"/>
    <w:tmpl w:val="2C5A00E8"/>
    <w:lvl w:ilvl="0" w:tplc="D5D01D4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 w15:restartNumberingAfterBreak="0">
    <w:nsid w:val="60206A5B"/>
    <w:multiLevelType w:val="hybridMultilevel"/>
    <w:tmpl w:val="9B244CA0"/>
    <w:lvl w:ilvl="0" w:tplc="EA869D5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4D74AAA"/>
    <w:multiLevelType w:val="hybridMultilevel"/>
    <w:tmpl w:val="2C701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7"/>
  </w:num>
  <w:num w:numId="6">
    <w:abstractNumId w:val="14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1F29"/>
    <w:rsid w:val="000001BB"/>
    <w:rsid w:val="000279FD"/>
    <w:rsid w:val="0004253E"/>
    <w:rsid w:val="000705D0"/>
    <w:rsid w:val="00085CB2"/>
    <w:rsid w:val="000931DC"/>
    <w:rsid w:val="000B5B8D"/>
    <w:rsid w:val="000C28BA"/>
    <w:rsid w:val="000D2C4F"/>
    <w:rsid w:val="000E4EB9"/>
    <w:rsid w:val="00103B2F"/>
    <w:rsid w:val="00126E72"/>
    <w:rsid w:val="00142B06"/>
    <w:rsid w:val="00152D23"/>
    <w:rsid w:val="001A5FE6"/>
    <w:rsid w:val="001B03ED"/>
    <w:rsid w:val="001C3773"/>
    <w:rsid w:val="001F0725"/>
    <w:rsid w:val="001F71A1"/>
    <w:rsid w:val="00223BB6"/>
    <w:rsid w:val="00242DEA"/>
    <w:rsid w:val="00257305"/>
    <w:rsid w:val="00274B0F"/>
    <w:rsid w:val="002D3A5B"/>
    <w:rsid w:val="002F103C"/>
    <w:rsid w:val="00304231"/>
    <w:rsid w:val="003104B0"/>
    <w:rsid w:val="00313DAB"/>
    <w:rsid w:val="00345452"/>
    <w:rsid w:val="003A5892"/>
    <w:rsid w:val="003E1AEC"/>
    <w:rsid w:val="004261ED"/>
    <w:rsid w:val="00427674"/>
    <w:rsid w:val="00457D7B"/>
    <w:rsid w:val="004928E1"/>
    <w:rsid w:val="004B1F88"/>
    <w:rsid w:val="004C5DCF"/>
    <w:rsid w:val="004E349B"/>
    <w:rsid w:val="00513E7E"/>
    <w:rsid w:val="00560D98"/>
    <w:rsid w:val="00577EBA"/>
    <w:rsid w:val="005866EC"/>
    <w:rsid w:val="005E1D24"/>
    <w:rsid w:val="005E602E"/>
    <w:rsid w:val="005F605C"/>
    <w:rsid w:val="0067303E"/>
    <w:rsid w:val="006B4B22"/>
    <w:rsid w:val="006C7B54"/>
    <w:rsid w:val="006F0E80"/>
    <w:rsid w:val="00723549"/>
    <w:rsid w:val="00742597"/>
    <w:rsid w:val="007637DE"/>
    <w:rsid w:val="00780394"/>
    <w:rsid w:val="00781518"/>
    <w:rsid w:val="007A77B3"/>
    <w:rsid w:val="007B4A9F"/>
    <w:rsid w:val="007E1BB6"/>
    <w:rsid w:val="008001F0"/>
    <w:rsid w:val="008279EB"/>
    <w:rsid w:val="00833A73"/>
    <w:rsid w:val="00840F18"/>
    <w:rsid w:val="008437B5"/>
    <w:rsid w:val="008C33A4"/>
    <w:rsid w:val="008D5B4D"/>
    <w:rsid w:val="008E48DC"/>
    <w:rsid w:val="008E60AB"/>
    <w:rsid w:val="008F231E"/>
    <w:rsid w:val="00903EBE"/>
    <w:rsid w:val="00917E8B"/>
    <w:rsid w:val="00946AD6"/>
    <w:rsid w:val="009647BE"/>
    <w:rsid w:val="00991F70"/>
    <w:rsid w:val="009C00B4"/>
    <w:rsid w:val="009C5F1A"/>
    <w:rsid w:val="009D206A"/>
    <w:rsid w:val="009D362B"/>
    <w:rsid w:val="009F422B"/>
    <w:rsid w:val="00A105FD"/>
    <w:rsid w:val="00A2013E"/>
    <w:rsid w:val="00A47A76"/>
    <w:rsid w:val="00A73C97"/>
    <w:rsid w:val="00AB32E2"/>
    <w:rsid w:val="00AC5B28"/>
    <w:rsid w:val="00B01F29"/>
    <w:rsid w:val="00B36CAF"/>
    <w:rsid w:val="00B51F28"/>
    <w:rsid w:val="00B85F2E"/>
    <w:rsid w:val="00BC15D1"/>
    <w:rsid w:val="00BD1C86"/>
    <w:rsid w:val="00BE31A3"/>
    <w:rsid w:val="00BE34CD"/>
    <w:rsid w:val="00C40B3A"/>
    <w:rsid w:val="00C66DAF"/>
    <w:rsid w:val="00C95DF7"/>
    <w:rsid w:val="00CC10EB"/>
    <w:rsid w:val="00CD39C1"/>
    <w:rsid w:val="00D02506"/>
    <w:rsid w:val="00D04582"/>
    <w:rsid w:val="00D6281B"/>
    <w:rsid w:val="00DB6ACD"/>
    <w:rsid w:val="00DC34DC"/>
    <w:rsid w:val="00DC35D0"/>
    <w:rsid w:val="00DD0CB7"/>
    <w:rsid w:val="00DF4728"/>
    <w:rsid w:val="00E01789"/>
    <w:rsid w:val="00E32FB7"/>
    <w:rsid w:val="00E41B08"/>
    <w:rsid w:val="00E83754"/>
    <w:rsid w:val="00E8507F"/>
    <w:rsid w:val="00EA7F21"/>
    <w:rsid w:val="00EB2C94"/>
    <w:rsid w:val="00EC23DA"/>
    <w:rsid w:val="00ED5BDD"/>
    <w:rsid w:val="00EE5C9C"/>
    <w:rsid w:val="00EE6BE8"/>
    <w:rsid w:val="00F12621"/>
    <w:rsid w:val="00F12A22"/>
    <w:rsid w:val="00F14334"/>
    <w:rsid w:val="00F32226"/>
    <w:rsid w:val="00F43FBB"/>
    <w:rsid w:val="00F471C5"/>
    <w:rsid w:val="00F65248"/>
    <w:rsid w:val="00F7414C"/>
    <w:rsid w:val="00F82091"/>
    <w:rsid w:val="00FA76D2"/>
    <w:rsid w:val="00FF249D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00E40-6100-401E-AEFB-8504A38F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52"/>
  </w:style>
  <w:style w:type="paragraph" w:styleId="1">
    <w:name w:val="heading 1"/>
    <w:basedOn w:val="a"/>
    <w:next w:val="a"/>
    <w:link w:val="10"/>
    <w:qFormat/>
    <w:rsid w:val="00D6281B"/>
    <w:pPr>
      <w:keepNext/>
      <w:spacing w:after="0" w:line="240" w:lineRule="auto"/>
      <w:ind w:left="75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01F29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01F29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B0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F2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1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13E7E"/>
  </w:style>
  <w:style w:type="character" w:customStyle="1" w:styleId="c0">
    <w:name w:val="c0"/>
    <w:basedOn w:val="a0"/>
    <w:rsid w:val="00513E7E"/>
  </w:style>
  <w:style w:type="paragraph" w:customStyle="1" w:styleId="c22">
    <w:name w:val="c22"/>
    <w:basedOn w:val="a"/>
    <w:rsid w:val="0051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C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6281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D6281B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D6281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B571-84F1-4FB2-8C8F-E37C5742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</dc:creator>
  <cp:keywords/>
  <dc:description/>
  <cp:lastModifiedBy>Nadym</cp:lastModifiedBy>
  <cp:revision>67</cp:revision>
  <cp:lastPrinted>2022-04-05T14:03:00Z</cp:lastPrinted>
  <dcterms:created xsi:type="dcterms:W3CDTF">2022-04-03T18:47:00Z</dcterms:created>
  <dcterms:modified xsi:type="dcterms:W3CDTF">2024-01-22T04:23:00Z</dcterms:modified>
</cp:coreProperties>
</file>