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8D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Тематическая беседа для детей подготовительной группы 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19288D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Блокада Ленинграда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Область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192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Познавательное развитие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: Расширить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представление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 детей о героическом подвиге жителей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блокадного Ленинграда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 Познакомить детей с жизнью людей в это время.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Развивать способность чувствовать, сопереживать, умение слушать окружающих, воспитывать чувство патриотизма. Рассказать детям о жизни взрослых и детей в тяжелые военные годы. Воспитывать уважительные отношения к исторической памяти своего народа, к ветеранам войны. Расширять и закреплять понятия 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19288D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блокада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«прорыв </w:t>
      </w:r>
      <w:r w:rsidRPr="0019288D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блокады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«кольцо </w:t>
      </w:r>
      <w:r w:rsidRPr="0019288D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блокады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1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bookmarkEnd w:id="0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Война началась, в воскресенье, ранним июньским утром. Наши войска не были готовы к жестокому напору фашистов и с огромными потерями отступали. В сентябре бои уже шли на подступах к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Ленинграду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 Фашисты стремились взять город в кольцо, отрезать его от остальной территории СССР. 8 сентября город был окружен с трех сторон, с четвертой было Ладожское озеро. </w:t>
      </w:r>
      <w:r w:rsidRPr="00192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Все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блокада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 Это значит, что из окруженного города нельзя выехать ни на поезде, ни на машине. Никто не сможет приехать в город. </w:t>
      </w:r>
      <w:r w:rsidRPr="00192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Нет возможности пополнить запасы продовольствия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: муки, крупы, масла… Невозможно вывезти из города раненых, число которых увеличивалось с каждым днем и ночью, т. к. и днем и ночью немцы не прекращали обстреливать город.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2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Вражеские бомбардировщики сбрасывали на город сотни тысяч бомб. Горели и рушились здания, но самое главное уничтожались склады с продовольствием. Гитлер хотел завоевать город, но наши бойцы не отдавали город. И тогда фашисты решили окружить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 и оставить город без воды, питания, света и тепла. 8 сентября 1941 года началась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блокада Ленинграда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Что такое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блокада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? Это осадное кольцо, в которое взяли город.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3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Жизнь в городе становилась все сложнее. Не было электричества, воды. Без пищи человек может жить много дней, а без воды не больше 2-3 дней. Голодным, истощенным людям приходилось добираться до Невы и черпать воду прямо из реки, а когда Нева замерзла, набирать драгоценную жидкость из лунок.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Казалось, было холодно цветам,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И от росы они слегка поблекли.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Зарю, что шла по травам и кустам,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Обшарили немецкие бинокли.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Цветок, в росинках весь, к цветку приник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И пограничник протянул к ним руки.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А немцы, кончив кофе пить, в тот миг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Влезали в танки, закрывали люки.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Такою все дышало тишиной,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Что вся земля еще спала, казалось,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Кто знал, что между небом и войной,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Всего каких-то пять минут осталось.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(Степан Щипачев 22 июня 1941 года)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4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Таяли запасы продовольствия, сокращалось количество выдаваемых продуктов. Не было света, тепла, но необходимо бороться, чтобы чем-то помочь своему народу в противостоянии фашистам. И голодные люди вставали к станкам.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Жены </w:t>
      </w:r>
      <w:proofErr w:type="gramStart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заменяли ушедших на фронт</w:t>
      </w:r>
      <w:proofErr w:type="gramEnd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 мужей, дети – отцов. Заводы должны были выпускать снаряды, ремонтировать танки и орудия. При свете коптилок, при 20-ти градусном морозе еле передвигая распухшие ноги, люди, работали, часто падая и умирая прямо на рабочем месте. Подсчитано, что за 6 месяцев 1941 года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ленинградцы сделали 713 танков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, 480 бронемашин, 2405 полковых и 648 противотанковых пушек, около 10000 минометов, свыше 3-х миллионов снарядов 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и мин…Комсомольцы дежурили на крышах во время бомбежек, засыпая песком зажигательные бомбы, ходили по квартирам, разыскивая оставшихся без родителей маленьких детей.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Голод, холод, варварские артиллерийские налеты, бомбежки.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5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Но после ожесточенных боев стало ясно, что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ленинградцы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 не собираются сдаваться. Немцы разбомбили продовольственные склады.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Детям выдавалось по 125 граммов хлеба в день, а кроме хлеба не было почти ничего, только иногда теплая мучная похлебка да горячий кипяток вместо чая. Люди умирали от голода и холода у себя в квартирах. Некоторые падали прямо на улицах и замерзали. Но те, у кого остались силы, продолжали работать для фронта.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Да, </w:t>
      </w:r>
      <w:r w:rsidRPr="00192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мы не скроем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: в эти дни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Мы ели землю, клей, ремни;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Но съев похлебку из ремней,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Вставал к станку упрямый мастер,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Чтобы точить орудий части,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Необходимые</w:t>
      </w:r>
      <w:proofErr w:type="gramEnd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 войне.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Но он точил, пока рука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Могла производить движенья,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И если падал - у станка,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Как падает солдат в сраженье.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Блокадный хлеб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Блокадная вода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Блокадный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 путь под вьюгой ледяною,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Какой бессмертье куплено ценою…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6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Голодному человеку тяжелее было работать, но его работа была нужна и для фронта, и для города, и для самого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ленинградца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 Работа помогала выжить. Газеты печатали листовки, по радио звучали стихи, поднимающие боевой дух, укрепляющие веру в нашу победу, типографии – карточки, работали детские сады, поликлиники… Работа заглушала доводящие до безумия мысли о еде.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 голодал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, но из последних сил боролся за жизнь. Еле живые от голода люди шили шапки и бушлаты, вязали варежки. Опухшие от голода и лишней воды руки отказывались работать. Чтобы обеспечить работу сердца, легких, всего организма человеку в день нужны минимум 2000 калорий. У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ленинградцев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 этих калорий не было. Да и откуда они могли взяться из куска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блокадного хлеба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 Хлеба, в котором вместо муки были намешаны и целлюлоза, и даже опилки. А матерям необходимо было отделять часть хлеба от своего кусочка, чтобы поддержать детей.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7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Враги надеялись, что жестокие лишения пробудят в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ленинградцах низменные инстинкты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, запутают в них все человеческое. Они думают, что голодные, мерзнущие люди перессорятся между собой из-за куска хлеба, из-за полена дров, перестанут защищать город </w:t>
      </w:r>
      <w:proofErr w:type="gramStart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и</w:t>
      </w:r>
      <w:proofErr w:type="gramEnd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 в конце концов сдадут его. </w:t>
      </w:r>
      <w:r w:rsidRPr="00192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Недаром 30 января 1942 года Гитлер цинично заявил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: «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 мы штурмуем сознательно.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Ленинград </w:t>
      </w:r>
      <w:proofErr w:type="gramStart"/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выжрет</w:t>
      </w:r>
      <w:proofErr w:type="gramEnd"/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 самого себя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».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Но гитлеровцы просчитались. Люди, пережившие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блокаду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, до сих пор помнят глубокую человечность безмерно страдающих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ленинградцев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, их доверие и уважение друг к другу.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8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 осажденном городе работали 30 школ. Местом учебы стали и некоторые бомбоубежища жилых зданий. Даже в таких жутких условиях дети учились. Это был подвиг. Опасен и тяжел путь в школу. На улицах часто рвались снаряды.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9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Страна помогала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Ленинграду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 в его героической борьбе. С Большой земли в осажденный город с невероятными трудностями доставляли продукты и топливо. Оставалась узкая полоска воды Ладожского озера. Но поздней осенью Ладога замерзла и эта единственная ниточка, связавшая город со страной оборвалась.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И тогда по Ладожскому озеру проложили автомобильную трассу. От нее зависело спасение жителей города, обеспечение фронта всем необходимым.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22 ноября 1941 года по еще неокрепшему льду пошли первые грузовики с мукой.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Все, кто обслуживал ледовую трассу, - водители, дорожники, связисты, зенитчики, регулировщики - работали в необычайно сложных условиях.</w:t>
      </w:r>
      <w:proofErr w:type="gramEnd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 В цепенящую стужу, в слепящий буран, под непрерывными бомбежками и обстрелами.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10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Скольких людей спасла эта дорога!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Народ очень точно назвал ее 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«дорогой жизни»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 Наконец наступила весна 1942 года, но с весной пришли новые заботы. Зимой город не очищался. Людям угрожала эпидемия. Голодные, измученные за зиму, они приводили в порядок дворы, улицы.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Летом была вскопана и засеяна каждая полоска земли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: на пустырях, в парках.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Учителя, ученики для школ заготавливали дрова, разбирали деревянные дома.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22 декабря 1942 года была учреждена медаль 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«За оборону </w:t>
      </w:r>
      <w:r w:rsidRPr="0019288D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Ленинграда</w:t>
      </w:r>
      <w:r w:rsidRPr="00192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 1500000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ленинградцев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 были представлены к награде. Из них 15249 детей.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11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Войска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Ленинградского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 и </w:t>
      </w:r>
      <w:proofErr w:type="spellStart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Волховского</w:t>
      </w:r>
      <w:proofErr w:type="spellEnd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 фронтов получили приказ - в январе 1943 года прорвать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блокаду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!</w:t>
      </w:r>
    </w:p>
    <w:p w:rsidR="00D17414" w:rsidRPr="0019288D" w:rsidRDefault="00D17414" w:rsidP="001928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13 января 1943 года вражеское кольцо было прорвано. Но окончательное освобождение наступило только через год. 13 января 1944 года войска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Ленинградского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 и </w:t>
      </w:r>
      <w:proofErr w:type="spellStart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Волховского</w:t>
      </w:r>
      <w:proofErr w:type="spellEnd"/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 xml:space="preserve"> фронтов при активной поддержке Балтийского флота и отрядов партизан начали операцию по ликвидации вражеских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группировок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 За две недели они разгромили 18 немецкую армию, отбросили оккупантов на 650-1000 километров от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Ленинграда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, освободили более 800 городов и деревень. Город полностью был освобожден от </w:t>
      </w:r>
      <w:r w:rsidRPr="0019288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блокады</w:t>
      </w: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Слайд 12</w:t>
      </w:r>
    </w:p>
    <w:p w:rsidR="00D17414" w:rsidRPr="0019288D" w:rsidRDefault="00D17414" w:rsidP="0019288D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111111"/>
          <w:lang w:eastAsia="ru-RU"/>
        </w:rPr>
        <w:t>В честь выигранного сражения 27 января 1944 года над Невой прогремели 24 залпа торжественного салюта.</w:t>
      </w:r>
    </w:p>
    <w:p w:rsidR="00D17414" w:rsidRPr="0019288D" w:rsidRDefault="00D17414" w:rsidP="0019288D">
      <w:pPr>
        <w:spacing w:after="24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Arial" w:eastAsia="Times New Roman" w:hAnsi="Arial" w:cs="Arial"/>
          <w:color w:val="333333"/>
          <w:lang w:eastAsia="ru-RU"/>
        </w:rPr>
        <w:t> </w:t>
      </w:r>
    </w:p>
    <w:p w:rsidR="00D17414" w:rsidRPr="0019288D" w:rsidRDefault="00D17414" w:rsidP="0019288D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928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5616BD" w:rsidRPr="0019288D" w:rsidRDefault="005616BD" w:rsidP="0019288D">
      <w:pPr>
        <w:jc w:val="both"/>
      </w:pPr>
    </w:p>
    <w:p w:rsidR="0019288D" w:rsidRPr="0019288D" w:rsidRDefault="0019288D">
      <w:pPr>
        <w:jc w:val="both"/>
      </w:pPr>
    </w:p>
    <w:sectPr w:rsidR="0019288D" w:rsidRPr="0019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14"/>
    <w:rsid w:val="0019288D"/>
    <w:rsid w:val="00451591"/>
    <w:rsid w:val="005616BD"/>
    <w:rsid w:val="00D1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2024-01-18T18:56:00Z</dcterms:created>
  <dcterms:modified xsi:type="dcterms:W3CDTF">2024-01-18T19:16:00Z</dcterms:modified>
</cp:coreProperties>
</file>