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5F6" w:rsidRDefault="007945F6" w:rsidP="007945F6">
      <w:pPr>
        <w:jc w:val="center"/>
        <w:rPr>
          <w:sz w:val="28"/>
          <w:szCs w:val="28"/>
        </w:rPr>
      </w:pPr>
      <w:r>
        <w:rPr>
          <w:sz w:val="28"/>
          <w:szCs w:val="28"/>
        </w:rPr>
        <w:t>Управление образования и науки Липецкой области</w:t>
      </w:r>
    </w:p>
    <w:p w:rsidR="007945F6" w:rsidRDefault="002C444B" w:rsidP="007945F6">
      <w:pPr>
        <w:jc w:val="center"/>
        <w:rPr>
          <w:sz w:val="28"/>
          <w:szCs w:val="28"/>
        </w:rPr>
      </w:pPr>
      <w:r>
        <w:rPr>
          <w:sz w:val="28"/>
          <w:szCs w:val="28"/>
        </w:rPr>
        <w:t>ГОБПОУ</w:t>
      </w:r>
      <w:r w:rsidR="007945F6">
        <w:rPr>
          <w:sz w:val="28"/>
          <w:szCs w:val="28"/>
        </w:rPr>
        <w:t xml:space="preserve"> «Липецкий машиностроительный колледж»</w:t>
      </w:r>
    </w:p>
    <w:p w:rsidR="007945F6" w:rsidRDefault="007945F6" w:rsidP="007945F6">
      <w:pPr>
        <w:shd w:val="clear" w:color="auto" w:fill="FFFFFF"/>
        <w:spacing w:line="360" w:lineRule="auto"/>
        <w:jc w:val="center"/>
        <w:rPr>
          <w:b/>
          <w:bCs/>
          <w:color w:val="000000"/>
          <w:spacing w:val="-9"/>
          <w:sz w:val="49"/>
          <w:szCs w:val="49"/>
        </w:rPr>
      </w:pPr>
    </w:p>
    <w:p w:rsidR="007945F6" w:rsidRDefault="007945F6" w:rsidP="007945F6">
      <w:pPr>
        <w:shd w:val="clear" w:color="auto" w:fill="FFFFFF"/>
        <w:spacing w:line="360" w:lineRule="auto"/>
        <w:jc w:val="center"/>
        <w:rPr>
          <w:b/>
          <w:bCs/>
          <w:color w:val="000000"/>
          <w:spacing w:val="-9"/>
          <w:sz w:val="49"/>
          <w:szCs w:val="49"/>
        </w:rPr>
      </w:pPr>
    </w:p>
    <w:p w:rsidR="007945F6" w:rsidRDefault="007945F6" w:rsidP="007945F6">
      <w:pPr>
        <w:shd w:val="clear" w:color="auto" w:fill="FFFFFF"/>
        <w:spacing w:line="360" w:lineRule="auto"/>
        <w:jc w:val="center"/>
        <w:rPr>
          <w:b/>
          <w:bCs/>
          <w:color w:val="000000"/>
          <w:spacing w:val="-9"/>
          <w:sz w:val="49"/>
          <w:szCs w:val="49"/>
        </w:rPr>
      </w:pPr>
    </w:p>
    <w:p w:rsidR="007945F6" w:rsidRDefault="007945F6" w:rsidP="007945F6">
      <w:pPr>
        <w:shd w:val="clear" w:color="auto" w:fill="FFFFFF"/>
        <w:spacing w:line="360" w:lineRule="auto"/>
        <w:jc w:val="center"/>
        <w:rPr>
          <w:b/>
          <w:bCs/>
          <w:color w:val="000000"/>
          <w:spacing w:val="-9"/>
          <w:sz w:val="49"/>
          <w:szCs w:val="49"/>
        </w:rPr>
      </w:pPr>
    </w:p>
    <w:p w:rsidR="007945F6" w:rsidRDefault="007945F6" w:rsidP="007945F6">
      <w:pPr>
        <w:shd w:val="clear" w:color="auto" w:fill="FFFFFF"/>
        <w:spacing w:line="360" w:lineRule="auto"/>
        <w:jc w:val="center"/>
        <w:rPr>
          <w:sz w:val="36"/>
          <w:szCs w:val="36"/>
        </w:rPr>
      </w:pPr>
      <w:r>
        <w:rPr>
          <w:sz w:val="36"/>
          <w:szCs w:val="36"/>
        </w:rPr>
        <w:t xml:space="preserve">МЕТОДИЧЕСКИЕ УКАЗАНИЯ </w:t>
      </w:r>
    </w:p>
    <w:p w:rsidR="007945F6" w:rsidRPr="00E5584D" w:rsidRDefault="007945F6" w:rsidP="007945F6">
      <w:pPr>
        <w:shd w:val="clear" w:color="auto" w:fill="FFFFFF"/>
        <w:spacing w:line="360" w:lineRule="auto"/>
        <w:jc w:val="center"/>
        <w:rPr>
          <w:sz w:val="36"/>
          <w:szCs w:val="36"/>
        </w:rPr>
      </w:pPr>
      <w:r>
        <w:rPr>
          <w:sz w:val="36"/>
          <w:szCs w:val="36"/>
        </w:rPr>
        <w:t>К ПРАКТИЧЕСКИМ РАБОТАМ</w:t>
      </w:r>
    </w:p>
    <w:p w:rsidR="007945F6" w:rsidRPr="00385B51" w:rsidRDefault="007945F6" w:rsidP="007945F6">
      <w:pPr>
        <w:shd w:val="clear" w:color="auto" w:fill="FFFFFF"/>
        <w:spacing w:line="360" w:lineRule="auto"/>
        <w:rPr>
          <w:b/>
          <w:bCs/>
        </w:rPr>
      </w:pPr>
    </w:p>
    <w:p w:rsidR="007945F6" w:rsidRDefault="007945F6" w:rsidP="007945F6">
      <w:pPr>
        <w:ind w:left="3402" w:hanging="3402"/>
        <w:jc w:val="both"/>
        <w:rPr>
          <w:bCs/>
          <w:sz w:val="28"/>
          <w:szCs w:val="28"/>
        </w:rPr>
      </w:pPr>
      <w:r w:rsidRPr="00E5584D">
        <w:rPr>
          <w:bCs/>
          <w:sz w:val="28"/>
          <w:szCs w:val="28"/>
        </w:rPr>
        <w:t xml:space="preserve">  </w:t>
      </w:r>
    </w:p>
    <w:p w:rsidR="007945F6" w:rsidRDefault="007945F6" w:rsidP="007945F6">
      <w:pPr>
        <w:ind w:left="3402" w:hanging="3402"/>
        <w:jc w:val="both"/>
        <w:rPr>
          <w:bCs/>
          <w:sz w:val="28"/>
          <w:szCs w:val="28"/>
        </w:rPr>
      </w:pPr>
    </w:p>
    <w:p w:rsidR="006A63B2" w:rsidRPr="004845EB" w:rsidRDefault="006A63B2" w:rsidP="006A6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Pr>
          <w:b/>
          <w:caps/>
        </w:rPr>
        <w:t xml:space="preserve">для </w:t>
      </w:r>
      <w:r w:rsidRPr="004845EB">
        <w:rPr>
          <w:b/>
          <w:caps/>
        </w:rPr>
        <w:t xml:space="preserve"> ПРОФЕССИОНАЛЬНОГО МОДУЛЯ</w:t>
      </w:r>
    </w:p>
    <w:p w:rsidR="006A63B2" w:rsidRPr="004845EB" w:rsidRDefault="006A63B2" w:rsidP="006A6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rsidR="006A63B2" w:rsidRPr="004845EB" w:rsidRDefault="00932FF2" w:rsidP="006A6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Pr>
          <w:sz w:val="24"/>
          <w:szCs w:val="24"/>
        </w:rPr>
        <w:t>ПМ.04</w:t>
      </w:r>
      <w:r w:rsidR="004D636B" w:rsidRPr="004D636B">
        <w:rPr>
          <w:sz w:val="24"/>
          <w:szCs w:val="24"/>
        </w:rPr>
        <w:t>«</w:t>
      </w:r>
      <w:r w:rsidR="006A63B2">
        <w:rPr>
          <w:b/>
        </w:rPr>
        <w:t>Выполнение работ по профессии «Слесарь-электрик по ремонту электрооборудования»</w:t>
      </w:r>
    </w:p>
    <w:p w:rsidR="007945F6" w:rsidRPr="00E5584D" w:rsidRDefault="007945F6" w:rsidP="007945F6">
      <w:pPr>
        <w:rPr>
          <w:sz w:val="28"/>
          <w:szCs w:val="28"/>
        </w:rPr>
      </w:pPr>
    </w:p>
    <w:p w:rsidR="007945F6" w:rsidRPr="00E5584D" w:rsidRDefault="007945F6" w:rsidP="007945F6">
      <w:pPr>
        <w:ind w:left="3402" w:hanging="3402"/>
        <w:jc w:val="both"/>
        <w:rPr>
          <w:sz w:val="28"/>
          <w:szCs w:val="28"/>
        </w:rPr>
      </w:pPr>
    </w:p>
    <w:p w:rsidR="007945F6" w:rsidRPr="00E5584D" w:rsidRDefault="00EA1745" w:rsidP="007945F6">
      <w:pPr>
        <w:ind w:left="3402" w:hanging="3402"/>
        <w:jc w:val="both"/>
        <w:rPr>
          <w:sz w:val="28"/>
          <w:szCs w:val="28"/>
        </w:rPr>
      </w:pPr>
      <w:r>
        <w:rPr>
          <w:sz w:val="28"/>
          <w:szCs w:val="28"/>
        </w:rPr>
        <w:t>для специальности 13.02.11</w:t>
      </w:r>
    </w:p>
    <w:p w:rsidR="007945F6" w:rsidRPr="00E5584D" w:rsidRDefault="007945F6" w:rsidP="007945F6">
      <w:pPr>
        <w:ind w:firstLine="720"/>
        <w:jc w:val="both"/>
        <w:rPr>
          <w:sz w:val="28"/>
          <w:szCs w:val="28"/>
        </w:rPr>
      </w:pPr>
    </w:p>
    <w:p w:rsidR="007945F6" w:rsidRPr="00E5584D" w:rsidRDefault="007945F6" w:rsidP="007945F6">
      <w:pPr>
        <w:jc w:val="both"/>
        <w:rPr>
          <w:sz w:val="28"/>
          <w:szCs w:val="28"/>
        </w:rPr>
      </w:pPr>
      <w:r w:rsidRPr="00E5584D">
        <w:rPr>
          <w:sz w:val="28"/>
          <w:szCs w:val="28"/>
        </w:rPr>
        <w:t xml:space="preserve">«Техническая эксплуатация и обслуживание электрического и </w:t>
      </w:r>
    </w:p>
    <w:p w:rsidR="007945F6" w:rsidRDefault="007945F6" w:rsidP="007945F6">
      <w:pPr>
        <w:jc w:val="both"/>
        <w:rPr>
          <w:sz w:val="28"/>
          <w:szCs w:val="28"/>
        </w:rPr>
      </w:pPr>
      <w:r w:rsidRPr="00E5584D">
        <w:rPr>
          <w:sz w:val="28"/>
          <w:szCs w:val="28"/>
        </w:rPr>
        <w:t>электротехнического оборудования»</w:t>
      </w: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Default="007945F6" w:rsidP="007945F6">
      <w:pPr>
        <w:jc w:val="both"/>
        <w:rPr>
          <w:sz w:val="28"/>
          <w:szCs w:val="28"/>
        </w:rPr>
      </w:pPr>
    </w:p>
    <w:p w:rsidR="007945F6" w:rsidRPr="00E5584D" w:rsidRDefault="007945F6" w:rsidP="007945F6">
      <w:pPr>
        <w:shd w:val="clear" w:color="auto" w:fill="FFFFFF"/>
        <w:spacing w:line="360" w:lineRule="auto"/>
        <w:ind w:left="720" w:firstLine="720"/>
        <w:rPr>
          <w:bCs/>
          <w:sz w:val="28"/>
          <w:szCs w:val="28"/>
        </w:rPr>
      </w:pPr>
    </w:p>
    <w:p w:rsidR="007945F6" w:rsidRPr="00385B51" w:rsidRDefault="007945F6" w:rsidP="007945F6">
      <w:pPr>
        <w:shd w:val="clear" w:color="auto" w:fill="FFFFFF"/>
        <w:spacing w:line="360" w:lineRule="auto"/>
        <w:rPr>
          <w:b/>
          <w:bCs/>
        </w:rPr>
      </w:pPr>
    </w:p>
    <w:p w:rsidR="007945F6" w:rsidRPr="00556658" w:rsidRDefault="00556658" w:rsidP="007945F6">
      <w:pPr>
        <w:shd w:val="clear" w:color="auto" w:fill="FFFFFF"/>
        <w:spacing w:line="360" w:lineRule="auto"/>
        <w:jc w:val="center"/>
        <w:rPr>
          <w:b/>
          <w:bCs/>
          <w:sz w:val="28"/>
          <w:szCs w:val="28"/>
        </w:rPr>
      </w:pPr>
      <w:r>
        <w:rPr>
          <w:b/>
          <w:bCs/>
          <w:sz w:val="28"/>
          <w:szCs w:val="28"/>
        </w:rPr>
        <w:t>Липецк 2020</w:t>
      </w:r>
    </w:p>
    <w:p w:rsidR="00230F3F" w:rsidRPr="007945F6" w:rsidRDefault="00230F3F" w:rsidP="007945F6">
      <w:pPr>
        <w:shd w:val="clear" w:color="auto" w:fill="FFFFFF"/>
        <w:spacing w:line="360" w:lineRule="auto"/>
        <w:jc w:val="center"/>
        <w:rPr>
          <w:b/>
          <w:bCs/>
          <w:sz w:val="28"/>
          <w:szCs w:val="28"/>
        </w:rPr>
      </w:pPr>
    </w:p>
    <w:p w:rsidR="007945F6" w:rsidRPr="007215C4" w:rsidRDefault="007945F6" w:rsidP="007945F6">
      <w:pPr>
        <w:shd w:val="clear" w:color="auto" w:fill="FFFFFF"/>
        <w:spacing w:line="360" w:lineRule="auto"/>
        <w:ind w:left="730"/>
        <w:jc w:val="both"/>
        <w:rPr>
          <w:color w:val="000000"/>
          <w:sz w:val="28"/>
          <w:szCs w:val="28"/>
        </w:rPr>
      </w:pPr>
      <w:r w:rsidRPr="007215C4">
        <w:rPr>
          <w:color w:val="000000"/>
          <w:sz w:val="28"/>
          <w:szCs w:val="28"/>
        </w:rPr>
        <w:t>Одобрена цикловой предметной</w:t>
      </w:r>
    </w:p>
    <w:p w:rsidR="007945F6" w:rsidRPr="007215C4" w:rsidRDefault="007945F6" w:rsidP="00FD57F3">
      <w:pPr>
        <w:shd w:val="clear" w:color="auto" w:fill="FFFFFF"/>
        <w:tabs>
          <w:tab w:val="left" w:pos="5655"/>
        </w:tabs>
        <w:spacing w:line="360" w:lineRule="auto"/>
        <w:ind w:left="730"/>
        <w:jc w:val="both"/>
        <w:rPr>
          <w:color w:val="000000"/>
          <w:sz w:val="28"/>
          <w:szCs w:val="28"/>
        </w:rPr>
      </w:pPr>
      <w:r>
        <w:rPr>
          <w:color w:val="000000"/>
          <w:sz w:val="28"/>
          <w:szCs w:val="28"/>
        </w:rPr>
        <w:t>комиссией «____» _______ 20</w:t>
      </w:r>
      <w:r w:rsidRPr="007215C4">
        <w:rPr>
          <w:color w:val="000000"/>
          <w:sz w:val="28"/>
          <w:szCs w:val="28"/>
        </w:rPr>
        <w:t xml:space="preserve">  г.</w:t>
      </w:r>
      <w:r w:rsidR="00FD57F3">
        <w:rPr>
          <w:color w:val="000000"/>
          <w:sz w:val="28"/>
          <w:szCs w:val="28"/>
        </w:rPr>
        <w:tab/>
      </w:r>
    </w:p>
    <w:p w:rsidR="007945F6" w:rsidRPr="007215C4" w:rsidRDefault="007945F6" w:rsidP="007945F6">
      <w:pPr>
        <w:shd w:val="clear" w:color="auto" w:fill="FFFFFF"/>
        <w:spacing w:line="360" w:lineRule="auto"/>
        <w:ind w:left="730"/>
        <w:jc w:val="both"/>
        <w:rPr>
          <w:color w:val="000000"/>
          <w:sz w:val="28"/>
          <w:szCs w:val="28"/>
        </w:rPr>
      </w:pPr>
      <w:r w:rsidRPr="007215C4">
        <w:rPr>
          <w:color w:val="000000"/>
          <w:sz w:val="28"/>
          <w:szCs w:val="28"/>
        </w:rPr>
        <w:t>Протокол № ____</w:t>
      </w:r>
    </w:p>
    <w:p w:rsidR="007945F6" w:rsidRPr="007215C4" w:rsidRDefault="007945F6" w:rsidP="007945F6">
      <w:pPr>
        <w:shd w:val="clear" w:color="auto" w:fill="FFFFFF"/>
        <w:spacing w:line="360" w:lineRule="auto"/>
        <w:ind w:left="730"/>
        <w:jc w:val="both"/>
        <w:rPr>
          <w:color w:val="000000"/>
          <w:sz w:val="28"/>
          <w:szCs w:val="28"/>
        </w:rPr>
      </w:pPr>
      <w:r w:rsidRPr="007215C4">
        <w:rPr>
          <w:color w:val="000000"/>
          <w:sz w:val="28"/>
          <w:szCs w:val="28"/>
        </w:rPr>
        <w:t>Председатель цикловой комиссии</w:t>
      </w:r>
    </w:p>
    <w:p w:rsidR="007945F6" w:rsidRPr="007215C4" w:rsidRDefault="007945F6" w:rsidP="007945F6">
      <w:pPr>
        <w:shd w:val="clear" w:color="auto" w:fill="FFFFFF"/>
        <w:spacing w:line="360" w:lineRule="auto"/>
        <w:ind w:left="730"/>
        <w:jc w:val="both"/>
        <w:rPr>
          <w:color w:val="000000"/>
          <w:sz w:val="28"/>
          <w:szCs w:val="28"/>
        </w:rPr>
      </w:pPr>
      <w:r w:rsidRPr="007215C4">
        <w:rPr>
          <w:color w:val="000000"/>
          <w:sz w:val="28"/>
          <w:szCs w:val="28"/>
        </w:rPr>
        <w:t>_____________ Фарафонов В.И.</w:t>
      </w: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r w:rsidRPr="007215C4">
        <w:rPr>
          <w:color w:val="000000"/>
          <w:sz w:val="28"/>
          <w:szCs w:val="28"/>
        </w:rPr>
        <w:t xml:space="preserve">Автор:  </w:t>
      </w:r>
      <w:r>
        <w:rPr>
          <w:color w:val="000000"/>
          <w:sz w:val="28"/>
          <w:szCs w:val="28"/>
        </w:rPr>
        <w:t>Сушков О. Г</w:t>
      </w:r>
      <w:r w:rsidRPr="007215C4">
        <w:rPr>
          <w:color w:val="000000"/>
          <w:sz w:val="28"/>
          <w:szCs w:val="28"/>
        </w:rPr>
        <w:t>.</w:t>
      </w: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FD57F3" w:rsidRDefault="007945F6" w:rsidP="007945F6">
      <w:pPr>
        <w:shd w:val="clear" w:color="auto" w:fill="FFFFFF"/>
        <w:spacing w:line="360" w:lineRule="auto"/>
        <w:ind w:left="730"/>
        <w:jc w:val="both"/>
        <w:rPr>
          <w:color w:val="000000"/>
          <w:sz w:val="28"/>
          <w:szCs w:val="28"/>
        </w:rPr>
      </w:pPr>
      <w:r>
        <w:rPr>
          <w:color w:val="000000"/>
          <w:sz w:val="28"/>
          <w:szCs w:val="28"/>
        </w:rPr>
        <w:t>Зам.директора по У</w:t>
      </w:r>
      <w:r w:rsidR="00FD57F3">
        <w:rPr>
          <w:color w:val="000000"/>
          <w:sz w:val="28"/>
          <w:szCs w:val="28"/>
        </w:rPr>
        <w:t>Р_________ Гуськова Ю. А.</w:t>
      </w: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p>
    <w:p w:rsidR="007945F6" w:rsidRPr="007215C4" w:rsidRDefault="007945F6" w:rsidP="007945F6">
      <w:pPr>
        <w:shd w:val="clear" w:color="auto" w:fill="FFFFFF"/>
        <w:spacing w:line="360" w:lineRule="auto"/>
        <w:ind w:left="730"/>
        <w:jc w:val="both"/>
        <w:rPr>
          <w:color w:val="000000"/>
          <w:sz w:val="28"/>
          <w:szCs w:val="28"/>
        </w:rPr>
      </w:pPr>
      <w:r w:rsidRPr="007215C4">
        <w:rPr>
          <w:color w:val="000000"/>
          <w:sz w:val="28"/>
          <w:szCs w:val="28"/>
        </w:rPr>
        <w:t>Рецензент:</w:t>
      </w:r>
    </w:p>
    <w:p w:rsidR="007945F6" w:rsidRPr="007215C4" w:rsidRDefault="007945F6" w:rsidP="007945F6">
      <w:pPr>
        <w:shd w:val="clear" w:color="auto" w:fill="FFFFFF"/>
        <w:spacing w:line="360" w:lineRule="auto"/>
        <w:ind w:left="730"/>
        <w:jc w:val="both"/>
        <w:rPr>
          <w:color w:val="000000"/>
          <w:sz w:val="28"/>
          <w:szCs w:val="28"/>
        </w:rPr>
      </w:pPr>
      <w:r>
        <w:rPr>
          <w:color w:val="000000"/>
          <w:sz w:val="28"/>
          <w:szCs w:val="28"/>
        </w:rPr>
        <w:t>Преподаватель</w:t>
      </w:r>
    </w:p>
    <w:p w:rsidR="007945F6" w:rsidRPr="007215C4" w:rsidRDefault="007945F6" w:rsidP="007945F6">
      <w:pPr>
        <w:shd w:val="clear" w:color="auto" w:fill="FFFFFF"/>
        <w:spacing w:line="360" w:lineRule="auto"/>
        <w:ind w:left="730"/>
        <w:jc w:val="both"/>
        <w:rPr>
          <w:color w:val="000000"/>
          <w:sz w:val="28"/>
          <w:szCs w:val="28"/>
        </w:rPr>
      </w:pPr>
      <w:r w:rsidRPr="007215C4">
        <w:rPr>
          <w:color w:val="000000"/>
          <w:sz w:val="28"/>
          <w:szCs w:val="28"/>
        </w:rPr>
        <w:t>Фарафонов В.И.</w:t>
      </w:r>
    </w:p>
    <w:p w:rsidR="007945F6" w:rsidRDefault="007945F6" w:rsidP="007945F6">
      <w:pPr>
        <w:shd w:val="clear" w:color="auto" w:fill="FFFFFF"/>
        <w:spacing w:line="360" w:lineRule="auto"/>
        <w:ind w:left="730"/>
        <w:jc w:val="both"/>
        <w:rPr>
          <w:color w:val="000000"/>
          <w:sz w:val="28"/>
          <w:szCs w:val="28"/>
        </w:rPr>
      </w:pPr>
    </w:p>
    <w:p w:rsidR="007945F6" w:rsidRDefault="007945F6" w:rsidP="007945F6">
      <w:pPr>
        <w:shd w:val="clear" w:color="auto" w:fill="FFFFFF"/>
        <w:spacing w:line="360" w:lineRule="auto"/>
        <w:ind w:left="730"/>
        <w:jc w:val="both"/>
        <w:rPr>
          <w:color w:val="000000"/>
          <w:sz w:val="28"/>
          <w:szCs w:val="28"/>
        </w:rPr>
      </w:pPr>
    </w:p>
    <w:p w:rsidR="007945F6" w:rsidRDefault="007945F6" w:rsidP="007945F6">
      <w:pPr>
        <w:shd w:val="clear" w:color="auto" w:fill="FFFFFF"/>
        <w:spacing w:line="360" w:lineRule="auto"/>
        <w:ind w:left="730"/>
        <w:jc w:val="both"/>
        <w:rPr>
          <w:color w:val="000000"/>
          <w:sz w:val="28"/>
          <w:szCs w:val="28"/>
        </w:rPr>
      </w:pPr>
    </w:p>
    <w:p w:rsidR="007945F6" w:rsidRDefault="004D636B" w:rsidP="007945F6">
      <w:pPr>
        <w:spacing w:line="360" w:lineRule="auto"/>
        <w:rPr>
          <w:sz w:val="28"/>
          <w:szCs w:val="28"/>
        </w:rPr>
      </w:pPr>
      <w:r>
        <w:rPr>
          <w:sz w:val="28"/>
          <w:szCs w:val="28"/>
        </w:rPr>
        <w:t xml:space="preserve">                          </w:t>
      </w:r>
    </w:p>
    <w:p w:rsidR="00043AEC" w:rsidRDefault="007945F6" w:rsidP="00043AEC">
      <w:pPr>
        <w:shd w:val="clear" w:color="auto" w:fill="FFFFFF"/>
        <w:autoSpaceDE w:val="0"/>
        <w:autoSpaceDN w:val="0"/>
        <w:adjustRightInd w:val="0"/>
        <w:spacing w:line="360" w:lineRule="auto"/>
        <w:jc w:val="center"/>
        <w:rPr>
          <w:b/>
          <w:sz w:val="24"/>
          <w:szCs w:val="24"/>
        </w:rPr>
      </w:pPr>
      <w:r w:rsidRPr="00685EB1">
        <w:rPr>
          <w:b/>
          <w:sz w:val="24"/>
          <w:szCs w:val="24"/>
        </w:rPr>
        <w:lastRenderedPageBreak/>
        <w:t>Практическая работа №1</w:t>
      </w:r>
    </w:p>
    <w:p w:rsidR="007945F6" w:rsidRPr="00685EB1" w:rsidRDefault="007945F6" w:rsidP="00043AEC">
      <w:pPr>
        <w:shd w:val="clear" w:color="auto" w:fill="FFFFFF"/>
        <w:autoSpaceDE w:val="0"/>
        <w:autoSpaceDN w:val="0"/>
        <w:adjustRightInd w:val="0"/>
        <w:spacing w:line="360" w:lineRule="auto"/>
        <w:jc w:val="both"/>
        <w:rPr>
          <w:b/>
          <w:sz w:val="24"/>
          <w:szCs w:val="24"/>
        </w:rPr>
      </w:pPr>
      <w:r w:rsidRPr="00685EB1">
        <w:rPr>
          <w:b/>
          <w:sz w:val="24"/>
          <w:szCs w:val="24"/>
        </w:rPr>
        <w:t>Тема:</w:t>
      </w:r>
      <w:r w:rsidRPr="00685EB1">
        <w:rPr>
          <w:sz w:val="24"/>
          <w:szCs w:val="24"/>
        </w:rPr>
        <w:t xml:space="preserve"> «Расчет габаритных размеров заготовки и нанесения размеров чертежа     на заготовку»</w:t>
      </w:r>
    </w:p>
    <w:p w:rsidR="007945F6" w:rsidRPr="00685EB1" w:rsidRDefault="007945F6" w:rsidP="000E5C9B">
      <w:pPr>
        <w:spacing w:line="360" w:lineRule="auto"/>
        <w:ind w:left="993" w:hanging="993"/>
        <w:jc w:val="both"/>
        <w:rPr>
          <w:sz w:val="24"/>
          <w:szCs w:val="24"/>
        </w:rPr>
      </w:pPr>
      <w:r w:rsidRPr="00685EB1">
        <w:rPr>
          <w:b/>
          <w:sz w:val="24"/>
          <w:szCs w:val="24"/>
        </w:rPr>
        <w:t>Цель:</w:t>
      </w:r>
      <w:r w:rsidRPr="00685EB1">
        <w:rPr>
          <w:sz w:val="24"/>
          <w:szCs w:val="24"/>
        </w:rPr>
        <w:t xml:space="preserve"> «</w:t>
      </w:r>
      <w:r w:rsidR="002552B0" w:rsidRPr="00685EB1">
        <w:rPr>
          <w:sz w:val="24"/>
          <w:szCs w:val="24"/>
        </w:rPr>
        <w:t>Закрепить теоретические навыки по расчетам  габаритных размеров заготовки и нанесения размеров чертежа  на заготовку</w:t>
      </w:r>
      <w:r w:rsidRPr="00685EB1">
        <w:rPr>
          <w:sz w:val="24"/>
          <w:szCs w:val="24"/>
        </w:rPr>
        <w:t>»</w:t>
      </w:r>
    </w:p>
    <w:p w:rsidR="002552B0" w:rsidRPr="00685EB1" w:rsidRDefault="002552B0" w:rsidP="000E5C9B">
      <w:pPr>
        <w:spacing w:line="360" w:lineRule="auto"/>
        <w:rPr>
          <w:b/>
          <w:sz w:val="24"/>
          <w:szCs w:val="24"/>
        </w:rPr>
      </w:pPr>
      <w:r w:rsidRPr="00685EB1">
        <w:rPr>
          <w:b/>
          <w:sz w:val="24"/>
          <w:szCs w:val="24"/>
        </w:rPr>
        <w:t>Задание:</w:t>
      </w:r>
    </w:p>
    <w:p w:rsidR="00136B02" w:rsidRPr="00685EB1" w:rsidRDefault="002552B0" w:rsidP="000E5C9B">
      <w:pPr>
        <w:spacing w:line="360" w:lineRule="auto"/>
        <w:rPr>
          <w:sz w:val="24"/>
          <w:szCs w:val="24"/>
        </w:rPr>
      </w:pPr>
      <w:r w:rsidRPr="00685EB1">
        <w:rPr>
          <w:sz w:val="24"/>
          <w:szCs w:val="24"/>
        </w:rPr>
        <w:t xml:space="preserve"> -Начертить чертеж детали представленной на рисунке 1 в масштабе 1:1. Размеры даны в таблице 1 по вариантам. Чертеж должен быть выполнен карандашом.</w:t>
      </w:r>
    </w:p>
    <w:p w:rsidR="002552B0" w:rsidRPr="00685EB1" w:rsidRDefault="002552B0" w:rsidP="000E5C9B">
      <w:pPr>
        <w:spacing w:line="360" w:lineRule="auto"/>
        <w:rPr>
          <w:sz w:val="24"/>
          <w:szCs w:val="24"/>
        </w:rPr>
      </w:pPr>
      <w:r w:rsidRPr="00685EB1">
        <w:rPr>
          <w:sz w:val="24"/>
          <w:szCs w:val="24"/>
        </w:rPr>
        <w:t xml:space="preserve">-На чертеже детали отметить, где будет наноситься разметка кернером </w:t>
      </w:r>
      <w:r w:rsidR="00DA7F61" w:rsidRPr="00685EB1">
        <w:rPr>
          <w:sz w:val="24"/>
          <w:szCs w:val="24"/>
        </w:rPr>
        <w:t xml:space="preserve">-накернивание </w:t>
      </w:r>
      <w:r w:rsidRPr="00685EB1">
        <w:rPr>
          <w:sz w:val="24"/>
          <w:szCs w:val="24"/>
        </w:rPr>
        <w:t>(ручкой с синими или черными чернилами).</w:t>
      </w:r>
    </w:p>
    <w:p w:rsidR="002552B0" w:rsidRDefault="002552B0" w:rsidP="000E5C9B">
      <w:pPr>
        <w:spacing w:line="360" w:lineRule="auto"/>
        <w:rPr>
          <w:sz w:val="24"/>
          <w:szCs w:val="24"/>
        </w:rPr>
      </w:pPr>
      <w:r w:rsidRPr="00685EB1">
        <w:rPr>
          <w:sz w:val="24"/>
          <w:szCs w:val="24"/>
        </w:rPr>
        <w:t>-</w:t>
      </w:r>
      <w:r w:rsidR="00DA7F61" w:rsidRPr="00685EB1">
        <w:rPr>
          <w:sz w:val="24"/>
          <w:szCs w:val="24"/>
        </w:rPr>
        <w:t>Ответить на контрольные вопросы</w:t>
      </w:r>
    </w:p>
    <w:p w:rsidR="00043AEC" w:rsidRDefault="00043AEC" w:rsidP="000E5C9B">
      <w:pPr>
        <w:spacing w:line="360" w:lineRule="auto"/>
        <w:rPr>
          <w:sz w:val="24"/>
          <w:szCs w:val="24"/>
        </w:rPr>
      </w:pPr>
    </w:p>
    <w:p w:rsidR="00043AEC" w:rsidRDefault="00043AEC" w:rsidP="000E5C9B">
      <w:pPr>
        <w:spacing w:line="360" w:lineRule="auto"/>
        <w:rPr>
          <w:sz w:val="24"/>
          <w:szCs w:val="24"/>
        </w:rPr>
      </w:pPr>
    </w:p>
    <w:p w:rsidR="00043AEC" w:rsidRDefault="00043AEC" w:rsidP="000E5C9B">
      <w:pPr>
        <w:spacing w:line="360" w:lineRule="auto"/>
        <w:rPr>
          <w:sz w:val="24"/>
          <w:szCs w:val="24"/>
        </w:rPr>
      </w:pPr>
    </w:p>
    <w:p w:rsidR="00043AEC" w:rsidRPr="00685EB1" w:rsidRDefault="00043AEC" w:rsidP="000E5C9B">
      <w:pPr>
        <w:spacing w:line="360" w:lineRule="auto"/>
        <w:rPr>
          <w:sz w:val="24"/>
          <w:szCs w:val="24"/>
        </w:rPr>
      </w:pPr>
    </w:p>
    <w:p w:rsidR="000139D3" w:rsidRPr="00685EB1" w:rsidRDefault="000139D3" w:rsidP="000E5C9B">
      <w:pPr>
        <w:spacing w:line="360" w:lineRule="auto"/>
        <w:rPr>
          <w:sz w:val="24"/>
          <w:szCs w:val="24"/>
        </w:rPr>
      </w:pPr>
    </w:p>
    <w:p w:rsidR="000139D3" w:rsidRPr="00685EB1" w:rsidRDefault="000139D3" w:rsidP="000E5C9B">
      <w:pPr>
        <w:spacing w:line="360" w:lineRule="auto"/>
        <w:rPr>
          <w:sz w:val="24"/>
          <w:szCs w:val="24"/>
        </w:rPr>
      </w:pPr>
    </w:p>
    <w:p w:rsidR="000139D3" w:rsidRPr="00685EB1" w:rsidRDefault="00CD7379" w:rsidP="000E5C9B">
      <w:pPr>
        <w:spacing w:line="360" w:lineRule="auto"/>
        <w:rPr>
          <w:sz w:val="24"/>
          <w:szCs w:val="24"/>
        </w:rPr>
      </w:pPr>
      <w:r w:rsidRPr="00685EB1">
        <w:rPr>
          <w:sz w:val="24"/>
          <w:szCs w:val="24"/>
        </w:rPr>
        <w:object w:dxaOrig="9239" w:dyaOrig="4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1pt;height:250.05pt" o:ole="">
            <v:imagedata r:id="rId8" o:title=""/>
          </v:shape>
          <o:OLEObject Type="Embed" ProgID="Visio.Drawing.11" ShapeID="_x0000_i1025" DrawAspect="Content" ObjectID="_1677680047" r:id="rId9"/>
        </w:object>
      </w:r>
    </w:p>
    <w:p w:rsidR="000139D3" w:rsidRDefault="000139D3" w:rsidP="000E5C9B">
      <w:pPr>
        <w:spacing w:line="360" w:lineRule="auto"/>
        <w:rPr>
          <w:sz w:val="24"/>
          <w:szCs w:val="24"/>
        </w:rPr>
      </w:pPr>
    </w:p>
    <w:p w:rsidR="00043AEC" w:rsidRDefault="00043AEC" w:rsidP="000E5C9B">
      <w:pPr>
        <w:spacing w:line="360" w:lineRule="auto"/>
        <w:rPr>
          <w:sz w:val="24"/>
          <w:szCs w:val="24"/>
        </w:rPr>
      </w:pPr>
    </w:p>
    <w:p w:rsidR="00043AEC" w:rsidRPr="00685EB1" w:rsidRDefault="00043AEC" w:rsidP="000E5C9B">
      <w:pPr>
        <w:spacing w:line="360" w:lineRule="auto"/>
        <w:rPr>
          <w:sz w:val="24"/>
          <w:szCs w:val="24"/>
        </w:rPr>
      </w:pPr>
    </w:p>
    <w:p w:rsidR="000139D3" w:rsidRPr="00685EB1" w:rsidRDefault="000139D3" w:rsidP="000E5C9B">
      <w:pPr>
        <w:spacing w:line="360" w:lineRule="auto"/>
        <w:rPr>
          <w:sz w:val="24"/>
          <w:szCs w:val="24"/>
        </w:rPr>
      </w:pPr>
      <w:r w:rsidRPr="00685EB1">
        <w:rPr>
          <w:sz w:val="24"/>
          <w:szCs w:val="24"/>
        </w:rPr>
        <w:t>Рисунок 1- Чертеж детали</w:t>
      </w:r>
    </w:p>
    <w:p w:rsidR="000139D3" w:rsidRPr="00685EB1" w:rsidRDefault="000139D3" w:rsidP="000E5C9B">
      <w:pPr>
        <w:spacing w:line="360" w:lineRule="auto"/>
        <w:rPr>
          <w:sz w:val="24"/>
          <w:szCs w:val="24"/>
        </w:rPr>
      </w:pPr>
    </w:p>
    <w:p w:rsidR="00043AEC" w:rsidRPr="00685EB1" w:rsidRDefault="00043AEC" w:rsidP="000E5C9B">
      <w:pPr>
        <w:spacing w:line="360" w:lineRule="auto"/>
        <w:rPr>
          <w:sz w:val="24"/>
          <w:szCs w:val="24"/>
        </w:rPr>
      </w:pPr>
    </w:p>
    <w:p w:rsidR="000139D3" w:rsidRPr="00685EB1" w:rsidRDefault="000139D3" w:rsidP="000E5C9B">
      <w:pPr>
        <w:spacing w:line="360" w:lineRule="auto"/>
        <w:rPr>
          <w:sz w:val="24"/>
          <w:szCs w:val="24"/>
        </w:rPr>
      </w:pPr>
      <w:r w:rsidRPr="00685EB1">
        <w:rPr>
          <w:sz w:val="24"/>
          <w:szCs w:val="24"/>
        </w:rPr>
        <w:lastRenderedPageBreak/>
        <w:t>Таблица 1- Размеры детали</w:t>
      </w:r>
    </w:p>
    <w:tbl>
      <w:tblPr>
        <w:tblStyle w:val="a3"/>
        <w:tblW w:w="0" w:type="auto"/>
        <w:tblLook w:val="04A0"/>
      </w:tblPr>
      <w:tblGrid>
        <w:gridCol w:w="1196"/>
        <w:gridCol w:w="1196"/>
        <w:gridCol w:w="1196"/>
        <w:gridCol w:w="1196"/>
        <w:gridCol w:w="1196"/>
        <w:gridCol w:w="1197"/>
        <w:gridCol w:w="1197"/>
        <w:gridCol w:w="1197"/>
      </w:tblGrid>
      <w:tr w:rsidR="000139D3" w:rsidRPr="00685EB1" w:rsidTr="000139D3">
        <w:tc>
          <w:tcPr>
            <w:tcW w:w="1196" w:type="dxa"/>
          </w:tcPr>
          <w:p w:rsidR="000139D3" w:rsidRPr="00685EB1" w:rsidRDefault="000139D3" w:rsidP="000139D3">
            <w:pPr>
              <w:spacing w:line="360" w:lineRule="auto"/>
              <w:jc w:val="center"/>
              <w:rPr>
                <w:sz w:val="24"/>
                <w:szCs w:val="24"/>
              </w:rPr>
            </w:pPr>
            <w:r w:rsidRPr="00685EB1">
              <w:rPr>
                <w:sz w:val="24"/>
                <w:szCs w:val="24"/>
              </w:rPr>
              <w:t>вариант</w:t>
            </w:r>
          </w:p>
        </w:tc>
        <w:tc>
          <w:tcPr>
            <w:tcW w:w="1196" w:type="dxa"/>
          </w:tcPr>
          <w:p w:rsidR="000139D3" w:rsidRPr="00685EB1" w:rsidRDefault="000139D3" w:rsidP="000139D3">
            <w:pPr>
              <w:spacing w:line="360" w:lineRule="auto"/>
              <w:jc w:val="center"/>
              <w:rPr>
                <w:sz w:val="24"/>
                <w:szCs w:val="24"/>
              </w:rPr>
            </w:pPr>
            <w:r w:rsidRPr="00685EB1">
              <w:rPr>
                <w:sz w:val="24"/>
                <w:szCs w:val="24"/>
              </w:rPr>
              <w:t>а</w:t>
            </w:r>
          </w:p>
        </w:tc>
        <w:tc>
          <w:tcPr>
            <w:tcW w:w="1196" w:type="dxa"/>
          </w:tcPr>
          <w:p w:rsidR="000139D3" w:rsidRPr="00685EB1" w:rsidRDefault="000139D3" w:rsidP="000139D3">
            <w:pPr>
              <w:spacing w:line="360" w:lineRule="auto"/>
              <w:jc w:val="center"/>
              <w:rPr>
                <w:sz w:val="24"/>
                <w:szCs w:val="24"/>
              </w:rPr>
            </w:pPr>
            <w:r w:rsidRPr="00685EB1">
              <w:rPr>
                <w:sz w:val="24"/>
                <w:szCs w:val="24"/>
              </w:rPr>
              <w:t>б</w:t>
            </w:r>
          </w:p>
        </w:tc>
        <w:tc>
          <w:tcPr>
            <w:tcW w:w="1196" w:type="dxa"/>
          </w:tcPr>
          <w:p w:rsidR="000139D3" w:rsidRPr="00685EB1" w:rsidRDefault="0004557B" w:rsidP="000139D3">
            <w:pPr>
              <w:spacing w:line="360" w:lineRule="auto"/>
              <w:jc w:val="center"/>
              <w:rPr>
                <w:sz w:val="24"/>
                <w:szCs w:val="24"/>
              </w:rPr>
            </w:pPr>
            <w:r w:rsidRPr="00685EB1">
              <w:rPr>
                <w:sz w:val="24"/>
                <w:szCs w:val="24"/>
              </w:rPr>
              <w:t>В</w:t>
            </w:r>
          </w:p>
        </w:tc>
        <w:tc>
          <w:tcPr>
            <w:tcW w:w="1196" w:type="dxa"/>
          </w:tcPr>
          <w:p w:rsidR="000139D3" w:rsidRPr="00685EB1" w:rsidRDefault="00A51AF6" w:rsidP="000139D3">
            <w:pPr>
              <w:spacing w:line="360" w:lineRule="auto"/>
              <w:jc w:val="center"/>
              <w:rPr>
                <w:sz w:val="24"/>
                <w:szCs w:val="24"/>
              </w:rPr>
            </w:pPr>
            <w:r w:rsidRPr="00685EB1">
              <w:rPr>
                <w:sz w:val="24"/>
                <w:szCs w:val="24"/>
              </w:rPr>
              <w:t>Г</w:t>
            </w:r>
          </w:p>
        </w:tc>
        <w:tc>
          <w:tcPr>
            <w:tcW w:w="1197" w:type="dxa"/>
          </w:tcPr>
          <w:p w:rsidR="000139D3" w:rsidRPr="00685EB1" w:rsidRDefault="000139D3" w:rsidP="000139D3">
            <w:pPr>
              <w:spacing w:line="360" w:lineRule="auto"/>
              <w:jc w:val="center"/>
              <w:rPr>
                <w:sz w:val="24"/>
                <w:szCs w:val="24"/>
              </w:rPr>
            </w:pPr>
            <w:r w:rsidRPr="00685EB1">
              <w:rPr>
                <w:sz w:val="24"/>
                <w:szCs w:val="24"/>
              </w:rPr>
              <w:t>д</w:t>
            </w:r>
          </w:p>
        </w:tc>
        <w:tc>
          <w:tcPr>
            <w:tcW w:w="1197" w:type="dxa"/>
          </w:tcPr>
          <w:p w:rsidR="000139D3" w:rsidRPr="00685EB1" w:rsidRDefault="000139D3" w:rsidP="000139D3">
            <w:pPr>
              <w:spacing w:line="360" w:lineRule="auto"/>
              <w:jc w:val="center"/>
              <w:rPr>
                <w:sz w:val="24"/>
                <w:szCs w:val="24"/>
              </w:rPr>
            </w:pPr>
            <w:r w:rsidRPr="00685EB1">
              <w:rPr>
                <w:sz w:val="24"/>
                <w:szCs w:val="24"/>
              </w:rPr>
              <w:t>е</w:t>
            </w:r>
          </w:p>
        </w:tc>
        <w:tc>
          <w:tcPr>
            <w:tcW w:w="1197" w:type="dxa"/>
          </w:tcPr>
          <w:p w:rsidR="000139D3" w:rsidRPr="00685EB1" w:rsidRDefault="000139D3" w:rsidP="000139D3">
            <w:pPr>
              <w:spacing w:line="360" w:lineRule="auto"/>
              <w:jc w:val="center"/>
              <w:rPr>
                <w:sz w:val="24"/>
                <w:szCs w:val="24"/>
                <w:lang w:val="en-US"/>
              </w:rPr>
            </w:pPr>
            <w:r w:rsidRPr="00685EB1">
              <w:rPr>
                <w:sz w:val="24"/>
                <w:szCs w:val="24"/>
                <w:lang w:val="en-US"/>
              </w:rPr>
              <w:t>R</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w:t>
            </w:r>
          </w:p>
        </w:tc>
        <w:tc>
          <w:tcPr>
            <w:tcW w:w="1196" w:type="dxa"/>
          </w:tcPr>
          <w:p w:rsidR="00C051C4" w:rsidRPr="00685EB1" w:rsidRDefault="00C051C4" w:rsidP="00C051C4">
            <w:pPr>
              <w:spacing w:line="360" w:lineRule="auto"/>
              <w:jc w:val="center"/>
              <w:rPr>
                <w:sz w:val="24"/>
                <w:szCs w:val="24"/>
              </w:rPr>
            </w:pPr>
            <w:r w:rsidRPr="00685EB1">
              <w:rPr>
                <w:sz w:val="24"/>
                <w:szCs w:val="24"/>
              </w:rPr>
              <w:t>60</w:t>
            </w:r>
          </w:p>
        </w:tc>
        <w:tc>
          <w:tcPr>
            <w:tcW w:w="1196" w:type="dxa"/>
          </w:tcPr>
          <w:p w:rsidR="00C051C4" w:rsidRPr="00685EB1" w:rsidRDefault="00C051C4" w:rsidP="00C051C4">
            <w:pPr>
              <w:spacing w:line="360" w:lineRule="auto"/>
              <w:jc w:val="center"/>
              <w:rPr>
                <w:sz w:val="24"/>
                <w:szCs w:val="24"/>
              </w:rPr>
            </w:pPr>
            <w:r w:rsidRPr="00685EB1">
              <w:rPr>
                <w:sz w:val="24"/>
                <w:szCs w:val="24"/>
              </w:rPr>
              <w:t>40</w:t>
            </w:r>
          </w:p>
        </w:tc>
        <w:tc>
          <w:tcPr>
            <w:tcW w:w="1196" w:type="dxa"/>
          </w:tcPr>
          <w:p w:rsidR="00C051C4" w:rsidRPr="00685EB1" w:rsidRDefault="00C051C4" w:rsidP="00C051C4">
            <w:pPr>
              <w:spacing w:line="360" w:lineRule="auto"/>
              <w:jc w:val="center"/>
              <w:rPr>
                <w:sz w:val="24"/>
                <w:szCs w:val="24"/>
              </w:rPr>
            </w:pPr>
            <w:r w:rsidRPr="00685EB1">
              <w:rPr>
                <w:sz w:val="24"/>
                <w:szCs w:val="24"/>
              </w:rPr>
              <w:t>30</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60</w:t>
            </w:r>
          </w:p>
        </w:tc>
        <w:tc>
          <w:tcPr>
            <w:tcW w:w="1197" w:type="dxa"/>
          </w:tcPr>
          <w:p w:rsidR="00C051C4" w:rsidRPr="00685EB1" w:rsidRDefault="00C051C4" w:rsidP="00C051C4">
            <w:pPr>
              <w:spacing w:line="360" w:lineRule="auto"/>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25</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2</w:t>
            </w:r>
          </w:p>
        </w:tc>
        <w:tc>
          <w:tcPr>
            <w:tcW w:w="1196" w:type="dxa"/>
          </w:tcPr>
          <w:p w:rsidR="00C051C4" w:rsidRPr="00685EB1" w:rsidRDefault="00C051C4" w:rsidP="00C051C4">
            <w:pPr>
              <w:spacing w:line="360" w:lineRule="auto"/>
              <w:jc w:val="center"/>
              <w:rPr>
                <w:sz w:val="24"/>
                <w:szCs w:val="24"/>
              </w:rPr>
            </w:pPr>
            <w:r w:rsidRPr="00685EB1">
              <w:rPr>
                <w:sz w:val="24"/>
                <w:szCs w:val="24"/>
              </w:rPr>
              <w:t>59</w:t>
            </w:r>
          </w:p>
        </w:tc>
        <w:tc>
          <w:tcPr>
            <w:tcW w:w="1196" w:type="dxa"/>
          </w:tcPr>
          <w:p w:rsidR="00C051C4" w:rsidRPr="00685EB1" w:rsidRDefault="00C051C4" w:rsidP="00C051C4">
            <w:pPr>
              <w:spacing w:line="360" w:lineRule="auto"/>
              <w:jc w:val="center"/>
              <w:rPr>
                <w:sz w:val="24"/>
                <w:szCs w:val="24"/>
              </w:rPr>
            </w:pPr>
            <w:r w:rsidRPr="00685EB1">
              <w:rPr>
                <w:sz w:val="24"/>
                <w:szCs w:val="24"/>
              </w:rPr>
              <w:t>39</w:t>
            </w:r>
          </w:p>
        </w:tc>
        <w:tc>
          <w:tcPr>
            <w:tcW w:w="1196" w:type="dxa"/>
          </w:tcPr>
          <w:p w:rsidR="00C051C4" w:rsidRPr="00685EB1" w:rsidRDefault="00C051C4" w:rsidP="00C051C4">
            <w:pPr>
              <w:spacing w:line="360" w:lineRule="auto"/>
              <w:jc w:val="center"/>
              <w:rPr>
                <w:sz w:val="24"/>
                <w:szCs w:val="24"/>
              </w:rPr>
            </w:pPr>
            <w:r w:rsidRPr="00685EB1">
              <w:rPr>
                <w:sz w:val="24"/>
                <w:szCs w:val="24"/>
              </w:rPr>
              <w:t>29</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59</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24</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3</w:t>
            </w:r>
          </w:p>
        </w:tc>
        <w:tc>
          <w:tcPr>
            <w:tcW w:w="1196" w:type="dxa"/>
          </w:tcPr>
          <w:p w:rsidR="00C051C4" w:rsidRPr="00685EB1" w:rsidRDefault="00C051C4" w:rsidP="00C051C4">
            <w:pPr>
              <w:spacing w:line="360" w:lineRule="auto"/>
              <w:jc w:val="center"/>
              <w:rPr>
                <w:sz w:val="24"/>
                <w:szCs w:val="24"/>
              </w:rPr>
            </w:pPr>
            <w:r w:rsidRPr="00685EB1">
              <w:rPr>
                <w:sz w:val="24"/>
                <w:szCs w:val="24"/>
              </w:rPr>
              <w:t>58</w:t>
            </w:r>
          </w:p>
        </w:tc>
        <w:tc>
          <w:tcPr>
            <w:tcW w:w="1196" w:type="dxa"/>
          </w:tcPr>
          <w:p w:rsidR="00C051C4" w:rsidRPr="00685EB1" w:rsidRDefault="00C051C4" w:rsidP="00C051C4">
            <w:pPr>
              <w:spacing w:line="360" w:lineRule="auto"/>
              <w:jc w:val="center"/>
              <w:rPr>
                <w:sz w:val="24"/>
                <w:szCs w:val="24"/>
              </w:rPr>
            </w:pPr>
            <w:r w:rsidRPr="00685EB1">
              <w:rPr>
                <w:sz w:val="24"/>
                <w:szCs w:val="24"/>
              </w:rPr>
              <w:t>38</w:t>
            </w:r>
          </w:p>
        </w:tc>
        <w:tc>
          <w:tcPr>
            <w:tcW w:w="1196" w:type="dxa"/>
          </w:tcPr>
          <w:p w:rsidR="00C051C4" w:rsidRPr="00685EB1" w:rsidRDefault="00C051C4" w:rsidP="00C051C4">
            <w:pPr>
              <w:spacing w:line="360" w:lineRule="auto"/>
              <w:jc w:val="center"/>
              <w:rPr>
                <w:sz w:val="24"/>
                <w:szCs w:val="24"/>
              </w:rPr>
            </w:pPr>
            <w:r w:rsidRPr="00685EB1">
              <w:rPr>
                <w:sz w:val="24"/>
                <w:szCs w:val="24"/>
              </w:rPr>
              <w:t>29</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58</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23</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4</w:t>
            </w:r>
          </w:p>
        </w:tc>
        <w:tc>
          <w:tcPr>
            <w:tcW w:w="1196" w:type="dxa"/>
          </w:tcPr>
          <w:p w:rsidR="00C051C4" w:rsidRPr="00685EB1" w:rsidRDefault="00C051C4" w:rsidP="00C051C4">
            <w:pPr>
              <w:spacing w:line="360" w:lineRule="auto"/>
              <w:jc w:val="center"/>
              <w:rPr>
                <w:sz w:val="24"/>
                <w:szCs w:val="24"/>
              </w:rPr>
            </w:pPr>
            <w:r w:rsidRPr="00685EB1">
              <w:rPr>
                <w:sz w:val="24"/>
                <w:szCs w:val="24"/>
              </w:rPr>
              <w:t>57</w:t>
            </w:r>
          </w:p>
        </w:tc>
        <w:tc>
          <w:tcPr>
            <w:tcW w:w="1196" w:type="dxa"/>
          </w:tcPr>
          <w:p w:rsidR="00C051C4" w:rsidRPr="00685EB1" w:rsidRDefault="00C051C4" w:rsidP="00C051C4">
            <w:pPr>
              <w:spacing w:line="360" w:lineRule="auto"/>
              <w:jc w:val="center"/>
              <w:rPr>
                <w:sz w:val="24"/>
                <w:szCs w:val="24"/>
              </w:rPr>
            </w:pPr>
            <w:r w:rsidRPr="00685EB1">
              <w:rPr>
                <w:sz w:val="24"/>
                <w:szCs w:val="24"/>
              </w:rPr>
              <w:t>37</w:t>
            </w:r>
          </w:p>
        </w:tc>
        <w:tc>
          <w:tcPr>
            <w:tcW w:w="1196" w:type="dxa"/>
          </w:tcPr>
          <w:p w:rsidR="00C051C4" w:rsidRPr="00685EB1" w:rsidRDefault="00C051C4" w:rsidP="00C051C4">
            <w:pPr>
              <w:spacing w:line="360" w:lineRule="auto"/>
              <w:jc w:val="center"/>
              <w:rPr>
                <w:sz w:val="24"/>
                <w:szCs w:val="24"/>
              </w:rPr>
            </w:pPr>
            <w:r w:rsidRPr="00685EB1">
              <w:rPr>
                <w:sz w:val="24"/>
                <w:szCs w:val="24"/>
              </w:rPr>
              <w:t>27</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57</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22</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5</w:t>
            </w:r>
          </w:p>
        </w:tc>
        <w:tc>
          <w:tcPr>
            <w:tcW w:w="1196" w:type="dxa"/>
          </w:tcPr>
          <w:p w:rsidR="00C051C4" w:rsidRPr="00685EB1" w:rsidRDefault="00C051C4" w:rsidP="00C051C4">
            <w:pPr>
              <w:spacing w:line="360" w:lineRule="auto"/>
              <w:jc w:val="center"/>
              <w:rPr>
                <w:sz w:val="24"/>
                <w:szCs w:val="24"/>
              </w:rPr>
            </w:pPr>
            <w:r w:rsidRPr="00685EB1">
              <w:rPr>
                <w:sz w:val="24"/>
                <w:szCs w:val="24"/>
              </w:rPr>
              <w:t>56</w:t>
            </w:r>
          </w:p>
        </w:tc>
        <w:tc>
          <w:tcPr>
            <w:tcW w:w="1196" w:type="dxa"/>
          </w:tcPr>
          <w:p w:rsidR="00C051C4" w:rsidRPr="00685EB1" w:rsidRDefault="00C051C4" w:rsidP="00C051C4">
            <w:pPr>
              <w:spacing w:line="360" w:lineRule="auto"/>
              <w:jc w:val="center"/>
              <w:rPr>
                <w:sz w:val="24"/>
                <w:szCs w:val="24"/>
              </w:rPr>
            </w:pPr>
            <w:r w:rsidRPr="00685EB1">
              <w:rPr>
                <w:sz w:val="24"/>
                <w:szCs w:val="24"/>
              </w:rPr>
              <w:t>36</w:t>
            </w:r>
          </w:p>
        </w:tc>
        <w:tc>
          <w:tcPr>
            <w:tcW w:w="1196" w:type="dxa"/>
          </w:tcPr>
          <w:p w:rsidR="00C051C4" w:rsidRPr="00685EB1" w:rsidRDefault="00C051C4" w:rsidP="00C051C4">
            <w:pPr>
              <w:spacing w:line="360" w:lineRule="auto"/>
              <w:jc w:val="center"/>
              <w:rPr>
                <w:sz w:val="24"/>
                <w:szCs w:val="24"/>
              </w:rPr>
            </w:pPr>
            <w:r w:rsidRPr="00685EB1">
              <w:rPr>
                <w:sz w:val="24"/>
                <w:szCs w:val="24"/>
              </w:rPr>
              <w:t>26</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56</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21</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6</w:t>
            </w:r>
          </w:p>
        </w:tc>
        <w:tc>
          <w:tcPr>
            <w:tcW w:w="1196" w:type="dxa"/>
          </w:tcPr>
          <w:p w:rsidR="00C051C4" w:rsidRPr="00685EB1" w:rsidRDefault="00C051C4" w:rsidP="00C051C4">
            <w:pPr>
              <w:spacing w:line="360" w:lineRule="auto"/>
              <w:jc w:val="center"/>
              <w:rPr>
                <w:sz w:val="24"/>
                <w:szCs w:val="24"/>
              </w:rPr>
            </w:pPr>
            <w:r w:rsidRPr="00685EB1">
              <w:rPr>
                <w:sz w:val="24"/>
                <w:szCs w:val="24"/>
              </w:rPr>
              <w:t>55</w:t>
            </w:r>
          </w:p>
        </w:tc>
        <w:tc>
          <w:tcPr>
            <w:tcW w:w="1196" w:type="dxa"/>
          </w:tcPr>
          <w:p w:rsidR="00C051C4" w:rsidRPr="00685EB1" w:rsidRDefault="00C051C4" w:rsidP="00C051C4">
            <w:pPr>
              <w:spacing w:line="360" w:lineRule="auto"/>
              <w:jc w:val="center"/>
              <w:rPr>
                <w:sz w:val="24"/>
                <w:szCs w:val="24"/>
              </w:rPr>
            </w:pPr>
            <w:r w:rsidRPr="00685EB1">
              <w:rPr>
                <w:sz w:val="24"/>
                <w:szCs w:val="24"/>
              </w:rPr>
              <w:t>35</w:t>
            </w:r>
          </w:p>
        </w:tc>
        <w:tc>
          <w:tcPr>
            <w:tcW w:w="1196" w:type="dxa"/>
          </w:tcPr>
          <w:p w:rsidR="00C051C4" w:rsidRPr="00685EB1" w:rsidRDefault="00C051C4" w:rsidP="00C051C4">
            <w:pPr>
              <w:spacing w:line="360" w:lineRule="auto"/>
              <w:jc w:val="center"/>
              <w:rPr>
                <w:sz w:val="24"/>
                <w:szCs w:val="24"/>
              </w:rPr>
            </w:pPr>
            <w:r w:rsidRPr="00685EB1">
              <w:rPr>
                <w:sz w:val="24"/>
                <w:szCs w:val="24"/>
              </w:rPr>
              <w:t>25</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55</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20</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7</w:t>
            </w:r>
          </w:p>
        </w:tc>
        <w:tc>
          <w:tcPr>
            <w:tcW w:w="1196" w:type="dxa"/>
          </w:tcPr>
          <w:p w:rsidR="00C051C4" w:rsidRPr="00685EB1" w:rsidRDefault="00C051C4" w:rsidP="00C051C4">
            <w:pPr>
              <w:spacing w:line="360" w:lineRule="auto"/>
              <w:jc w:val="center"/>
              <w:rPr>
                <w:sz w:val="24"/>
                <w:szCs w:val="24"/>
              </w:rPr>
            </w:pPr>
            <w:r w:rsidRPr="00685EB1">
              <w:rPr>
                <w:sz w:val="24"/>
                <w:szCs w:val="24"/>
              </w:rPr>
              <w:t>54</w:t>
            </w:r>
          </w:p>
        </w:tc>
        <w:tc>
          <w:tcPr>
            <w:tcW w:w="1196" w:type="dxa"/>
          </w:tcPr>
          <w:p w:rsidR="00C051C4" w:rsidRPr="00685EB1" w:rsidRDefault="00C051C4" w:rsidP="00C051C4">
            <w:pPr>
              <w:spacing w:line="360" w:lineRule="auto"/>
              <w:jc w:val="center"/>
              <w:rPr>
                <w:sz w:val="24"/>
                <w:szCs w:val="24"/>
              </w:rPr>
            </w:pPr>
            <w:r w:rsidRPr="00685EB1">
              <w:rPr>
                <w:sz w:val="24"/>
                <w:szCs w:val="24"/>
              </w:rPr>
              <w:t>34</w:t>
            </w:r>
          </w:p>
        </w:tc>
        <w:tc>
          <w:tcPr>
            <w:tcW w:w="1196" w:type="dxa"/>
          </w:tcPr>
          <w:p w:rsidR="00C051C4" w:rsidRPr="00685EB1" w:rsidRDefault="00C051C4" w:rsidP="00C051C4">
            <w:pPr>
              <w:spacing w:line="360" w:lineRule="auto"/>
              <w:jc w:val="center"/>
              <w:rPr>
                <w:sz w:val="24"/>
                <w:szCs w:val="24"/>
              </w:rPr>
            </w:pPr>
            <w:r w:rsidRPr="00685EB1">
              <w:rPr>
                <w:sz w:val="24"/>
                <w:szCs w:val="24"/>
              </w:rPr>
              <w:t>24</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54</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19</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8</w:t>
            </w:r>
          </w:p>
        </w:tc>
        <w:tc>
          <w:tcPr>
            <w:tcW w:w="1196" w:type="dxa"/>
          </w:tcPr>
          <w:p w:rsidR="00C051C4" w:rsidRPr="00685EB1" w:rsidRDefault="00C051C4" w:rsidP="00C051C4">
            <w:pPr>
              <w:spacing w:line="360" w:lineRule="auto"/>
              <w:jc w:val="center"/>
              <w:rPr>
                <w:sz w:val="24"/>
                <w:szCs w:val="24"/>
              </w:rPr>
            </w:pPr>
            <w:r w:rsidRPr="00685EB1">
              <w:rPr>
                <w:sz w:val="24"/>
                <w:szCs w:val="24"/>
              </w:rPr>
              <w:t>53</w:t>
            </w:r>
          </w:p>
        </w:tc>
        <w:tc>
          <w:tcPr>
            <w:tcW w:w="1196" w:type="dxa"/>
          </w:tcPr>
          <w:p w:rsidR="00C051C4" w:rsidRPr="00685EB1" w:rsidRDefault="00C051C4" w:rsidP="00C051C4">
            <w:pPr>
              <w:spacing w:line="360" w:lineRule="auto"/>
              <w:jc w:val="center"/>
              <w:rPr>
                <w:sz w:val="24"/>
                <w:szCs w:val="24"/>
              </w:rPr>
            </w:pPr>
            <w:r w:rsidRPr="00685EB1">
              <w:rPr>
                <w:sz w:val="24"/>
                <w:szCs w:val="24"/>
              </w:rPr>
              <w:t>33</w:t>
            </w:r>
          </w:p>
        </w:tc>
        <w:tc>
          <w:tcPr>
            <w:tcW w:w="1196" w:type="dxa"/>
          </w:tcPr>
          <w:p w:rsidR="00C051C4" w:rsidRPr="00685EB1" w:rsidRDefault="00C051C4" w:rsidP="00C051C4">
            <w:pPr>
              <w:spacing w:line="360" w:lineRule="auto"/>
              <w:jc w:val="center"/>
              <w:rPr>
                <w:sz w:val="24"/>
                <w:szCs w:val="24"/>
              </w:rPr>
            </w:pPr>
            <w:r w:rsidRPr="00685EB1">
              <w:rPr>
                <w:sz w:val="24"/>
                <w:szCs w:val="24"/>
              </w:rPr>
              <w:t>23</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53</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18</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9</w:t>
            </w:r>
          </w:p>
        </w:tc>
        <w:tc>
          <w:tcPr>
            <w:tcW w:w="1196" w:type="dxa"/>
          </w:tcPr>
          <w:p w:rsidR="00C051C4" w:rsidRPr="00685EB1" w:rsidRDefault="00C051C4" w:rsidP="00C051C4">
            <w:pPr>
              <w:spacing w:line="360" w:lineRule="auto"/>
              <w:jc w:val="center"/>
              <w:rPr>
                <w:sz w:val="24"/>
                <w:szCs w:val="24"/>
              </w:rPr>
            </w:pPr>
            <w:r w:rsidRPr="00685EB1">
              <w:rPr>
                <w:sz w:val="24"/>
                <w:szCs w:val="24"/>
              </w:rPr>
              <w:t>52</w:t>
            </w:r>
          </w:p>
        </w:tc>
        <w:tc>
          <w:tcPr>
            <w:tcW w:w="1196" w:type="dxa"/>
          </w:tcPr>
          <w:p w:rsidR="00C051C4" w:rsidRPr="00685EB1" w:rsidRDefault="00C051C4" w:rsidP="00C051C4">
            <w:pPr>
              <w:spacing w:line="360" w:lineRule="auto"/>
              <w:jc w:val="center"/>
              <w:rPr>
                <w:sz w:val="24"/>
                <w:szCs w:val="24"/>
              </w:rPr>
            </w:pPr>
            <w:r w:rsidRPr="00685EB1">
              <w:rPr>
                <w:sz w:val="24"/>
                <w:szCs w:val="24"/>
              </w:rPr>
              <w:t>32</w:t>
            </w:r>
          </w:p>
        </w:tc>
        <w:tc>
          <w:tcPr>
            <w:tcW w:w="1196" w:type="dxa"/>
          </w:tcPr>
          <w:p w:rsidR="00C051C4" w:rsidRPr="00685EB1" w:rsidRDefault="00C051C4" w:rsidP="00C051C4">
            <w:pPr>
              <w:spacing w:line="360" w:lineRule="auto"/>
              <w:jc w:val="center"/>
              <w:rPr>
                <w:sz w:val="24"/>
                <w:szCs w:val="24"/>
              </w:rPr>
            </w:pPr>
            <w:r w:rsidRPr="00685EB1">
              <w:rPr>
                <w:sz w:val="24"/>
                <w:szCs w:val="24"/>
              </w:rPr>
              <w:t>22</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52</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17</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10</w:t>
            </w:r>
          </w:p>
        </w:tc>
        <w:tc>
          <w:tcPr>
            <w:tcW w:w="1196" w:type="dxa"/>
          </w:tcPr>
          <w:p w:rsidR="00C051C4" w:rsidRPr="00685EB1" w:rsidRDefault="00C051C4" w:rsidP="00C051C4">
            <w:pPr>
              <w:spacing w:line="360" w:lineRule="auto"/>
              <w:jc w:val="center"/>
              <w:rPr>
                <w:sz w:val="24"/>
                <w:szCs w:val="24"/>
              </w:rPr>
            </w:pPr>
            <w:r w:rsidRPr="00685EB1">
              <w:rPr>
                <w:sz w:val="24"/>
                <w:szCs w:val="24"/>
              </w:rPr>
              <w:t>51</w:t>
            </w:r>
          </w:p>
        </w:tc>
        <w:tc>
          <w:tcPr>
            <w:tcW w:w="1196" w:type="dxa"/>
          </w:tcPr>
          <w:p w:rsidR="00C051C4" w:rsidRPr="00685EB1" w:rsidRDefault="00C051C4" w:rsidP="00C051C4">
            <w:pPr>
              <w:spacing w:line="360" w:lineRule="auto"/>
              <w:jc w:val="center"/>
              <w:rPr>
                <w:sz w:val="24"/>
                <w:szCs w:val="24"/>
              </w:rPr>
            </w:pPr>
            <w:r w:rsidRPr="00685EB1">
              <w:rPr>
                <w:sz w:val="24"/>
                <w:szCs w:val="24"/>
              </w:rPr>
              <w:t>31</w:t>
            </w:r>
          </w:p>
        </w:tc>
        <w:tc>
          <w:tcPr>
            <w:tcW w:w="1196" w:type="dxa"/>
          </w:tcPr>
          <w:p w:rsidR="00C051C4" w:rsidRPr="00685EB1" w:rsidRDefault="00C051C4" w:rsidP="00C051C4">
            <w:pPr>
              <w:spacing w:line="360" w:lineRule="auto"/>
              <w:jc w:val="center"/>
              <w:rPr>
                <w:sz w:val="24"/>
                <w:szCs w:val="24"/>
              </w:rPr>
            </w:pPr>
            <w:r w:rsidRPr="00685EB1">
              <w:rPr>
                <w:sz w:val="24"/>
                <w:szCs w:val="24"/>
              </w:rPr>
              <w:t>21</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51</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16</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11</w:t>
            </w:r>
          </w:p>
        </w:tc>
        <w:tc>
          <w:tcPr>
            <w:tcW w:w="1196" w:type="dxa"/>
          </w:tcPr>
          <w:p w:rsidR="00C051C4" w:rsidRPr="00685EB1" w:rsidRDefault="00C051C4" w:rsidP="00C051C4">
            <w:pPr>
              <w:spacing w:line="360" w:lineRule="auto"/>
              <w:jc w:val="center"/>
              <w:rPr>
                <w:sz w:val="24"/>
                <w:szCs w:val="24"/>
              </w:rPr>
            </w:pPr>
            <w:r w:rsidRPr="00685EB1">
              <w:rPr>
                <w:sz w:val="24"/>
                <w:szCs w:val="24"/>
              </w:rPr>
              <w:t>50</w:t>
            </w:r>
          </w:p>
        </w:tc>
        <w:tc>
          <w:tcPr>
            <w:tcW w:w="1196" w:type="dxa"/>
          </w:tcPr>
          <w:p w:rsidR="00C051C4" w:rsidRPr="00685EB1" w:rsidRDefault="00C051C4" w:rsidP="00C051C4">
            <w:pPr>
              <w:spacing w:line="360" w:lineRule="auto"/>
              <w:jc w:val="center"/>
              <w:rPr>
                <w:sz w:val="24"/>
                <w:szCs w:val="24"/>
              </w:rPr>
            </w:pPr>
            <w:r w:rsidRPr="00685EB1">
              <w:rPr>
                <w:sz w:val="24"/>
                <w:szCs w:val="24"/>
              </w:rPr>
              <w:t>30</w:t>
            </w:r>
          </w:p>
        </w:tc>
        <w:tc>
          <w:tcPr>
            <w:tcW w:w="1196" w:type="dxa"/>
          </w:tcPr>
          <w:p w:rsidR="00C051C4" w:rsidRPr="00685EB1" w:rsidRDefault="00C051C4" w:rsidP="00C051C4">
            <w:pPr>
              <w:spacing w:line="360" w:lineRule="auto"/>
              <w:jc w:val="center"/>
              <w:rPr>
                <w:sz w:val="24"/>
                <w:szCs w:val="24"/>
              </w:rPr>
            </w:pPr>
            <w:r w:rsidRPr="00685EB1">
              <w:rPr>
                <w:sz w:val="24"/>
                <w:szCs w:val="24"/>
              </w:rPr>
              <w:t>20</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50</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15</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12</w:t>
            </w:r>
          </w:p>
        </w:tc>
        <w:tc>
          <w:tcPr>
            <w:tcW w:w="1196" w:type="dxa"/>
          </w:tcPr>
          <w:p w:rsidR="00C051C4" w:rsidRPr="00685EB1" w:rsidRDefault="00C051C4" w:rsidP="00C051C4">
            <w:pPr>
              <w:spacing w:line="360" w:lineRule="auto"/>
              <w:jc w:val="center"/>
              <w:rPr>
                <w:sz w:val="24"/>
                <w:szCs w:val="24"/>
              </w:rPr>
            </w:pPr>
            <w:r w:rsidRPr="00685EB1">
              <w:rPr>
                <w:sz w:val="24"/>
                <w:szCs w:val="24"/>
              </w:rPr>
              <w:t>49</w:t>
            </w:r>
          </w:p>
        </w:tc>
        <w:tc>
          <w:tcPr>
            <w:tcW w:w="1196" w:type="dxa"/>
          </w:tcPr>
          <w:p w:rsidR="00C051C4" w:rsidRPr="00685EB1" w:rsidRDefault="00C051C4" w:rsidP="00C051C4">
            <w:pPr>
              <w:spacing w:line="360" w:lineRule="auto"/>
              <w:jc w:val="center"/>
              <w:rPr>
                <w:sz w:val="24"/>
                <w:szCs w:val="24"/>
              </w:rPr>
            </w:pPr>
            <w:r w:rsidRPr="00685EB1">
              <w:rPr>
                <w:sz w:val="24"/>
                <w:szCs w:val="24"/>
              </w:rPr>
              <w:t>29</w:t>
            </w:r>
          </w:p>
        </w:tc>
        <w:tc>
          <w:tcPr>
            <w:tcW w:w="1196" w:type="dxa"/>
          </w:tcPr>
          <w:p w:rsidR="00C051C4" w:rsidRPr="00685EB1" w:rsidRDefault="00C051C4" w:rsidP="00C051C4">
            <w:pPr>
              <w:spacing w:line="360" w:lineRule="auto"/>
              <w:jc w:val="center"/>
              <w:rPr>
                <w:sz w:val="24"/>
                <w:szCs w:val="24"/>
              </w:rPr>
            </w:pPr>
            <w:r w:rsidRPr="00685EB1">
              <w:rPr>
                <w:sz w:val="24"/>
                <w:szCs w:val="24"/>
              </w:rPr>
              <w:t>19</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49</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14</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13</w:t>
            </w:r>
          </w:p>
        </w:tc>
        <w:tc>
          <w:tcPr>
            <w:tcW w:w="1196" w:type="dxa"/>
          </w:tcPr>
          <w:p w:rsidR="00C051C4" w:rsidRPr="00685EB1" w:rsidRDefault="00C051C4" w:rsidP="00C051C4">
            <w:pPr>
              <w:spacing w:line="360" w:lineRule="auto"/>
              <w:jc w:val="center"/>
              <w:rPr>
                <w:sz w:val="24"/>
                <w:szCs w:val="24"/>
              </w:rPr>
            </w:pPr>
            <w:r w:rsidRPr="00685EB1">
              <w:rPr>
                <w:sz w:val="24"/>
                <w:szCs w:val="24"/>
              </w:rPr>
              <w:t>48</w:t>
            </w:r>
          </w:p>
        </w:tc>
        <w:tc>
          <w:tcPr>
            <w:tcW w:w="1196" w:type="dxa"/>
          </w:tcPr>
          <w:p w:rsidR="00C051C4" w:rsidRPr="00685EB1" w:rsidRDefault="00C051C4" w:rsidP="00C051C4">
            <w:pPr>
              <w:spacing w:line="360" w:lineRule="auto"/>
              <w:jc w:val="center"/>
              <w:rPr>
                <w:sz w:val="24"/>
                <w:szCs w:val="24"/>
              </w:rPr>
            </w:pPr>
            <w:r w:rsidRPr="00685EB1">
              <w:rPr>
                <w:sz w:val="24"/>
                <w:szCs w:val="24"/>
              </w:rPr>
              <w:t>28</w:t>
            </w:r>
          </w:p>
        </w:tc>
        <w:tc>
          <w:tcPr>
            <w:tcW w:w="1196" w:type="dxa"/>
          </w:tcPr>
          <w:p w:rsidR="00C051C4" w:rsidRPr="00685EB1" w:rsidRDefault="00C051C4" w:rsidP="00C051C4">
            <w:pPr>
              <w:spacing w:line="360" w:lineRule="auto"/>
              <w:jc w:val="center"/>
              <w:rPr>
                <w:sz w:val="24"/>
                <w:szCs w:val="24"/>
              </w:rPr>
            </w:pPr>
            <w:r w:rsidRPr="00685EB1">
              <w:rPr>
                <w:sz w:val="24"/>
                <w:szCs w:val="24"/>
              </w:rPr>
              <w:t>18</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48</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13</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14</w:t>
            </w:r>
          </w:p>
        </w:tc>
        <w:tc>
          <w:tcPr>
            <w:tcW w:w="1196" w:type="dxa"/>
          </w:tcPr>
          <w:p w:rsidR="00C051C4" w:rsidRPr="00685EB1" w:rsidRDefault="00C051C4" w:rsidP="00C051C4">
            <w:pPr>
              <w:spacing w:line="360" w:lineRule="auto"/>
              <w:jc w:val="center"/>
              <w:rPr>
                <w:sz w:val="24"/>
                <w:szCs w:val="24"/>
              </w:rPr>
            </w:pPr>
            <w:r w:rsidRPr="00685EB1">
              <w:rPr>
                <w:sz w:val="24"/>
                <w:szCs w:val="24"/>
              </w:rPr>
              <w:t>47</w:t>
            </w:r>
          </w:p>
        </w:tc>
        <w:tc>
          <w:tcPr>
            <w:tcW w:w="1196" w:type="dxa"/>
          </w:tcPr>
          <w:p w:rsidR="00C051C4" w:rsidRPr="00685EB1" w:rsidRDefault="00C051C4" w:rsidP="00C051C4">
            <w:pPr>
              <w:spacing w:line="360" w:lineRule="auto"/>
              <w:jc w:val="center"/>
              <w:rPr>
                <w:sz w:val="24"/>
                <w:szCs w:val="24"/>
              </w:rPr>
            </w:pPr>
            <w:r w:rsidRPr="00685EB1">
              <w:rPr>
                <w:sz w:val="24"/>
                <w:szCs w:val="24"/>
              </w:rPr>
              <w:t>27</w:t>
            </w:r>
          </w:p>
        </w:tc>
        <w:tc>
          <w:tcPr>
            <w:tcW w:w="1196" w:type="dxa"/>
          </w:tcPr>
          <w:p w:rsidR="00C051C4" w:rsidRPr="00685EB1" w:rsidRDefault="00C051C4" w:rsidP="00C051C4">
            <w:pPr>
              <w:spacing w:line="360" w:lineRule="auto"/>
              <w:jc w:val="center"/>
              <w:rPr>
                <w:sz w:val="24"/>
                <w:szCs w:val="24"/>
              </w:rPr>
            </w:pPr>
            <w:r w:rsidRPr="00685EB1">
              <w:rPr>
                <w:sz w:val="24"/>
                <w:szCs w:val="24"/>
              </w:rPr>
              <w:t>17</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47</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12</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15</w:t>
            </w:r>
          </w:p>
        </w:tc>
        <w:tc>
          <w:tcPr>
            <w:tcW w:w="1196" w:type="dxa"/>
          </w:tcPr>
          <w:p w:rsidR="00C051C4" w:rsidRPr="00685EB1" w:rsidRDefault="00C051C4" w:rsidP="00C051C4">
            <w:pPr>
              <w:spacing w:line="360" w:lineRule="auto"/>
              <w:jc w:val="center"/>
              <w:rPr>
                <w:sz w:val="24"/>
                <w:szCs w:val="24"/>
              </w:rPr>
            </w:pPr>
            <w:r w:rsidRPr="00685EB1">
              <w:rPr>
                <w:sz w:val="24"/>
                <w:szCs w:val="24"/>
              </w:rPr>
              <w:t>46</w:t>
            </w:r>
          </w:p>
        </w:tc>
        <w:tc>
          <w:tcPr>
            <w:tcW w:w="1196" w:type="dxa"/>
          </w:tcPr>
          <w:p w:rsidR="00C051C4" w:rsidRPr="00685EB1" w:rsidRDefault="00C051C4" w:rsidP="00C051C4">
            <w:pPr>
              <w:spacing w:line="360" w:lineRule="auto"/>
              <w:jc w:val="center"/>
              <w:rPr>
                <w:sz w:val="24"/>
                <w:szCs w:val="24"/>
              </w:rPr>
            </w:pPr>
            <w:r w:rsidRPr="00685EB1">
              <w:rPr>
                <w:sz w:val="24"/>
                <w:szCs w:val="24"/>
              </w:rPr>
              <w:t>26</w:t>
            </w:r>
          </w:p>
        </w:tc>
        <w:tc>
          <w:tcPr>
            <w:tcW w:w="1196" w:type="dxa"/>
          </w:tcPr>
          <w:p w:rsidR="00C051C4" w:rsidRPr="00685EB1" w:rsidRDefault="00C051C4" w:rsidP="00C051C4">
            <w:pPr>
              <w:spacing w:line="360" w:lineRule="auto"/>
              <w:jc w:val="center"/>
              <w:rPr>
                <w:sz w:val="24"/>
                <w:szCs w:val="24"/>
              </w:rPr>
            </w:pPr>
            <w:r w:rsidRPr="00685EB1">
              <w:rPr>
                <w:sz w:val="24"/>
                <w:szCs w:val="24"/>
              </w:rPr>
              <w:t>16</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46</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11</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16</w:t>
            </w:r>
          </w:p>
        </w:tc>
        <w:tc>
          <w:tcPr>
            <w:tcW w:w="1196" w:type="dxa"/>
          </w:tcPr>
          <w:p w:rsidR="00C051C4" w:rsidRPr="00685EB1" w:rsidRDefault="00C051C4" w:rsidP="00C051C4">
            <w:pPr>
              <w:spacing w:line="360" w:lineRule="auto"/>
              <w:jc w:val="center"/>
              <w:rPr>
                <w:sz w:val="24"/>
                <w:szCs w:val="24"/>
              </w:rPr>
            </w:pPr>
            <w:r w:rsidRPr="00685EB1">
              <w:rPr>
                <w:sz w:val="24"/>
                <w:szCs w:val="24"/>
              </w:rPr>
              <w:t>45</w:t>
            </w:r>
          </w:p>
        </w:tc>
        <w:tc>
          <w:tcPr>
            <w:tcW w:w="1196" w:type="dxa"/>
          </w:tcPr>
          <w:p w:rsidR="00C051C4" w:rsidRPr="00685EB1" w:rsidRDefault="00C051C4" w:rsidP="00C051C4">
            <w:pPr>
              <w:spacing w:line="360" w:lineRule="auto"/>
              <w:jc w:val="center"/>
              <w:rPr>
                <w:sz w:val="24"/>
                <w:szCs w:val="24"/>
              </w:rPr>
            </w:pPr>
            <w:r w:rsidRPr="00685EB1">
              <w:rPr>
                <w:sz w:val="24"/>
                <w:szCs w:val="24"/>
              </w:rPr>
              <w:t>25</w:t>
            </w:r>
          </w:p>
        </w:tc>
        <w:tc>
          <w:tcPr>
            <w:tcW w:w="1196" w:type="dxa"/>
          </w:tcPr>
          <w:p w:rsidR="00C051C4" w:rsidRPr="00685EB1" w:rsidRDefault="00C051C4" w:rsidP="00C051C4">
            <w:pPr>
              <w:spacing w:line="360" w:lineRule="auto"/>
              <w:jc w:val="center"/>
              <w:rPr>
                <w:sz w:val="24"/>
                <w:szCs w:val="24"/>
              </w:rPr>
            </w:pPr>
            <w:r w:rsidRPr="00685EB1">
              <w:rPr>
                <w:sz w:val="24"/>
                <w:szCs w:val="24"/>
              </w:rPr>
              <w:t>15</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45</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10</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17</w:t>
            </w:r>
          </w:p>
        </w:tc>
        <w:tc>
          <w:tcPr>
            <w:tcW w:w="1196" w:type="dxa"/>
          </w:tcPr>
          <w:p w:rsidR="00C051C4" w:rsidRPr="00685EB1" w:rsidRDefault="00C051C4" w:rsidP="00C051C4">
            <w:pPr>
              <w:spacing w:line="360" w:lineRule="auto"/>
              <w:jc w:val="center"/>
              <w:rPr>
                <w:sz w:val="24"/>
                <w:szCs w:val="24"/>
              </w:rPr>
            </w:pPr>
            <w:r w:rsidRPr="00685EB1">
              <w:rPr>
                <w:sz w:val="24"/>
                <w:szCs w:val="24"/>
              </w:rPr>
              <w:t>44</w:t>
            </w:r>
          </w:p>
        </w:tc>
        <w:tc>
          <w:tcPr>
            <w:tcW w:w="1196" w:type="dxa"/>
          </w:tcPr>
          <w:p w:rsidR="00C051C4" w:rsidRPr="00685EB1" w:rsidRDefault="00C051C4" w:rsidP="00C051C4">
            <w:pPr>
              <w:spacing w:line="360" w:lineRule="auto"/>
              <w:jc w:val="center"/>
              <w:rPr>
                <w:sz w:val="24"/>
                <w:szCs w:val="24"/>
              </w:rPr>
            </w:pPr>
            <w:r w:rsidRPr="00685EB1">
              <w:rPr>
                <w:sz w:val="24"/>
                <w:szCs w:val="24"/>
              </w:rPr>
              <w:t>24</w:t>
            </w:r>
          </w:p>
        </w:tc>
        <w:tc>
          <w:tcPr>
            <w:tcW w:w="1196" w:type="dxa"/>
          </w:tcPr>
          <w:p w:rsidR="00C051C4" w:rsidRPr="00685EB1" w:rsidRDefault="00C051C4" w:rsidP="00C051C4">
            <w:pPr>
              <w:spacing w:line="360" w:lineRule="auto"/>
              <w:jc w:val="center"/>
              <w:rPr>
                <w:sz w:val="24"/>
                <w:szCs w:val="24"/>
              </w:rPr>
            </w:pPr>
            <w:r w:rsidRPr="00685EB1">
              <w:rPr>
                <w:sz w:val="24"/>
                <w:szCs w:val="24"/>
              </w:rPr>
              <w:t>14</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44</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9</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18</w:t>
            </w:r>
          </w:p>
        </w:tc>
        <w:tc>
          <w:tcPr>
            <w:tcW w:w="1196" w:type="dxa"/>
          </w:tcPr>
          <w:p w:rsidR="00C051C4" w:rsidRPr="00685EB1" w:rsidRDefault="00C051C4" w:rsidP="00C051C4">
            <w:pPr>
              <w:spacing w:line="360" w:lineRule="auto"/>
              <w:jc w:val="center"/>
              <w:rPr>
                <w:sz w:val="24"/>
                <w:szCs w:val="24"/>
              </w:rPr>
            </w:pPr>
            <w:r w:rsidRPr="00685EB1">
              <w:rPr>
                <w:sz w:val="24"/>
                <w:szCs w:val="24"/>
              </w:rPr>
              <w:t>43</w:t>
            </w:r>
          </w:p>
        </w:tc>
        <w:tc>
          <w:tcPr>
            <w:tcW w:w="1196" w:type="dxa"/>
          </w:tcPr>
          <w:p w:rsidR="00C051C4" w:rsidRPr="00685EB1" w:rsidRDefault="00C051C4" w:rsidP="00C051C4">
            <w:pPr>
              <w:spacing w:line="360" w:lineRule="auto"/>
              <w:jc w:val="center"/>
              <w:rPr>
                <w:sz w:val="24"/>
                <w:szCs w:val="24"/>
              </w:rPr>
            </w:pPr>
            <w:r w:rsidRPr="00685EB1">
              <w:rPr>
                <w:sz w:val="24"/>
                <w:szCs w:val="24"/>
              </w:rPr>
              <w:t>23</w:t>
            </w:r>
          </w:p>
        </w:tc>
        <w:tc>
          <w:tcPr>
            <w:tcW w:w="1196" w:type="dxa"/>
          </w:tcPr>
          <w:p w:rsidR="00C051C4" w:rsidRPr="00685EB1" w:rsidRDefault="00C051C4" w:rsidP="00C051C4">
            <w:pPr>
              <w:spacing w:line="360" w:lineRule="auto"/>
              <w:jc w:val="center"/>
              <w:rPr>
                <w:sz w:val="24"/>
                <w:szCs w:val="24"/>
              </w:rPr>
            </w:pPr>
            <w:r w:rsidRPr="00685EB1">
              <w:rPr>
                <w:sz w:val="24"/>
                <w:szCs w:val="24"/>
              </w:rPr>
              <w:t>13</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43</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8</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19</w:t>
            </w:r>
          </w:p>
        </w:tc>
        <w:tc>
          <w:tcPr>
            <w:tcW w:w="1196" w:type="dxa"/>
          </w:tcPr>
          <w:p w:rsidR="00C051C4" w:rsidRPr="00685EB1" w:rsidRDefault="00C051C4" w:rsidP="00C051C4">
            <w:pPr>
              <w:spacing w:line="360" w:lineRule="auto"/>
              <w:jc w:val="center"/>
              <w:rPr>
                <w:sz w:val="24"/>
                <w:szCs w:val="24"/>
              </w:rPr>
            </w:pPr>
            <w:r w:rsidRPr="00685EB1">
              <w:rPr>
                <w:sz w:val="24"/>
                <w:szCs w:val="24"/>
              </w:rPr>
              <w:t>42</w:t>
            </w:r>
          </w:p>
        </w:tc>
        <w:tc>
          <w:tcPr>
            <w:tcW w:w="1196" w:type="dxa"/>
          </w:tcPr>
          <w:p w:rsidR="00C051C4" w:rsidRPr="00685EB1" w:rsidRDefault="00C051C4" w:rsidP="00C051C4">
            <w:pPr>
              <w:spacing w:line="360" w:lineRule="auto"/>
              <w:jc w:val="center"/>
              <w:rPr>
                <w:sz w:val="24"/>
                <w:szCs w:val="24"/>
              </w:rPr>
            </w:pPr>
            <w:r w:rsidRPr="00685EB1">
              <w:rPr>
                <w:sz w:val="24"/>
                <w:szCs w:val="24"/>
              </w:rPr>
              <w:t>22</w:t>
            </w:r>
          </w:p>
        </w:tc>
        <w:tc>
          <w:tcPr>
            <w:tcW w:w="1196" w:type="dxa"/>
          </w:tcPr>
          <w:p w:rsidR="00C051C4" w:rsidRPr="00685EB1" w:rsidRDefault="00C051C4" w:rsidP="00C051C4">
            <w:pPr>
              <w:spacing w:line="360" w:lineRule="auto"/>
              <w:jc w:val="center"/>
              <w:rPr>
                <w:sz w:val="24"/>
                <w:szCs w:val="24"/>
              </w:rPr>
            </w:pPr>
            <w:r w:rsidRPr="00685EB1">
              <w:rPr>
                <w:sz w:val="24"/>
                <w:szCs w:val="24"/>
              </w:rPr>
              <w:t>12</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42</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7</w:t>
            </w:r>
          </w:p>
        </w:tc>
      </w:tr>
      <w:tr w:rsidR="00C051C4" w:rsidRPr="00685EB1" w:rsidTr="000139D3">
        <w:tc>
          <w:tcPr>
            <w:tcW w:w="1196" w:type="dxa"/>
          </w:tcPr>
          <w:p w:rsidR="00C051C4" w:rsidRPr="00685EB1" w:rsidRDefault="00C051C4" w:rsidP="000139D3">
            <w:pPr>
              <w:spacing w:line="360" w:lineRule="auto"/>
              <w:jc w:val="center"/>
              <w:rPr>
                <w:sz w:val="24"/>
                <w:szCs w:val="24"/>
              </w:rPr>
            </w:pPr>
            <w:r w:rsidRPr="00685EB1">
              <w:rPr>
                <w:sz w:val="24"/>
                <w:szCs w:val="24"/>
              </w:rPr>
              <w:t>20</w:t>
            </w:r>
          </w:p>
        </w:tc>
        <w:tc>
          <w:tcPr>
            <w:tcW w:w="1196" w:type="dxa"/>
          </w:tcPr>
          <w:p w:rsidR="00C051C4" w:rsidRPr="00685EB1" w:rsidRDefault="00C051C4" w:rsidP="00C051C4">
            <w:pPr>
              <w:spacing w:line="360" w:lineRule="auto"/>
              <w:jc w:val="center"/>
              <w:rPr>
                <w:sz w:val="24"/>
                <w:szCs w:val="24"/>
              </w:rPr>
            </w:pPr>
            <w:r w:rsidRPr="00685EB1">
              <w:rPr>
                <w:sz w:val="24"/>
                <w:szCs w:val="24"/>
              </w:rPr>
              <w:t>41</w:t>
            </w:r>
          </w:p>
        </w:tc>
        <w:tc>
          <w:tcPr>
            <w:tcW w:w="1196" w:type="dxa"/>
          </w:tcPr>
          <w:p w:rsidR="00C051C4" w:rsidRPr="00685EB1" w:rsidRDefault="00C051C4" w:rsidP="00C051C4">
            <w:pPr>
              <w:spacing w:line="360" w:lineRule="auto"/>
              <w:jc w:val="center"/>
              <w:rPr>
                <w:sz w:val="24"/>
                <w:szCs w:val="24"/>
              </w:rPr>
            </w:pPr>
            <w:r w:rsidRPr="00685EB1">
              <w:rPr>
                <w:sz w:val="24"/>
                <w:szCs w:val="24"/>
              </w:rPr>
              <w:t>21</w:t>
            </w:r>
          </w:p>
        </w:tc>
        <w:tc>
          <w:tcPr>
            <w:tcW w:w="1196" w:type="dxa"/>
          </w:tcPr>
          <w:p w:rsidR="00C051C4" w:rsidRPr="00685EB1" w:rsidRDefault="00C051C4" w:rsidP="00C051C4">
            <w:pPr>
              <w:spacing w:line="360" w:lineRule="auto"/>
              <w:jc w:val="center"/>
              <w:rPr>
                <w:sz w:val="24"/>
                <w:szCs w:val="24"/>
              </w:rPr>
            </w:pPr>
            <w:r w:rsidRPr="00685EB1">
              <w:rPr>
                <w:sz w:val="24"/>
                <w:szCs w:val="24"/>
              </w:rPr>
              <w:t>11</w:t>
            </w:r>
          </w:p>
        </w:tc>
        <w:tc>
          <w:tcPr>
            <w:tcW w:w="1196" w:type="dxa"/>
          </w:tcPr>
          <w:p w:rsidR="00C051C4" w:rsidRPr="00685EB1" w:rsidRDefault="00C051C4" w:rsidP="00C051C4">
            <w:pPr>
              <w:jc w:val="center"/>
              <w:rPr>
                <w:sz w:val="24"/>
                <w:szCs w:val="24"/>
              </w:rPr>
            </w:pPr>
            <w:r w:rsidRPr="00685EB1">
              <w:rPr>
                <w:sz w:val="24"/>
                <w:szCs w:val="24"/>
              </w:rPr>
              <w:t>5</w:t>
            </w:r>
          </w:p>
        </w:tc>
        <w:tc>
          <w:tcPr>
            <w:tcW w:w="1197" w:type="dxa"/>
          </w:tcPr>
          <w:p w:rsidR="00C051C4" w:rsidRPr="00685EB1" w:rsidRDefault="00C051C4" w:rsidP="00C051C4">
            <w:pPr>
              <w:spacing w:line="360" w:lineRule="auto"/>
              <w:jc w:val="center"/>
              <w:rPr>
                <w:sz w:val="24"/>
                <w:szCs w:val="24"/>
              </w:rPr>
            </w:pPr>
            <w:r w:rsidRPr="00685EB1">
              <w:rPr>
                <w:sz w:val="24"/>
                <w:szCs w:val="24"/>
              </w:rPr>
              <w:t>41</w:t>
            </w:r>
          </w:p>
        </w:tc>
        <w:tc>
          <w:tcPr>
            <w:tcW w:w="1197" w:type="dxa"/>
          </w:tcPr>
          <w:p w:rsidR="00C051C4" w:rsidRPr="00685EB1" w:rsidRDefault="00C051C4" w:rsidP="00C051C4">
            <w:pPr>
              <w:jc w:val="center"/>
              <w:rPr>
                <w:sz w:val="24"/>
                <w:szCs w:val="24"/>
              </w:rPr>
            </w:pPr>
            <w:r w:rsidRPr="00685EB1">
              <w:rPr>
                <w:sz w:val="24"/>
                <w:szCs w:val="24"/>
              </w:rPr>
              <w:t>10</w:t>
            </w:r>
          </w:p>
        </w:tc>
        <w:tc>
          <w:tcPr>
            <w:tcW w:w="1197" w:type="dxa"/>
          </w:tcPr>
          <w:p w:rsidR="00C051C4" w:rsidRPr="00685EB1" w:rsidRDefault="00C051C4" w:rsidP="00C051C4">
            <w:pPr>
              <w:spacing w:line="360" w:lineRule="auto"/>
              <w:jc w:val="center"/>
              <w:rPr>
                <w:sz w:val="24"/>
                <w:szCs w:val="24"/>
              </w:rPr>
            </w:pPr>
            <w:r w:rsidRPr="00685EB1">
              <w:rPr>
                <w:sz w:val="24"/>
                <w:szCs w:val="24"/>
              </w:rPr>
              <w:t>6</w:t>
            </w:r>
          </w:p>
        </w:tc>
      </w:tr>
    </w:tbl>
    <w:p w:rsidR="009C5897" w:rsidRPr="00685EB1" w:rsidRDefault="009C5897" w:rsidP="000E5C9B">
      <w:pPr>
        <w:spacing w:line="360" w:lineRule="auto"/>
        <w:rPr>
          <w:sz w:val="24"/>
          <w:szCs w:val="24"/>
        </w:rPr>
      </w:pPr>
    </w:p>
    <w:p w:rsidR="00DA7F61" w:rsidRPr="00043AEC" w:rsidRDefault="00DA7F61" w:rsidP="000E5C9B">
      <w:pPr>
        <w:spacing w:line="360" w:lineRule="auto"/>
        <w:jc w:val="center"/>
        <w:rPr>
          <w:b/>
          <w:sz w:val="24"/>
          <w:szCs w:val="24"/>
        </w:rPr>
      </w:pPr>
      <w:r w:rsidRPr="00043AEC">
        <w:rPr>
          <w:b/>
          <w:sz w:val="24"/>
          <w:szCs w:val="24"/>
        </w:rPr>
        <w:t>Теоретическая часть</w:t>
      </w:r>
    </w:p>
    <w:p w:rsidR="00DA7F61" w:rsidRPr="00685EB1" w:rsidRDefault="00DA7F61" w:rsidP="006A63B2">
      <w:pPr>
        <w:spacing w:line="360" w:lineRule="auto"/>
        <w:jc w:val="center"/>
        <w:rPr>
          <w:sz w:val="24"/>
          <w:szCs w:val="24"/>
        </w:rPr>
      </w:pPr>
      <w:r w:rsidRPr="00685EB1">
        <w:rPr>
          <w:sz w:val="24"/>
          <w:szCs w:val="24"/>
        </w:rPr>
        <w:t>ПЛОСКОСТНАЯ РАЗМЕТКА</w:t>
      </w:r>
    </w:p>
    <w:p w:rsidR="00530A4F" w:rsidRPr="00685EB1" w:rsidRDefault="00DA7F61" w:rsidP="000E5C9B">
      <w:pPr>
        <w:spacing w:line="360" w:lineRule="auto"/>
        <w:rPr>
          <w:sz w:val="24"/>
          <w:szCs w:val="24"/>
        </w:rPr>
      </w:pPr>
      <w:r w:rsidRPr="00685EB1">
        <w:rPr>
          <w:sz w:val="24"/>
          <w:szCs w:val="24"/>
        </w:rPr>
        <w:t>Общие понятия.</w:t>
      </w:r>
    </w:p>
    <w:p w:rsidR="00DA7F61" w:rsidRPr="00685EB1" w:rsidRDefault="00DA7F61" w:rsidP="000E5C9B">
      <w:pPr>
        <w:spacing w:line="360" w:lineRule="auto"/>
        <w:rPr>
          <w:sz w:val="24"/>
          <w:szCs w:val="24"/>
        </w:rPr>
      </w:pPr>
      <w:r w:rsidRPr="00685EB1">
        <w:rPr>
          <w:sz w:val="24"/>
          <w:szCs w:val="24"/>
        </w:rPr>
        <w:t>Разметкой называется операция нанесения на обрабатываемую заготовку разметочных линий, определяющих контуры будущей детали или места, подлежащее обработке.</w:t>
      </w:r>
    </w:p>
    <w:p w:rsidR="00DA7F61" w:rsidRPr="00685EB1" w:rsidRDefault="00DA7F61" w:rsidP="000E5C9B">
      <w:pPr>
        <w:spacing w:line="360" w:lineRule="auto"/>
        <w:rPr>
          <w:sz w:val="24"/>
          <w:szCs w:val="24"/>
        </w:rPr>
      </w:pPr>
      <w:r w:rsidRPr="00685EB1">
        <w:rPr>
          <w:sz w:val="24"/>
          <w:szCs w:val="24"/>
        </w:rPr>
        <w:t>Точность, достигаемая при обычных методах разметки, составляет примерно 0,5 мм. При точной разметке её можно повысить до сотых долей миллиметра.</w:t>
      </w:r>
    </w:p>
    <w:p w:rsidR="00DA7F61" w:rsidRPr="00685EB1" w:rsidRDefault="00DA7F61" w:rsidP="000E5C9B">
      <w:pPr>
        <w:spacing w:line="360" w:lineRule="auto"/>
        <w:rPr>
          <w:sz w:val="24"/>
          <w:szCs w:val="24"/>
        </w:rPr>
      </w:pPr>
      <w:r w:rsidRPr="00685EB1">
        <w:rPr>
          <w:sz w:val="24"/>
          <w:szCs w:val="24"/>
        </w:rPr>
        <w:t xml:space="preserve">Плоскостная разметка, выполняемая обычно на поверхности плоских деталей, на полосовом и листовом материале, заключается в нанесении на заготовку контурных параллельных и перпендикулярных линий (рисок), окружностей, дуг, углов, осевых линий, разнообразных геометрических фигур по заданным размерам или контуров </w:t>
      </w:r>
      <w:r w:rsidRPr="00685EB1">
        <w:rPr>
          <w:sz w:val="24"/>
          <w:szCs w:val="24"/>
        </w:rPr>
        <w:lastRenderedPageBreak/>
        <w:t>различных отверстий по шаблонам.</w:t>
      </w:r>
    </w:p>
    <w:p w:rsidR="00DA7F61" w:rsidRPr="00685EB1" w:rsidRDefault="00DA7F61" w:rsidP="000E5C9B">
      <w:pPr>
        <w:spacing w:line="360" w:lineRule="auto"/>
        <w:rPr>
          <w:sz w:val="24"/>
          <w:szCs w:val="24"/>
        </w:rPr>
      </w:pPr>
      <w:r w:rsidRPr="00685EB1">
        <w:rPr>
          <w:sz w:val="24"/>
          <w:szCs w:val="24"/>
        </w:rPr>
        <w:t>Пространственная разметка наиболее распространена в машиностроении; по приёмам она существенно отличается от плоскостной.</w:t>
      </w:r>
    </w:p>
    <w:p w:rsidR="00DA7F61" w:rsidRPr="00685EB1" w:rsidRDefault="00DA7F61" w:rsidP="000E5C9B">
      <w:pPr>
        <w:spacing w:line="360" w:lineRule="auto"/>
        <w:rPr>
          <w:sz w:val="24"/>
          <w:szCs w:val="24"/>
        </w:rPr>
      </w:pPr>
      <w:r w:rsidRPr="00685EB1">
        <w:rPr>
          <w:sz w:val="24"/>
          <w:szCs w:val="24"/>
        </w:rPr>
        <w:t>Приспособления для плоскостной разметки.</w:t>
      </w:r>
    </w:p>
    <w:p w:rsidR="00DA7F61" w:rsidRPr="00685EB1" w:rsidRDefault="00DA7F61" w:rsidP="000E5C9B">
      <w:pPr>
        <w:spacing w:line="360" w:lineRule="auto"/>
        <w:rPr>
          <w:sz w:val="24"/>
          <w:szCs w:val="24"/>
        </w:rPr>
      </w:pPr>
      <w:r w:rsidRPr="00685EB1">
        <w:rPr>
          <w:sz w:val="24"/>
          <w:szCs w:val="24"/>
        </w:rPr>
        <w:t>Для выполнения разметки используют разметочные плиты, подкладки, поворотные приспособления, домкраты и др.</w:t>
      </w:r>
    </w:p>
    <w:p w:rsidR="00DA7F61" w:rsidRPr="00685EB1" w:rsidRDefault="00DA7F61" w:rsidP="000E5C9B">
      <w:pPr>
        <w:spacing w:line="360" w:lineRule="auto"/>
        <w:rPr>
          <w:sz w:val="24"/>
          <w:szCs w:val="24"/>
        </w:rPr>
      </w:pPr>
      <w:r w:rsidRPr="00685EB1">
        <w:rPr>
          <w:sz w:val="24"/>
          <w:szCs w:val="24"/>
        </w:rPr>
        <w:t>На разметочной плите устанавливают подлежащие разметке детали и располагают все приспособления и инструмент. Разметочная плита отлива-</w:t>
      </w:r>
    </w:p>
    <w:p w:rsidR="00DA7F61" w:rsidRPr="00685EB1" w:rsidRDefault="00DA7F61" w:rsidP="000E5C9B">
      <w:pPr>
        <w:spacing w:line="360" w:lineRule="auto"/>
        <w:rPr>
          <w:sz w:val="24"/>
          <w:szCs w:val="24"/>
        </w:rPr>
      </w:pPr>
      <w:r w:rsidRPr="00685EB1">
        <w:rPr>
          <w:sz w:val="24"/>
          <w:szCs w:val="24"/>
        </w:rPr>
        <w:t>ется из мелкозернистого серого чугуна.</w:t>
      </w:r>
    </w:p>
    <w:p w:rsidR="00DA7F61" w:rsidRPr="00685EB1" w:rsidRDefault="00DA7F61" w:rsidP="000E5C9B">
      <w:pPr>
        <w:spacing w:line="360" w:lineRule="auto"/>
        <w:rPr>
          <w:sz w:val="24"/>
          <w:szCs w:val="24"/>
        </w:rPr>
      </w:pPr>
      <w:r w:rsidRPr="00685EB1">
        <w:rPr>
          <w:sz w:val="24"/>
          <w:szCs w:val="24"/>
        </w:rPr>
        <w:t>Размер плиты выбирают так, чтобы её ширина и длина были на 500 мм больше соответствующих размеров размечаемой заготовки. Плиты больших размеров, например 6000 х 10 000 мм, изготовляют составными из двух или четырёх плит, которые скрепляются болтами и шпонками.</w:t>
      </w:r>
    </w:p>
    <w:p w:rsidR="00DA7F61" w:rsidRPr="00685EB1" w:rsidRDefault="00DA7F61" w:rsidP="000E5C9B">
      <w:pPr>
        <w:spacing w:line="360" w:lineRule="auto"/>
        <w:rPr>
          <w:sz w:val="24"/>
          <w:szCs w:val="24"/>
        </w:rPr>
      </w:pPr>
      <w:r w:rsidRPr="00685EB1">
        <w:rPr>
          <w:sz w:val="24"/>
          <w:szCs w:val="24"/>
        </w:rPr>
        <w:t>Поверхность плиты всегда должна быть сухой и чистой. После работы плиту обметают щёткой, тщательно протирают тряпкой, смазывают маслом для предохранения от коррозии и накрывают деревянным щитом.</w:t>
      </w:r>
    </w:p>
    <w:p w:rsidR="00DA7F61" w:rsidRPr="00685EB1" w:rsidRDefault="00DA7F61" w:rsidP="000E5C9B">
      <w:pPr>
        <w:spacing w:line="360" w:lineRule="auto"/>
        <w:rPr>
          <w:sz w:val="24"/>
          <w:szCs w:val="24"/>
        </w:rPr>
      </w:pPr>
      <w:r w:rsidRPr="00685EB1">
        <w:rPr>
          <w:sz w:val="24"/>
          <w:szCs w:val="24"/>
        </w:rPr>
        <w:t>Плоскость разметочных плит проверяют с помощью точной поверочной линейки и щупа (или папиросной бумаги). Рабочие поверхности шабреных плит, предназначенных для точной разметки, проверяют на краску с помощью поверочной линейки. Число пятен в квадрате 25 х 25мм должно быть не менее 20.</w:t>
      </w:r>
    </w:p>
    <w:p w:rsidR="00DA7F61" w:rsidRPr="00685EB1" w:rsidRDefault="00DA7F61" w:rsidP="000E5C9B">
      <w:pPr>
        <w:spacing w:line="360" w:lineRule="auto"/>
        <w:rPr>
          <w:sz w:val="24"/>
          <w:szCs w:val="24"/>
        </w:rPr>
      </w:pPr>
      <w:r w:rsidRPr="00685EB1">
        <w:rPr>
          <w:sz w:val="24"/>
          <w:szCs w:val="24"/>
        </w:rPr>
        <w:t>Прежде чем приступить к разметке, заготовку устанавливают и выверяют на разметочной плите, пользуясь для этого опорными подкладками, призмами и домкратами различных конструкций.</w:t>
      </w:r>
    </w:p>
    <w:p w:rsidR="00DA7F61" w:rsidRPr="00685EB1" w:rsidRDefault="00DA7F61" w:rsidP="000E5C9B">
      <w:pPr>
        <w:spacing w:line="360" w:lineRule="auto"/>
        <w:rPr>
          <w:sz w:val="24"/>
          <w:szCs w:val="24"/>
        </w:rPr>
      </w:pPr>
      <w:r w:rsidRPr="00685EB1">
        <w:rPr>
          <w:sz w:val="24"/>
          <w:szCs w:val="24"/>
        </w:rPr>
        <w:t>Подкладки служат для обеспечения правильной установки деталей при разметке, а также для предохранения разметочных плит от царапин и забоин. Самыми простыми явлениями плоские опорные подкладки. Подкладки больших размеров выполняют пустотелыми цилиндрическими, призматическими, двутаврового сечения и др.</w:t>
      </w:r>
    </w:p>
    <w:p w:rsidR="00DA7F61" w:rsidRPr="00685EB1" w:rsidRDefault="00DA7F61" w:rsidP="000E5C9B">
      <w:pPr>
        <w:spacing w:line="360" w:lineRule="auto"/>
        <w:rPr>
          <w:sz w:val="24"/>
          <w:szCs w:val="24"/>
        </w:rPr>
      </w:pPr>
      <w:r w:rsidRPr="00685EB1">
        <w:rPr>
          <w:sz w:val="24"/>
          <w:szCs w:val="24"/>
        </w:rPr>
        <w:t>Клиновидные подкладки представляют собой два соединённых, точно обработанных стальных клина. Перемещение клина на одно деление равно 0,1 мм.</w:t>
      </w:r>
    </w:p>
    <w:p w:rsidR="00DA7F61" w:rsidRPr="00685EB1" w:rsidRDefault="00DA7F61" w:rsidP="000E5C9B">
      <w:pPr>
        <w:spacing w:line="360" w:lineRule="auto"/>
        <w:rPr>
          <w:sz w:val="24"/>
          <w:szCs w:val="24"/>
        </w:rPr>
      </w:pPr>
      <w:r w:rsidRPr="00685EB1">
        <w:rPr>
          <w:sz w:val="24"/>
          <w:szCs w:val="24"/>
        </w:rPr>
        <w:t>Домкраты применяют для установки громоздких и тяжёлых заготовок; они позволяют вырезать и регулировать положение размечаемых заготовок по высоте.</w:t>
      </w:r>
    </w:p>
    <w:p w:rsidR="00DA7F61" w:rsidRPr="00685EB1" w:rsidRDefault="00DA7F61" w:rsidP="000E5C9B">
      <w:pPr>
        <w:spacing w:line="360" w:lineRule="auto"/>
        <w:rPr>
          <w:sz w:val="24"/>
          <w:szCs w:val="24"/>
        </w:rPr>
      </w:pPr>
      <w:r w:rsidRPr="00685EB1">
        <w:rPr>
          <w:sz w:val="24"/>
          <w:szCs w:val="24"/>
        </w:rPr>
        <w:t>Обыкновенные домкраты – в корпусе которого имеется винт с прямоугольной резьбой, на верхнем конце винта закрепляют головки различной формы. Подъём и опускание заготовки осуществляют вращением винта.</w:t>
      </w:r>
    </w:p>
    <w:p w:rsidR="00DA7F61" w:rsidRPr="00685EB1" w:rsidRDefault="00DA7F61" w:rsidP="000E5C9B">
      <w:pPr>
        <w:spacing w:line="360" w:lineRule="auto"/>
        <w:rPr>
          <w:sz w:val="24"/>
          <w:szCs w:val="24"/>
        </w:rPr>
      </w:pPr>
      <w:r w:rsidRPr="00685EB1">
        <w:rPr>
          <w:sz w:val="24"/>
          <w:szCs w:val="24"/>
        </w:rPr>
        <w:t xml:space="preserve">Роликовый домкрат даёт возможность не только регулировать положение заготовки по </w:t>
      </w:r>
      <w:r w:rsidRPr="00685EB1">
        <w:rPr>
          <w:sz w:val="24"/>
          <w:szCs w:val="24"/>
        </w:rPr>
        <w:lastRenderedPageBreak/>
        <w:t>высоте, но и свободно поворачивать её в горизонтальной плоскости, что необходимо при разметке тяжёлых заготовок.</w:t>
      </w:r>
    </w:p>
    <w:p w:rsidR="00DA7F61" w:rsidRPr="00685EB1" w:rsidRDefault="00DA7F61" w:rsidP="000E5C9B">
      <w:pPr>
        <w:spacing w:line="360" w:lineRule="auto"/>
        <w:rPr>
          <w:sz w:val="24"/>
          <w:szCs w:val="24"/>
        </w:rPr>
      </w:pPr>
      <w:r w:rsidRPr="00685EB1">
        <w:rPr>
          <w:sz w:val="24"/>
          <w:szCs w:val="24"/>
        </w:rPr>
        <w:t>Выдвижные центры применяют для разметки цилиндрических деталей.</w:t>
      </w:r>
    </w:p>
    <w:p w:rsidR="00DA7F61" w:rsidRPr="00685EB1" w:rsidRDefault="00DA7F61" w:rsidP="000E5C9B">
      <w:pPr>
        <w:spacing w:line="360" w:lineRule="auto"/>
        <w:rPr>
          <w:sz w:val="24"/>
          <w:szCs w:val="24"/>
        </w:rPr>
      </w:pPr>
      <w:r w:rsidRPr="00685EB1">
        <w:rPr>
          <w:sz w:val="24"/>
          <w:szCs w:val="24"/>
        </w:rPr>
        <w:t>Инструменты для плоскостной разметки.</w:t>
      </w:r>
    </w:p>
    <w:p w:rsidR="00DA7F61" w:rsidRPr="00685EB1" w:rsidRDefault="00DA7F61" w:rsidP="000E5C9B">
      <w:pPr>
        <w:spacing w:line="360" w:lineRule="auto"/>
        <w:rPr>
          <w:sz w:val="24"/>
          <w:szCs w:val="24"/>
        </w:rPr>
      </w:pPr>
      <w:r w:rsidRPr="00685EB1">
        <w:rPr>
          <w:sz w:val="24"/>
          <w:szCs w:val="24"/>
        </w:rPr>
        <w:t>Чертилки (иглы) служат для нанесения линий (рисок) на размечаемую поверхность с помощью линейки, угольника или шаблона. Изготовляют чертилки из инструментальной стали У10 или У12.</w:t>
      </w:r>
    </w:p>
    <w:p w:rsidR="00DA7F61" w:rsidRPr="00685EB1" w:rsidRDefault="00DA7F61" w:rsidP="000E5C9B">
      <w:pPr>
        <w:spacing w:line="360" w:lineRule="auto"/>
        <w:rPr>
          <w:sz w:val="24"/>
          <w:szCs w:val="24"/>
        </w:rPr>
      </w:pPr>
      <w:r w:rsidRPr="00685EB1">
        <w:rPr>
          <w:sz w:val="24"/>
          <w:szCs w:val="24"/>
        </w:rPr>
        <w:t>Чертилка с отогнутым концом представляет собой заострённый с двух сторон стальной стержень, один конец которого отогнут под углом 90 градусов. Средняя часть чертилки утолщена и для удобства на ней сделана накатка. Отогнутым концом наносят риски в труднодоступных местах.</w:t>
      </w:r>
    </w:p>
    <w:p w:rsidR="00DA7F61" w:rsidRPr="00685EB1" w:rsidRDefault="00DA7F61" w:rsidP="000E5C9B">
      <w:pPr>
        <w:spacing w:line="360" w:lineRule="auto"/>
        <w:rPr>
          <w:sz w:val="24"/>
          <w:szCs w:val="24"/>
        </w:rPr>
      </w:pPr>
      <w:r w:rsidRPr="00685EB1">
        <w:rPr>
          <w:sz w:val="24"/>
          <w:szCs w:val="24"/>
        </w:rPr>
        <w:t>Чертилка со вставной иглой выполнена по типу часовых отвёрток; в качестве вставной иглы могут быть использованы стальные закалённые и заточенные стержни.</w:t>
      </w:r>
    </w:p>
    <w:p w:rsidR="00DA7F61" w:rsidRPr="00685EB1" w:rsidRDefault="00DA7F61" w:rsidP="000E5C9B">
      <w:pPr>
        <w:spacing w:line="360" w:lineRule="auto"/>
        <w:rPr>
          <w:sz w:val="24"/>
          <w:szCs w:val="24"/>
        </w:rPr>
      </w:pPr>
      <w:r w:rsidRPr="00685EB1">
        <w:rPr>
          <w:sz w:val="24"/>
          <w:szCs w:val="24"/>
        </w:rPr>
        <w:t>Карманная чертилка выполнена в виде карандаша с убирающимся остриём. На рабочий наконечник напаян стержень из твёрдого сплава ВК6, заточенный на конус под углом 20 градусов.</w:t>
      </w:r>
    </w:p>
    <w:p w:rsidR="00DA7F61" w:rsidRPr="00685EB1" w:rsidRDefault="00DA7F61" w:rsidP="000E5C9B">
      <w:pPr>
        <w:spacing w:line="360" w:lineRule="auto"/>
        <w:rPr>
          <w:sz w:val="24"/>
          <w:szCs w:val="24"/>
        </w:rPr>
      </w:pPr>
      <w:r w:rsidRPr="00685EB1">
        <w:rPr>
          <w:sz w:val="24"/>
          <w:szCs w:val="24"/>
        </w:rPr>
        <w:t>Чертилки должны быть острозаточенными, чем острее чертилки, тем тоньше будет разметочная риска и тем, следовательно, выше точность разметки.</w:t>
      </w:r>
    </w:p>
    <w:p w:rsidR="00DA7F61" w:rsidRPr="00685EB1" w:rsidRDefault="00DA7F61" w:rsidP="000E5C9B">
      <w:pPr>
        <w:spacing w:line="360" w:lineRule="auto"/>
        <w:rPr>
          <w:sz w:val="24"/>
          <w:szCs w:val="24"/>
        </w:rPr>
      </w:pPr>
      <w:r w:rsidRPr="00685EB1">
        <w:rPr>
          <w:sz w:val="24"/>
          <w:szCs w:val="24"/>
        </w:rPr>
        <w:t>Кернер – слесарный инструмент, применяющийся для нанесения углублений</w:t>
      </w:r>
    </w:p>
    <w:p w:rsidR="00530A4F" w:rsidRDefault="00DA7F61" w:rsidP="000E5C9B">
      <w:pPr>
        <w:spacing w:line="360" w:lineRule="auto"/>
        <w:rPr>
          <w:sz w:val="24"/>
          <w:szCs w:val="24"/>
        </w:rPr>
      </w:pPr>
      <w:r w:rsidRPr="00685EB1">
        <w:rPr>
          <w:sz w:val="24"/>
          <w:szCs w:val="24"/>
        </w:rPr>
        <w:t xml:space="preserve">(кернов) на предварительно размеченных линиях (керны делают для того, чтобы риски были отчётливо видны и не стирались в процессе обработки детали). </w:t>
      </w:r>
    </w:p>
    <w:p w:rsidR="00DA7F61" w:rsidRPr="00685EB1" w:rsidRDefault="00DA7F61" w:rsidP="000E5C9B">
      <w:pPr>
        <w:spacing w:line="360" w:lineRule="auto"/>
        <w:rPr>
          <w:sz w:val="24"/>
          <w:szCs w:val="24"/>
        </w:rPr>
      </w:pPr>
      <w:r w:rsidRPr="00685EB1">
        <w:rPr>
          <w:sz w:val="24"/>
          <w:szCs w:val="24"/>
        </w:rPr>
        <w:t>Керны изготавливают из инструментальной углеродистой или легированной стали У7А, У8А, 7ХФ или 8ХФ. Различают керны обыкновенные, специальные, пружинные (механические), электрические и др.</w:t>
      </w:r>
    </w:p>
    <w:p w:rsidR="00DA7F61" w:rsidRPr="00685EB1" w:rsidRDefault="00DA7F61" w:rsidP="000E5C9B">
      <w:pPr>
        <w:spacing w:line="360" w:lineRule="auto"/>
        <w:rPr>
          <w:sz w:val="24"/>
          <w:szCs w:val="24"/>
        </w:rPr>
      </w:pPr>
      <w:r w:rsidRPr="00685EB1">
        <w:rPr>
          <w:sz w:val="24"/>
          <w:szCs w:val="24"/>
        </w:rPr>
        <w:t>Обыкновенный кернер представляет собой стольной стержень длиной 100, 125 или 160мм и диаметром соответственно 8, 10 или 12мм; его боёк имеет сферическую поверхность под углом 50…60 градусов, при точной разметке затачивается под углом 30…45 градусов.</w:t>
      </w:r>
    </w:p>
    <w:p w:rsidR="00DA7F61" w:rsidRPr="00685EB1" w:rsidRDefault="00DA7F61" w:rsidP="000E5C9B">
      <w:pPr>
        <w:spacing w:line="360" w:lineRule="auto"/>
        <w:rPr>
          <w:sz w:val="24"/>
          <w:szCs w:val="24"/>
        </w:rPr>
      </w:pPr>
      <w:r w:rsidRPr="00685EB1">
        <w:rPr>
          <w:sz w:val="24"/>
          <w:szCs w:val="24"/>
        </w:rPr>
        <w:t>Применение специального кернера для накернивания малых отверстий и закруглений небольших радиусов заметно повышает качество разметки и производительность.</w:t>
      </w:r>
    </w:p>
    <w:p w:rsidR="00DA7F61" w:rsidRPr="00685EB1" w:rsidRDefault="00DA7F61" w:rsidP="000E5C9B">
      <w:pPr>
        <w:spacing w:line="360" w:lineRule="auto"/>
        <w:rPr>
          <w:sz w:val="24"/>
          <w:szCs w:val="24"/>
        </w:rPr>
      </w:pPr>
      <w:r w:rsidRPr="00685EB1">
        <w:rPr>
          <w:sz w:val="24"/>
          <w:szCs w:val="24"/>
        </w:rPr>
        <w:t>Керн для шаговой разметки состоит из двух кернов – основного и вспомогательного, скреплённых общей планкой. Расстояние между ними регулируется планкой в зависимости от шага размечаемых отверстий.</w:t>
      </w:r>
    </w:p>
    <w:p w:rsidR="00DA7F61" w:rsidRPr="00685EB1" w:rsidRDefault="00DA7F61" w:rsidP="000E5C9B">
      <w:pPr>
        <w:spacing w:line="360" w:lineRule="auto"/>
        <w:rPr>
          <w:sz w:val="24"/>
          <w:szCs w:val="24"/>
        </w:rPr>
      </w:pPr>
      <w:r w:rsidRPr="00685EB1">
        <w:rPr>
          <w:sz w:val="24"/>
          <w:szCs w:val="24"/>
        </w:rPr>
        <w:t>Циркули используют для разметки окружностей и дуг, деления отрезков и окружностей, а также для геометрических построений. Циркулями пользуются и для переноса размеров с измерительных линеек на деталь.</w:t>
      </w:r>
    </w:p>
    <w:p w:rsidR="00DA7F61" w:rsidRPr="00685EB1" w:rsidRDefault="00DA7F61" w:rsidP="000E5C9B">
      <w:pPr>
        <w:spacing w:line="360" w:lineRule="auto"/>
        <w:rPr>
          <w:sz w:val="24"/>
          <w:szCs w:val="24"/>
        </w:rPr>
      </w:pPr>
      <w:r w:rsidRPr="00685EB1">
        <w:rPr>
          <w:sz w:val="24"/>
          <w:szCs w:val="24"/>
        </w:rPr>
        <w:lastRenderedPageBreak/>
        <w:t>Разметочные циркули бывают простыми или с дугой, точными и пружинными. Простой циркуль состоит из двух шарнирно соединённых ножек – целых или со вставными иглами; нужный раствор ножек фиксируется винтом.</w:t>
      </w:r>
    </w:p>
    <w:p w:rsidR="00DA7F61" w:rsidRDefault="00DA7F61" w:rsidP="000E5C9B">
      <w:pPr>
        <w:spacing w:line="360" w:lineRule="auto"/>
        <w:rPr>
          <w:sz w:val="24"/>
          <w:szCs w:val="24"/>
        </w:rPr>
      </w:pPr>
      <w:r w:rsidRPr="00685EB1">
        <w:rPr>
          <w:sz w:val="24"/>
          <w:szCs w:val="24"/>
        </w:rPr>
        <w:t>Штангенциркули. Разметочный штангенциркуль предназначен для точной разметки прямых линий и центров, а также для разметки больших диаметров.</w:t>
      </w:r>
    </w:p>
    <w:p w:rsidR="00530A4F" w:rsidRDefault="00530A4F" w:rsidP="000E5C9B">
      <w:pPr>
        <w:spacing w:line="360" w:lineRule="auto"/>
        <w:rPr>
          <w:sz w:val="24"/>
          <w:szCs w:val="24"/>
        </w:rPr>
      </w:pPr>
      <w:r>
        <w:rPr>
          <w:noProof/>
          <w:sz w:val="24"/>
          <w:szCs w:val="24"/>
        </w:rPr>
        <w:drawing>
          <wp:inline distT="0" distB="0" distL="0" distR="0">
            <wp:extent cx="4324350" cy="388620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24350" cy="3886200"/>
                    </a:xfrm>
                    <a:prstGeom prst="rect">
                      <a:avLst/>
                    </a:prstGeom>
                    <a:noFill/>
                    <a:ln w="9525">
                      <a:noFill/>
                      <a:miter lim="800000"/>
                      <a:headEnd/>
                      <a:tailEnd/>
                    </a:ln>
                  </pic:spPr>
                </pic:pic>
              </a:graphicData>
            </a:graphic>
          </wp:inline>
        </w:drawing>
      </w:r>
    </w:p>
    <w:p w:rsidR="00530A4F" w:rsidRPr="00685EB1" w:rsidRDefault="004230BD" w:rsidP="000E5C9B">
      <w:pPr>
        <w:spacing w:line="360" w:lineRule="auto"/>
        <w:rPr>
          <w:sz w:val="24"/>
          <w:szCs w:val="24"/>
        </w:rPr>
      </w:pPr>
      <w:r>
        <w:rPr>
          <w:sz w:val="24"/>
          <w:szCs w:val="24"/>
        </w:rPr>
        <w:t xml:space="preserve">Рисунок 2. - </w:t>
      </w:r>
      <w:r w:rsidR="00530A4F" w:rsidRPr="00530A4F">
        <w:rPr>
          <w:sz w:val="24"/>
          <w:szCs w:val="24"/>
        </w:rPr>
        <w:t>Разметочный и измерительный инструмент и приемы измерения: а — масштабная линейка; б — приемы измерения масштабной линейкой; в — слесарный угольник и приемы проверки правильности угла, г — штангенциркуль и приемы измерения им; 1,9 — неподвижная и подвижная губки для наружного измерения, 2,4 — губки для внутреннего измерения, 3 — внутренний размер детали, 5 — винт для закрепления рамки, 6 — подвижная рамка, 7 — штанга с миллиметровым делением, 8 — нониус, 10 — наружный размер детали, 11 — глубиномер; д — кронциркуль и нутромер и приемы измерения ими; е — лекальная линейка и приемы проверки ею обрабатываемой поверхности</w:t>
      </w:r>
    </w:p>
    <w:p w:rsidR="00DA7F61" w:rsidRPr="00685EB1" w:rsidRDefault="00DA7F61" w:rsidP="000E5C9B">
      <w:pPr>
        <w:spacing w:line="360" w:lineRule="auto"/>
        <w:rPr>
          <w:sz w:val="24"/>
          <w:szCs w:val="24"/>
        </w:rPr>
      </w:pPr>
      <w:r w:rsidRPr="00685EB1">
        <w:rPr>
          <w:sz w:val="24"/>
          <w:szCs w:val="24"/>
        </w:rPr>
        <w:t>Рейсмас. Рейсмас является основным инструментом для пространственной разметки и служит для нанесения параллельных, вертикальных и горизонтальных линий, а также для проверки установки деталей на плите. Для более точной разметки применяют рейсмас с микрометрическим винтом.</w:t>
      </w:r>
    </w:p>
    <w:p w:rsidR="00DA7F61" w:rsidRPr="00685EB1" w:rsidRDefault="00DA7F61" w:rsidP="000E5C9B">
      <w:pPr>
        <w:spacing w:line="360" w:lineRule="auto"/>
        <w:rPr>
          <w:sz w:val="24"/>
          <w:szCs w:val="24"/>
        </w:rPr>
      </w:pPr>
      <w:r w:rsidRPr="00685EB1">
        <w:rPr>
          <w:sz w:val="24"/>
          <w:szCs w:val="24"/>
        </w:rPr>
        <w:t>Подготовка к разметке.</w:t>
      </w:r>
    </w:p>
    <w:p w:rsidR="00DA7F61" w:rsidRPr="00685EB1" w:rsidRDefault="00DA7F61" w:rsidP="000E5C9B">
      <w:pPr>
        <w:spacing w:line="360" w:lineRule="auto"/>
        <w:rPr>
          <w:sz w:val="24"/>
          <w:szCs w:val="24"/>
        </w:rPr>
      </w:pPr>
      <w:r w:rsidRPr="00685EB1">
        <w:rPr>
          <w:sz w:val="24"/>
          <w:szCs w:val="24"/>
        </w:rPr>
        <w:t>Перед разметкой необходимо выполнить следующее:</w:t>
      </w:r>
    </w:p>
    <w:p w:rsidR="00DA7F61" w:rsidRPr="00685EB1" w:rsidRDefault="00DA7F61" w:rsidP="000E5C9B">
      <w:pPr>
        <w:spacing w:line="360" w:lineRule="auto"/>
        <w:rPr>
          <w:sz w:val="24"/>
          <w:szCs w:val="24"/>
        </w:rPr>
      </w:pPr>
      <w:r w:rsidRPr="00685EB1">
        <w:rPr>
          <w:sz w:val="24"/>
          <w:szCs w:val="24"/>
        </w:rPr>
        <w:lastRenderedPageBreak/>
        <w:t>-очистить заготовку от пыли, грязи, окалины, следов коррозии стальной щёткой и др.;</w:t>
      </w:r>
    </w:p>
    <w:p w:rsidR="00DA7F61" w:rsidRPr="00685EB1" w:rsidRDefault="00DA7F61" w:rsidP="000E5C9B">
      <w:pPr>
        <w:spacing w:line="360" w:lineRule="auto"/>
        <w:rPr>
          <w:sz w:val="24"/>
          <w:szCs w:val="24"/>
        </w:rPr>
      </w:pPr>
      <w:r w:rsidRPr="00685EB1">
        <w:rPr>
          <w:sz w:val="24"/>
          <w:szCs w:val="24"/>
        </w:rPr>
        <w:t>-тщательно осмотреть заготовку; при обнаружении раковин, пузырей, трещин и т. п., точно измерить их и, составляя план разметки, принять меры к удалению этих дефектов в процессе дальнейшей обработки (если это возможно); все размеры заготовки должны быть тщательно рассчитаны, чтобы после обработки на поверхности не осталось дефектов;</w:t>
      </w:r>
    </w:p>
    <w:p w:rsidR="00DA7F61" w:rsidRPr="00685EB1" w:rsidRDefault="00DA7F61" w:rsidP="000E5C9B">
      <w:pPr>
        <w:spacing w:line="360" w:lineRule="auto"/>
        <w:rPr>
          <w:sz w:val="24"/>
          <w:szCs w:val="24"/>
        </w:rPr>
      </w:pPr>
      <w:r w:rsidRPr="00685EB1">
        <w:rPr>
          <w:sz w:val="24"/>
          <w:szCs w:val="24"/>
        </w:rPr>
        <w:t>-изучить чертеж размечаемой детали, выяснить её особенности и назначение; -уточнить размеры; определить базовые поверхности заготовки, от которых следует откладывать размеры в процессе разметки; при плоскостной разметке базами могут служить обработанные кромки заготовки или осевые линии, которые наносятся в первую очередь.</w:t>
      </w:r>
    </w:p>
    <w:p w:rsidR="00DA7F61" w:rsidRPr="00685EB1" w:rsidRDefault="00DA7F61" w:rsidP="000E5C9B">
      <w:pPr>
        <w:spacing w:line="360" w:lineRule="auto"/>
        <w:rPr>
          <w:sz w:val="24"/>
          <w:szCs w:val="24"/>
        </w:rPr>
      </w:pPr>
      <w:r w:rsidRPr="00685EB1">
        <w:rPr>
          <w:sz w:val="24"/>
          <w:szCs w:val="24"/>
        </w:rPr>
        <w:t xml:space="preserve"> Применение плоскостной разметки.</w:t>
      </w:r>
    </w:p>
    <w:p w:rsidR="00DA7F61" w:rsidRPr="00685EB1" w:rsidRDefault="00DA7F61" w:rsidP="000E5C9B">
      <w:pPr>
        <w:spacing w:line="360" w:lineRule="auto"/>
        <w:rPr>
          <w:sz w:val="24"/>
          <w:szCs w:val="24"/>
        </w:rPr>
      </w:pPr>
      <w:r w:rsidRPr="00685EB1">
        <w:rPr>
          <w:sz w:val="24"/>
          <w:szCs w:val="24"/>
        </w:rPr>
        <w:t>Нанесение разметочных рисок. Разметочные риски наносятся в такой последовательности: сначала проводят горизонтальные, затем – вертикальные, после этого – наклонные и последними – окружности, дуги и закругления.</w:t>
      </w:r>
    </w:p>
    <w:p w:rsidR="00DA7F61" w:rsidRPr="00685EB1" w:rsidRDefault="00DA7F61" w:rsidP="000E5C9B">
      <w:pPr>
        <w:spacing w:line="360" w:lineRule="auto"/>
        <w:rPr>
          <w:sz w:val="24"/>
          <w:szCs w:val="24"/>
        </w:rPr>
      </w:pPr>
      <w:r w:rsidRPr="00685EB1">
        <w:rPr>
          <w:sz w:val="24"/>
          <w:szCs w:val="24"/>
        </w:rPr>
        <w:t>Прямые риски наносят чертилкой, которая должна быть наклонена по направлению её перемещения и в сторону от линейки. Чертилку всё время прижимают к линейке, которая должна плотно прилегать к детали. Риски проводят только один раз. Если риска нанесена некачественно её закрашивают, дают красителю высохнуть и проводят риску вновь.</w:t>
      </w:r>
    </w:p>
    <w:p w:rsidR="00DA7F61" w:rsidRPr="00685EB1" w:rsidRDefault="00DA7F61" w:rsidP="000E5C9B">
      <w:pPr>
        <w:spacing w:line="360" w:lineRule="auto"/>
        <w:rPr>
          <w:sz w:val="24"/>
          <w:szCs w:val="24"/>
        </w:rPr>
      </w:pPr>
      <w:r w:rsidRPr="00685EB1">
        <w:rPr>
          <w:sz w:val="24"/>
          <w:szCs w:val="24"/>
        </w:rPr>
        <w:t>Перпендикулярные риски (не в геометрических построениях) наносят с помощью угольника. Первую риску проводят по угольнику, полку которого прикладывают к боковой поверхности разметочной плиты.</w:t>
      </w:r>
    </w:p>
    <w:p w:rsidR="00DA7F61" w:rsidRPr="00685EB1" w:rsidRDefault="00DA7F61" w:rsidP="000E5C9B">
      <w:pPr>
        <w:spacing w:line="360" w:lineRule="auto"/>
        <w:rPr>
          <w:sz w:val="24"/>
          <w:szCs w:val="24"/>
        </w:rPr>
      </w:pPr>
      <w:r w:rsidRPr="00685EB1">
        <w:rPr>
          <w:sz w:val="24"/>
          <w:szCs w:val="24"/>
        </w:rPr>
        <w:t>Параллельные риски наносят с помощью угольника, перемещая его на нужное расстояние.</w:t>
      </w:r>
    </w:p>
    <w:p w:rsidR="00DA7F61" w:rsidRPr="00685EB1" w:rsidRDefault="00DA7F61" w:rsidP="000E5C9B">
      <w:pPr>
        <w:spacing w:line="360" w:lineRule="auto"/>
        <w:rPr>
          <w:sz w:val="24"/>
          <w:szCs w:val="24"/>
        </w:rPr>
      </w:pPr>
      <w:r w:rsidRPr="00685EB1">
        <w:rPr>
          <w:sz w:val="24"/>
          <w:szCs w:val="24"/>
        </w:rPr>
        <w:t>Разметка углов и уклонов производится с помощью транспортировок, штангенциркулей, угломеров. При разметке транспортир устанавливают на заданный угол.</w:t>
      </w:r>
    </w:p>
    <w:p w:rsidR="00DA7F61" w:rsidRPr="00685EB1" w:rsidRDefault="00DA7F61" w:rsidP="000E5C9B">
      <w:pPr>
        <w:spacing w:line="360" w:lineRule="auto"/>
        <w:rPr>
          <w:sz w:val="24"/>
          <w:szCs w:val="24"/>
        </w:rPr>
      </w:pPr>
      <w:r w:rsidRPr="00685EB1">
        <w:rPr>
          <w:sz w:val="24"/>
          <w:szCs w:val="24"/>
        </w:rPr>
        <w:t>Штангенциркуль ШЦ – 1 с линейкой для измерения глубин вместо обычного нониуса имеет индикатор часового типа. Цена деления круговой шкалы индикатора составляет 1/10 мм, предел измерения – 135 мм, рабочие поверхности губок закалены по всей длине.</w:t>
      </w:r>
    </w:p>
    <w:p w:rsidR="00DA7F61" w:rsidRPr="00685EB1" w:rsidRDefault="00DA7F61" w:rsidP="000E5C9B">
      <w:pPr>
        <w:spacing w:line="360" w:lineRule="auto"/>
        <w:rPr>
          <w:sz w:val="24"/>
          <w:szCs w:val="24"/>
        </w:rPr>
      </w:pPr>
      <w:r w:rsidRPr="00685EB1">
        <w:rPr>
          <w:sz w:val="24"/>
          <w:szCs w:val="24"/>
        </w:rPr>
        <w:t>Центроискатель – транспортир отличается от обычного центроискателя наличием транспортира, который с помощью движка может перемещаться по линейке и закрепляться на ней в нужном положении гайкой.</w:t>
      </w:r>
    </w:p>
    <w:p w:rsidR="00DA7F61" w:rsidRPr="00685EB1" w:rsidRDefault="00DA7F61" w:rsidP="000E5C9B">
      <w:pPr>
        <w:spacing w:line="360" w:lineRule="auto"/>
        <w:rPr>
          <w:sz w:val="24"/>
          <w:szCs w:val="24"/>
        </w:rPr>
      </w:pPr>
      <w:r w:rsidRPr="00685EB1">
        <w:rPr>
          <w:sz w:val="24"/>
          <w:szCs w:val="24"/>
        </w:rPr>
        <w:t>Ватерпас с градусной шкалой рационально применять при измерении уклонов с точностью до 0,0015 градусов и при установке деталей на плите в тех случаях, когда плоскость разметочной плиты строго выверена по уровню.</w:t>
      </w:r>
    </w:p>
    <w:p w:rsidR="00DA7F61" w:rsidRPr="00685EB1" w:rsidRDefault="00DA7F61" w:rsidP="000E5C9B">
      <w:pPr>
        <w:spacing w:line="360" w:lineRule="auto"/>
        <w:rPr>
          <w:sz w:val="24"/>
          <w:szCs w:val="24"/>
        </w:rPr>
      </w:pPr>
      <w:r w:rsidRPr="00685EB1">
        <w:rPr>
          <w:sz w:val="24"/>
          <w:szCs w:val="24"/>
        </w:rPr>
        <w:t>Накернивание разметочных линий.</w:t>
      </w:r>
    </w:p>
    <w:p w:rsidR="00DA7F61" w:rsidRPr="00685EB1" w:rsidRDefault="00DA7F61" w:rsidP="000E5C9B">
      <w:pPr>
        <w:spacing w:line="360" w:lineRule="auto"/>
        <w:rPr>
          <w:sz w:val="24"/>
          <w:szCs w:val="24"/>
        </w:rPr>
      </w:pPr>
      <w:r w:rsidRPr="00685EB1">
        <w:rPr>
          <w:sz w:val="24"/>
          <w:szCs w:val="24"/>
        </w:rPr>
        <w:t>Керном называется углубление (лунка), образовавшееся от действия острия</w:t>
      </w:r>
    </w:p>
    <w:p w:rsidR="00DA7F61" w:rsidRPr="00685EB1" w:rsidRDefault="00DA7F61" w:rsidP="000E5C9B">
      <w:pPr>
        <w:spacing w:line="360" w:lineRule="auto"/>
        <w:rPr>
          <w:sz w:val="24"/>
          <w:szCs w:val="24"/>
        </w:rPr>
      </w:pPr>
      <w:r w:rsidRPr="00685EB1">
        <w:rPr>
          <w:sz w:val="24"/>
          <w:szCs w:val="24"/>
        </w:rPr>
        <w:lastRenderedPageBreak/>
        <w:t>(конуса) кернера при ударе по нему молотком.</w:t>
      </w:r>
    </w:p>
    <w:p w:rsidR="00DA7F61" w:rsidRPr="00685EB1" w:rsidRDefault="00DA7F61" w:rsidP="000E5C9B">
      <w:pPr>
        <w:spacing w:line="360" w:lineRule="auto"/>
        <w:rPr>
          <w:sz w:val="24"/>
          <w:szCs w:val="24"/>
        </w:rPr>
      </w:pPr>
      <w:r w:rsidRPr="00685EB1">
        <w:rPr>
          <w:sz w:val="24"/>
          <w:szCs w:val="24"/>
        </w:rPr>
        <w:t>Центры кернеров должны располагаться точно на разметочных линиях чтобы после обработки на поверхности детали оставались половины кернов. Керны для сверления отверстий делают более глубокими, чем другие, чтобы сверло меньше уводило в сторону от разметочной точки.</w:t>
      </w:r>
    </w:p>
    <w:p w:rsidR="000E5C9B" w:rsidRPr="00685EB1" w:rsidRDefault="00DA7F61" w:rsidP="000E5C9B">
      <w:pPr>
        <w:spacing w:line="360" w:lineRule="auto"/>
        <w:rPr>
          <w:sz w:val="24"/>
          <w:szCs w:val="24"/>
        </w:rPr>
      </w:pPr>
      <w:r w:rsidRPr="00685EB1">
        <w:rPr>
          <w:sz w:val="24"/>
          <w:szCs w:val="24"/>
        </w:rPr>
        <w:t xml:space="preserve">Способы разметки. </w:t>
      </w:r>
    </w:p>
    <w:p w:rsidR="00DA7F61" w:rsidRPr="00685EB1" w:rsidRDefault="00DA7F61" w:rsidP="000E5C9B">
      <w:pPr>
        <w:spacing w:line="360" w:lineRule="auto"/>
        <w:rPr>
          <w:sz w:val="24"/>
          <w:szCs w:val="24"/>
        </w:rPr>
      </w:pPr>
      <w:r w:rsidRPr="00685EB1">
        <w:rPr>
          <w:sz w:val="24"/>
          <w:szCs w:val="24"/>
        </w:rPr>
        <w:t>Разметка по шаблону обычно применяется при изготовлении больших партий одинаковых по форме и размерам деталей, но иногда этим способом размечают даже малые партии, но сложных изделий.</w:t>
      </w:r>
    </w:p>
    <w:p w:rsidR="00DA7F61" w:rsidRPr="00685EB1" w:rsidRDefault="00DA7F61" w:rsidP="000E5C9B">
      <w:pPr>
        <w:spacing w:line="360" w:lineRule="auto"/>
        <w:rPr>
          <w:sz w:val="24"/>
          <w:szCs w:val="24"/>
        </w:rPr>
      </w:pPr>
      <w:r w:rsidRPr="00685EB1">
        <w:rPr>
          <w:sz w:val="24"/>
          <w:szCs w:val="24"/>
        </w:rPr>
        <w:t>Разметка по образцу отличается тем, что не требуется изготовление шаблона. При этом учитывают износ.</w:t>
      </w:r>
    </w:p>
    <w:p w:rsidR="00DA7F61" w:rsidRPr="00685EB1" w:rsidRDefault="00DA7F61" w:rsidP="000E5C9B">
      <w:pPr>
        <w:spacing w:line="360" w:lineRule="auto"/>
        <w:rPr>
          <w:sz w:val="24"/>
          <w:szCs w:val="24"/>
        </w:rPr>
      </w:pPr>
      <w:r w:rsidRPr="00685EB1">
        <w:rPr>
          <w:sz w:val="24"/>
          <w:szCs w:val="24"/>
        </w:rPr>
        <w:t>Разметка по месту чаще применяют при сборке больших деталей. Одну деталь размечают по другой в таком положении, в каком они должны быть соединены.</w:t>
      </w:r>
    </w:p>
    <w:p w:rsidR="00DA7F61" w:rsidRPr="00685EB1" w:rsidRDefault="00DA7F61" w:rsidP="000E5C9B">
      <w:pPr>
        <w:spacing w:line="360" w:lineRule="auto"/>
        <w:rPr>
          <w:sz w:val="24"/>
          <w:szCs w:val="24"/>
        </w:rPr>
      </w:pPr>
      <w:r w:rsidRPr="00685EB1">
        <w:rPr>
          <w:sz w:val="24"/>
          <w:szCs w:val="24"/>
        </w:rPr>
        <w:t>Разметка карандашом производится по линейке на заготовках из алюминия и дюралюминия. Размечать последние с помощью чертилки не разрешается, так как при нанесении рисок разрушается защитный слой и создаются условия для появления коррозии.</w:t>
      </w:r>
    </w:p>
    <w:p w:rsidR="00DA7F61" w:rsidRPr="00685EB1" w:rsidRDefault="00DA7F61" w:rsidP="000E5C9B">
      <w:pPr>
        <w:spacing w:line="360" w:lineRule="auto"/>
        <w:rPr>
          <w:sz w:val="24"/>
          <w:szCs w:val="24"/>
        </w:rPr>
      </w:pPr>
      <w:r w:rsidRPr="00685EB1">
        <w:rPr>
          <w:sz w:val="24"/>
          <w:szCs w:val="24"/>
        </w:rPr>
        <w:t>Точную разметку выполняют по тем же правилам, что и обычную, но применяют более точные измерительные и разметочные инструменты.</w:t>
      </w:r>
    </w:p>
    <w:p w:rsidR="000E5C9B" w:rsidRPr="00685EB1" w:rsidRDefault="00DA7F61" w:rsidP="000E5C9B">
      <w:pPr>
        <w:spacing w:line="360" w:lineRule="auto"/>
        <w:rPr>
          <w:sz w:val="24"/>
          <w:szCs w:val="24"/>
        </w:rPr>
      </w:pPr>
      <w:r w:rsidRPr="00685EB1">
        <w:rPr>
          <w:sz w:val="24"/>
          <w:szCs w:val="24"/>
        </w:rPr>
        <w:t xml:space="preserve">Безопасность труда. </w:t>
      </w:r>
    </w:p>
    <w:p w:rsidR="00DA7F61" w:rsidRPr="00685EB1" w:rsidRDefault="00DA7F61" w:rsidP="000E5C9B">
      <w:pPr>
        <w:spacing w:line="360" w:lineRule="auto"/>
        <w:rPr>
          <w:sz w:val="24"/>
          <w:szCs w:val="24"/>
        </w:rPr>
      </w:pPr>
      <w:r w:rsidRPr="00685EB1">
        <w:rPr>
          <w:sz w:val="24"/>
          <w:szCs w:val="24"/>
        </w:rPr>
        <w:t>При разметочных работах необходимо соблюдать следующие правила безопасности труда:</w:t>
      </w:r>
    </w:p>
    <w:p w:rsidR="00DA7F61" w:rsidRPr="00685EB1" w:rsidRDefault="000E5C9B" w:rsidP="000E5C9B">
      <w:pPr>
        <w:spacing w:line="360" w:lineRule="auto"/>
        <w:rPr>
          <w:sz w:val="24"/>
          <w:szCs w:val="24"/>
        </w:rPr>
      </w:pPr>
      <w:r w:rsidRPr="00685EB1">
        <w:rPr>
          <w:sz w:val="24"/>
          <w:szCs w:val="24"/>
        </w:rPr>
        <w:t>-</w:t>
      </w:r>
      <w:r w:rsidR="00DA7F61" w:rsidRPr="00685EB1">
        <w:rPr>
          <w:sz w:val="24"/>
          <w:szCs w:val="24"/>
        </w:rPr>
        <w:t>установку заготовок (деталей) на плиту и снятие их с плиты необходимо выполнять только в рукавицах;</w:t>
      </w:r>
    </w:p>
    <w:p w:rsidR="00DA7F61" w:rsidRPr="00685EB1" w:rsidRDefault="000E5C9B" w:rsidP="000E5C9B">
      <w:pPr>
        <w:spacing w:line="360" w:lineRule="auto"/>
        <w:rPr>
          <w:sz w:val="24"/>
          <w:szCs w:val="24"/>
        </w:rPr>
      </w:pPr>
      <w:r w:rsidRPr="00685EB1">
        <w:rPr>
          <w:sz w:val="24"/>
          <w:szCs w:val="24"/>
        </w:rPr>
        <w:t>-</w:t>
      </w:r>
      <w:r w:rsidR="00DA7F61" w:rsidRPr="00685EB1">
        <w:rPr>
          <w:sz w:val="24"/>
          <w:szCs w:val="24"/>
        </w:rPr>
        <w:t>заготовки (детали) и приспособления надёжно устанавливать не на краю плиты, а ближе к середине;</w:t>
      </w:r>
    </w:p>
    <w:p w:rsidR="00DA7F61" w:rsidRPr="00685EB1" w:rsidRDefault="000E5C9B" w:rsidP="000E5C9B">
      <w:pPr>
        <w:spacing w:line="360" w:lineRule="auto"/>
        <w:rPr>
          <w:sz w:val="24"/>
          <w:szCs w:val="24"/>
        </w:rPr>
      </w:pPr>
      <w:r w:rsidRPr="00685EB1">
        <w:rPr>
          <w:sz w:val="24"/>
          <w:szCs w:val="24"/>
        </w:rPr>
        <w:t>-</w:t>
      </w:r>
      <w:r w:rsidR="00DA7F61" w:rsidRPr="00685EB1">
        <w:rPr>
          <w:sz w:val="24"/>
          <w:szCs w:val="24"/>
        </w:rPr>
        <w:t>перед установкой заготовок (деталей) проверить плиту на устойчивость;</w:t>
      </w:r>
    </w:p>
    <w:p w:rsidR="00DA7F61" w:rsidRPr="00685EB1" w:rsidRDefault="000E5C9B" w:rsidP="000E5C9B">
      <w:pPr>
        <w:spacing w:line="360" w:lineRule="auto"/>
        <w:rPr>
          <w:sz w:val="24"/>
          <w:szCs w:val="24"/>
        </w:rPr>
      </w:pPr>
      <w:r w:rsidRPr="00685EB1">
        <w:rPr>
          <w:sz w:val="24"/>
          <w:szCs w:val="24"/>
        </w:rPr>
        <w:t>-</w:t>
      </w:r>
      <w:r w:rsidR="00DA7F61" w:rsidRPr="00685EB1">
        <w:rPr>
          <w:sz w:val="24"/>
          <w:szCs w:val="24"/>
        </w:rPr>
        <w:t>следить за тем, чтобы проходы вокруг разметочной плиты были всегда свободными;</w:t>
      </w:r>
    </w:p>
    <w:p w:rsidR="00DA7F61" w:rsidRPr="00685EB1" w:rsidRDefault="000E5C9B" w:rsidP="000E5C9B">
      <w:pPr>
        <w:spacing w:line="360" w:lineRule="auto"/>
        <w:rPr>
          <w:sz w:val="24"/>
          <w:szCs w:val="24"/>
        </w:rPr>
      </w:pPr>
      <w:r w:rsidRPr="00685EB1">
        <w:rPr>
          <w:sz w:val="24"/>
          <w:szCs w:val="24"/>
        </w:rPr>
        <w:t>-</w:t>
      </w:r>
      <w:r w:rsidR="00DA7F61" w:rsidRPr="00685EB1">
        <w:rPr>
          <w:sz w:val="24"/>
          <w:szCs w:val="24"/>
        </w:rPr>
        <w:t>проверять надёжность крепления молотка на рукоятке;</w:t>
      </w:r>
    </w:p>
    <w:p w:rsidR="00DA7F61" w:rsidRPr="00685EB1" w:rsidRDefault="000E5C9B" w:rsidP="000E5C9B">
      <w:pPr>
        <w:spacing w:line="360" w:lineRule="auto"/>
        <w:rPr>
          <w:sz w:val="24"/>
          <w:szCs w:val="24"/>
        </w:rPr>
      </w:pPr>
      <w:r w:rsidRPr="00685EB1">
        <w:rPr>
          <w:sz w:val="24"/>
          <w:szCs w:val="24"/>
        </w:rPr>
        <w:t>-</w:t>
      </w:r>
      <w:r w:rsidR="00DA7F61" w:rsidRPr="00685EB1">
        <w:rPr>
          <w:sz w:val="24"/>
          <w:szCs w:val="24"/>
        </w:rPr>
        <w:t>удалять пыль и окалину с разметочной плиты только щёткой, а с крупных плит – метлой.</w:t>
      </w:r>
    </w:p>
    <w:p w:rsidR="009C5897" w:rsidRPr="00043AEC" w:rsidRDefault="00DC13BB" w:rsidP="00DC13BB">
      <w:pPr>
        <w:spacing w:line="360" w:lineRule="auto"/>
        <w:jc w:val="center"/>
        <w:rPr>
          <w:b/>
          <w:sz w:val="24"/>
          <w:szCs w:val="24"/>
        </w:rPr>
      </w:pPr>
      <w:r w:rsidRPr="00043AEC">
        <w:rPr>
          <w:b/>
          <w:sz w:val="24"/>
          <w:szCs w:val="24"/>
        </w:rPr>
        <w:t>Контрольные вопросы</w:t>
      </w:r>
    </w:p>
    <w:p w:rsidR="00DC13BB" w:rsidRPr="00685EB1" w:rsidRDefault="00DC13BB" w:rsidP="00DC13BB">
      <w:pPr>
        <w:spacing w:line="360" w:lineRule="auto"/>
        <w:rPr>
          <w:sz w:val="24"/>
          <w:szCs w:val="24"/>
        </w:rPr>
      </w:pPr>
      <w:r w:rsidRPr="00685EB1">
        <w:rPr>
          <w:sz w:val="24"/>
          <w:szCs w:val="24"/>
        </w:rPr>
        <w:t>1) Какой инструмент применяется для плоскостной разметки</w:t>
      </w:r>
      <w:r w:rsidR="00760CD8" w:rsidRPr="00685EB1">
        <w:rPr>
          <w:sz w:val="24"/>
          <w:szCs w:val="24"/>
        </w:rPr>
        <w:t>?</w:t>
      </w:r>
    </w:p>
    <w:p w:rsidR="00DC13BB" w:rsidRPr="00685EB1" w:rsidRDefault="00DC13BB" w:rsidP="00DC13BB">
      <w:pPr>
        <w:spacing w:line="360" w:lineRule="auto"/>
        <w:rPr>
          <w:sz w:val="24"/>
          <w:szCs w:val="24"/>
        </w:rPr>
      </w:pPr>
      <w:r w:rsidRPr="00685EB1">
        <w:rPr>
          <w:sz w:val="24"/>
          <w:szCs w:val="24"/>
        </w:rPr>
        <w:t>2) Как осуществляется накернивание</w:t>
      </w:r>
      <w:r w:rsidR="00760CD8" w:rsidRPr="00685EB1">
        <w:rPr>
          <w:sz w:val="24"/>
          <w:szCs w:val="24"/>
        </w:rPr>
        <w:t>?</w:t>
      </w:r>
    </w:p>
    <w:p w:rsidR="00DC13BB" w:rsidRPr="00685EB1" w:rsidRDefault="00DC13BB" w:rsidP="00DC13BB">
      <w:pPr>
        <w:spacing w:line="360" w:lineRule="auto"/>
        <w:rPr>
          <w:sz w:val="24"/>
          <w:szCs w:val="24"/>
        </w:rPr>
      </w:pPr>
      <w:r w:rsidRPr="00685EB1">
        <w:rPr>
          <w:sz w:val="24"/>
          <w:szCs w:val="24"/>
        </w:rPr>
        <w:t xml:space="preserve">3) </w:t>
      </w:r>
      <w:r w:rsidR="00760CD8" w:rsidRPr="00685EB1">
        <w:rPr>
          <w:sz w:val="24"/>
          <w:szCs w:val="24"/>
        </w:rPr>
        <w:t>Как осуществляется п</w:t>
      </w:r>
      <w:r w:rsidRPr="00685EB1">
        <w:rPr>
          <w:sz w:val="24"/>
          <w:szCs w:val="24"/>
        </w:rPr>
        <w:t>одготовка к разметке</w:t>
      </w:r>
      <w:r w:rsidR="00760CD8" w:rsidRPr="00685EB1">
        <w:rPr>
          <w:sz w:val="24"/>
          <w:szCs w:val="24"/>
        </w:rPr>
        <w:t>?</w:t>
      </w:r>
    </w:p>
    <w:p w:rsidR="00043AEC" w:rsidRPr="00685EB1" w:rsidRDefault="00760CD8" w:rsidP="000E5C9B">
      <w:pPr>
        <w:spacing w:line="360" w:lineRule="auto"/>
        <w:rPr>
          <w:sz w:val="24"/>
          <w:szCs w:val="24"/>
        </w:rPr>
      </w:pPr>
      <w:r w:rsidRPr="00685EB1">
        <w:rPr>
          <w:sz w:val="24"/>
          <w:szCs w:val="24"/>
        </w:rPr>
        <w:t>4) Какие применяются способы и виды разметки?</w:t>
      </w:r>
    </w:p>
    <w:p w:rsidR="009F5639" w:rsidRPr="00685EB1" w:rsidRDefault="009F5639" w:rsidP="009F5639">
      <w:pPr>
        <w:shd w:val="clear" w:color="auto" w:fill="FFFFFF"/>
        <w:spacing w:line="360" w:lineRule="auto"/>
        <w:jc w:val="center"/>
        <w:rPr>
          <w:sz w:val="24"/>
          <w:szCs w:val="24"/>
        </w:rPr>
      </w:pPr>
      <w:r w:rsidRPr="00685EB1">
        <w:rPr>
          <w:b/>
          <w:bCs/>
          <w:sz w:val="24"/>
          <w:szCs w:val="24"/>
        </w:rPr>
        <w:lastRenderedPageBreak/>
        <w:t xml:space="preserve">Практическая работа № </w:t>
      </w:r>
      <w:r w:rsidR="00556658">
        <w:rPr>
          <w:b/>
          <w:bCs/>
          <w:sz w:val="24"/>
          <w:szCs w:val="24"/>
        </w:rPr>
        <w:t>2</w:t>
      </w:r>
    </w:p>
    <w:p w:rsidR="009F5639" w:rsidRPr="00685EB1" w:rsidRDefault="009F5639" w:rsidP="00605D1C">
      <w:pPr>
        <w:spacing w:line="360" w:lineRule="auto"/>
        <w:ind w:left="993" w:hanging="993"/>
        <w:jc w:val="both"/>
        <w:rPr>
          <w:sz w:val="24"/>
          <w:szCs w:val="24"/>
        </w:rPr>
      </w:pPr>
      <w:r w:rsidRPr="00685EB1">
        <w:rPr>
          <w:b/>
          <w:sz w:val="24"/>
          <w:szCs w:val="24"/>
        </w:rPr>
        <w:t xml:space="preserve">Тема: </w:t>
      </w:r>
      <w:r w:rsidR="00605D1C" w:rsidRPr="00685EB1">
        <w:rPr>
          <w:sz w:val="24"/>
          <w:szCs w:val="24"/>
        </w:rPr>
        <w:t>«</w:t>
      </w:r>
      <w:r w:rsidR="00556658">
        <w:rPr>
          <w:sz w:val="24"/>
          <w:szCs w:val="24"/>
        </w:rPr>
        <w:t>Измерение</w:t>
      </w:r>
      <w:r w:rsidRPr="00685EB1">
        <w:rPr>
          <w:sz w:val="24"/>
          <w:szCs w:val="24"/>
        </w:rPr>
        <w:t xml:space="preserve"> с помощью мег</w:t>
      </w:r>
      <w:r w:rsidR="00F97487" w:rsidRPr="00685EB1">
        <w:rPr>
          <w:sz w:val="24"/>
          <w:szCs w:val="24"/>
        </w:rPr>
        <w:t>а</w:t>
      </w:r>
      <w:r w:rsidRPr="00685EB1">
        <w:rPr>
          <w:sz w:val="24"/>
          <w:szCs w:val="24"/>
        </w:rPr>
        <w:t>омметра</w:t>
      </w:r>
      <w:r w:rsidR="00605D1C" w:rsidRPr="00685EB1">
        <w:rPr>
          <w:sz w:val="24"/>
          <w:szCs w:val="24"/>
        </w:rPr>
        <w:t>»</w:t>
      </w:r>
    </w:p>
    <w:p w:rsidR="004F4C4B" w:rsidRPr="00685EB1" w:rsidRDefault="004F4C4B" w:rsidP="004F4C4B">
      <w:pPr>
        <w:spacing w:line="360" w:lineRule="auto"/>
        <w:ind w:left="993" w:hanging="993"/>
        <w:jc w:val="both"/>
        <w:rPr>
          <w:sz w:val="24"/>
          <w:szCs w:val="24"/>
        </w:rPr>
      </w:pPr>
      <w:r w:rsidRPr="00043AEC">
        <w:rPr>
          <w:b/>
          <w:sz w:val="24"/>
          <w:szCs w:val="24"/>
        </w:rPr>
        <w:t>Цель:</w:t>
      </w:r>
      <w:r w:rsidRPr="00685EB1">
        <w:rPr>
          <w:sz w:val="24"/>
          <w:szCs w:val="24"/>
        </w:rPr>
        <w:t xml:space="preserve"> «Закрепить теоретические навыки по выполнению электроизмерительных работ с помощью мегомметра»</w:t>
      </w:r>
    </w:p>
    <w:p w:rsidR="004F4C4B" w:rsidRPr="00685EB1" w:rsidRDefault="004F4C4B" w:rsidP="004F4C4B">
      <w:pPr>
        <w:spacing w:line="360" w:lineRule="auto"/>
        <w:rPr>
          <w:b/>
          <w:sz w:val="24"/>
          <w:szCs w:val="24"/>
        </w:rPr>
      </w:pPr>
      <w:r w:rsidRPr="00685EB1">
        <w:rPr>
          <w:b/>
          <w:sz w:val="24"/>
          <w:szCs w:val="24"/>
        </w:rPr>
        <w:t>Задание:</w:t>
      </w:r>
    </w:p>
    <w:p w:rsidR="004F4C4B" w:rsidRPr="00685EB1" w:rsidRDefault="004F4C4B" w:rsidP="004F4C4B">
      <w:pPr>
        <w:spacing w:line="360" w:lineRule="auto"/>
        <w:rPr>
          <w:sz w:val="24"/>
          <w:szCs w:val="24"/>
        </w:rPr>
      </w:pPr>
      <w:r w:rsidRPr="00685EB1">
        <w:rPr>
          <w:sz w:val="24"/>
          <w:szCs w:val="24"/>
        </w:rPr>
        <w:t>-Определить область применения  и начертить схему включения прибора</w:t>
      </w:r>
      <w:r w:rsidR="006A63B2">
        <w:rPr>
          <w:sz w:val="24"/>
          <w:szCs w:val="24"/>
        </w:rPr>
        <w:t>.</w:t>
      </w:r>
    </w:p>
    <w:p w:rsidR="004F4C4B" w:rsidRPr="00685EB1" w:rsidRDefault="004F4C4B" w:rsidP="004F4C4B">
      <w:pPr>
        <w:spacing w:line="360" w:lineRule="auto"/>
        <w:rPr>
          <w:sz w:val="24"/>
          <w:szCs w:val="24"/>
        </w:rPr>
      </w:pPr>
      <w:r w:rsidRPr="00685EB1">
        <w:rPr>
          <w:sz w:val="24"/>
          <w:szCs w:val="24"/>
        </w:rPr>
        <w:t>-Зарисовать и расшифровать все знаки нанесенные на передней панели прибора.</w:t>
      </w:r>
    </w:p>
    <w:p w:rsidR="004F4C4B" w:rsidRDefault="004F4C4B" w:rsidP="004F4C4B">
      <w:pPr>
        <w:spacing w:line="360" w:lineRule="auto"/>
        <w:rPr>
          <w:sz w:val="24"/>
          <w:szCs w:val="24"/>
        </w:rPr>
      </w:pPr>
      <w:r w:rsidRPr="00685EB1">
        <w:rPr>
          <w:sz w:val="24"/>
          <w:szCs w:val="24"/>
        </w:rPr>
        <w:t>-Определить цену деления шкалы и диапазон измерения.</w:t>
      </w:r>
    </w:p>
    <w:p w:rsidR="001E4F9C" w:rsidRPr="00685EB1" w:rsidRDefault="001E4F9C" w:rsidP="004F4C4B">
      <w:pPr>
        <w:spacing w:line="360" w:lineRule="auto"/>
        <w:rPr>
          <w:sz w:val="24"/>
          <w:szCs w:val="24"/>
        </w:rPr>
      </w:pPr>
      <w:r>
        <w:rPr>
          <w:sz w:val="24"/>
          <w:szCs w:val="24"/>
        </w:rPr>
        <w:t xml:space="preserve">-Определить сопротивление изоляции </w:t>
      </w:r>
      <w:r w:rsidR="00F108C2">
        <w:rPr>
          <w:sz w:val="24"/>
          <w:szCs w:val="24"/>
        </w:rPr>
        <w:t>коммутационной аппаратуры.</w:t>
      </w:r>
    </w:p>
    <w:p w:rsidR="004F4C4B" w:rsidRPr="00685EB1" w:rsidRDefault="004F4C4B" w:rsidP="004F4C4B">
      <w:pPr>
        <w:spacing w:line="360" w:lineRule="auto"/>
        <w:ind w:left="993" w:hanging="993"/>
        <w:jc w:val="both"/>
        <w:rPr>
          <w:sz w:val="24"/>
          <w:szCs w:val="24"/>
        </w:rPr>
      </w:pPr>
      <w:r w:rsidRPr="00685EB1">
        <w:rPr>
          <w:sz w:val="24"/>
          <w:szCs w:val="24"/>
        </w:rPr>
        <w:t>-Ответить на контрольные вопросы</w:t>
      </w:r>
      <w:r w:rsidR="006A63B2">
        <w:rPr>
          <w:sz w:val="24"/>
          <w:szCs w:val="24"/>
        </w:rPr>
        <w:t>.</w:t>
      </w:r>
    </w:p>
    <w:p w:rsidR="004F4C4B" w:rsidRDefault="004F4C4B" w:rsidP="004F4C4B">
      <w:pPr>
        <w:spacing w:line="360" w:lineRule="auto"/>
        <w:ind w:left="993" w:hanging="993"/>
        <w:jc w:val="center"/>
        <w:rPr>
          <w:b/>
          <w:sz w:val="24"/>
          <w:szCs w:val="24"/>
        </w:rPr>
      </w:pPr>
      <w:r w:rsidRPr="00043AEC">
        <w:rPr>
          <w:b/>
          <w:sz w:val="24"/>
          <w:szCs w:val="24"/>
        </w:rPr>
        <w:t>Теоретическая часть</w:t>
      </w:r>
    </w:p>
    <w:p w:rsidR="002F62FC" w:rsidRDefault="002F62FC" w:rsidP="004F4C4B">
      <w:pPr>
        <w:spacing w:line="360" w:lineRule="auto"/>
        <w:ind w:left="993" w:hanging="993"/>
        <w:jc w:val="center"/>
        <w:rPr>
          <w:b/>
          <w:sz w:val="24"/>
          <w:szCs w:val="24"/>
        </w:rPr>
      </w:pPr>
      <w:r>
        <w:rPr>
          <w:noProof/>
        </w:rPr>
        <w:drawing>
          <wp:inline distT="0" distB="0" distL="0" distR="0">
            <wp:extent cx="5940425" cy="3960283"/>
            <wp:effectExtent l="19050" t="0" r="3175" b="0"/>
            <wp:docPr id="4" name="Рисунок 2" descr="Как пользоваться мегаомметром для измерения сопротивления изоляции каб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пользоваться мегаомметром для измерения сопротивления изоляции кабеля?"/>
                    <pic:cNvPicPr>
                      <a:picLocks noChangeAspect="1" noChangeArrowheads="1"/>
                    </pic:cNvPicPr>
                  </pic:nvPicPr>
                  <pic:blipFill>
                    <a:blip r:embed="rId11"/>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164891" w:rsidRPr="00043AEC" w:rsidRDefault="00164891" w:rsidP="004F4C4B">
      <w:pPr>
        <w:spacing w:line="360" w:lineRule="auto"/>
        <w:ind w:left="993" w:hanging="993"/>
        <w:jc w:val="center"/>
        <w:rPr>
          <w:b/>
          <w:sz w:val="24"/>
          <w:szCs w:val="24"/>
        </w:rPr>
      </w:pPr>
    </w:p>
    <w:p w:rsidR="00A10394" w:rsidRPr="00685EB1" w:rsidRDefault="00A10394" w:rsidP="00A10394">
      <w:pPr>
        <w:spacing w:line="360" w:lineRule="auto"/>
        <w:jc w:val="both"/>
        <w:rPr>
          <w:sz w:val="24"/>
          <w:szCs w:val="24"/>
        </w:rPr>
      </w:pPr>
      <w:r w:rsidRPr="00685EB1">
        <w:rPr>
          <w:sz w:val="24"/>
          <w:szCs w:val="24"/>
        </w:rPr>
        <w:t xml:space="preserve">При проведении измерений мегаомметрами рекомендуется следующий порядок операций: </w:t>
      </w:r>
    </w:p>
    <w:p w:rsidR="00A10394" w:rsidRPr="00685EB1" w:rsidRDefault="00A10394" w:rsidP="00A10394">
      <w:pPr>
        <w:spacing w:line="360" w:lineRule="auto"/>
        <w:jc w:val="both"/>
        <w:rPr>
          <w:sz w:val="24"/>
          <w:szCs w:val="24"/>
        </w:rPr>
      </w:pPr>
      <w:r w:rsidRPr="00685EB1">
        <w:rPr>
          <w:sz w:val="24"/>
          <w:szCs w:val="24"/>
        </w:rPr>
        <w:t xml:space="preserve">1. Измерить сопротивление изоляции соединительных проводов, значение которого должно быть не меньше верхнего предела измерения мегаомметра. </w:t>
      </w:r>
    </w:p>
    <w:p w:rsidR="00A10394" w:rsidRPr="00685EB1" w:rsidRDefault="00A10394" w:rsidP="00A10394">
      <w:pPr>
        <w:spacing w:line="360" w:lineRule="auto"/>
        <w:jc w:val="both"/>
        <w:rPr>
          <w:sz w:val="24"/>
          <w:szCs w:val="24"/>
        </w:rPr>
      </w:pPr>
      <w:r w:rsidRPr="00685EB1">
        <w:rPr>
          <w:sz w:val="24"/>
          <w:szCs w:val="24"/>
        </w:rPr>
        <w:t xml:space="preserve">2. Установить предел измерения; если значение сопротивления изоляции неизвестно, то во избежание «зашкаливания» указателя измерителя необходимо начинать с наибольшего предела измерения; при выборе предела измерения следует руководствоваться тем, что точность будет наибольшей при отсчете показаний в рабочей части шкалы. </w:t>
      </w:r>
    </w:p>
    <w:p w:rsidR="00A10394" w:rsidRPr="00685EB1" w:rsidRDefault="00A10394" w:rsidP="00A10394">
      <w:pPr>
        <w:spacing w:line="360" w:lineRule="auto"/>
        <w:jc w:val="both"/>
        <w:rPr>
          <w:sz w:val="24"/>
          <w:szCs w:val="24"/>
        </w:rPr>
      </w:pPr>
      <w:r w:rsidRPr="00685EB1">
        <w:rPr>
          <w:sz w:val="24"/>
          <w:szCs w:val="24"/>
        </w:rPr>
        <w:t xml:space="preserve">3. Убедиться в отсутствии напряжения на проверяемом объекте. </w:t>
      </w:r>
    </w:p>
    <w:p w:rsidR="00A10394" w:rsidRPr="00685EB1" w:rsidRDefault="00A10394" w:rsidP="00A10394">
      <w:pPr>
        <w:spacing w:line="360" w:lineRule="auto"/>
        <w:jc w:val="both"/>
        <w:rPr>
          <w:sz w:val="24"/>
          <w:szCs w:val="24"/>
        </w:rPr>
      </w:pPr>
      <w:r w:rsidRPr="00685EB1">
        <w:rPr>
          <w:sz w:val="24"/>
          <w:szCs w:val="24"/>
        </w:rPr>
        <w:lastRenderedPageBreak/>
        <w:t xml:space="preserve">4. Отключить или закоротить все детали с пониженной изоляцией или пониженным испытательным напряжением, конденсаторы и полупроводниковые приборы. </w:t>
      </w:r>
    </w:p>
    <w:p w:rsidR="00A10394" w:rsidRPr="00685EB1" w:rsidRDefault="00A10394" w:rsidP="00A10394">
      <w:pPr>
        <w:spacing w:line="360" w:lineRule="auto"/>
        <w:jc w:val="both"/>
        <w:rPr>
          <w:sz w:val="24"/>
          <w:szCs w:val="24"/>
        </w:rPr>
      </w:pPr>
      <w:r w:rsidRPr="00685EB1">
        <w:rPr>
          <w:sz w:val="24"/>
          <w:szCs w:val="24"/>
        </w:rPr>
        <w:t xml:space="preserve">5. На время подключения прибора заземлить испытуемую цепь. </w:t>
      </w:r>
    </w:p>
    <w:p w:rsidR="00A10394" w:rsidRDefault="00A10394" w:rsidP="00A10394">
      <w:pPr>
        <w:spacing w:line="360" w:lineRule="auto"/>
        <w:jc w:val="both"/>
        <w:rPr>
          <w:sz w:val="24"/>
          <w:szCs w:val="24"/>
        </w:rPr>
      </w:pPr>
      <w:r w:rsidRPr="00685EB1">
        <w:rPr>
          <w:sz w:val="24"/>
          <w:szCs w:val="24"/>
        </w:rPr>
        <w:t xml:space="preserve">6. Нажав кнопку «высокое напряжение» в приборах, питающихся от сети, или вращая ручку генератора индукторного мегаомметра со скоростью примерно 120 об/мин, через 60 с после начала измерения зафиксировать значение сопротивления по шкале прибора. </w:t>
      </w:r>
    </w:p>
    <w:p w:rsidR="002F62FC" w:rsidRPr="00685EB1" w:rsidRDefault="002F62FC" w:rsidP="002F62FC">
      <w:pPr>
        <w:spacing w:line="360" w:lineRule="auto"/>
        <w:jc w:val="center"/>
        <w:rPr>
          <w:sz w:val="24"/>
          <w:szCs w:val="24"/>
        </w:rPr>
      </w:pPr>
      <w:r>
        <w:rPr>
          <w:noProof/>
        </w:rPr>
        <w:drawing>
          <wp:inline distT="0" distB="0" distL="0" distR="0">
            <wp:extent cx="4320194" cy="1832094"/>
            <wp:effectExtent l="19050" t="0" r="4156" b="0"/>
            <wp:docPr id="7" name="Рисунок 5" descr="Как пользоваться мегаомметром для измерения сопротивления изоляции каб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пользоваться мегаомметром для измерения сопротивления изоляции кабеля?"/>
                    <pic:cNvPicPr>
                      <a:picLocks noChangeAspect="1" noChangeArrowheads="1"/>
                    </pic:cNvPicPr>
                  </pic:nvPicPr>
                  <pic:blipFill>
                    <a:blip r:embed="rId12"/>
                    <a:srcRect/>
                    <a:stretch>
                      <a:fillRect/>
                    </a:stretch>
                  </pic:blipFill>
                  <pic:spPr bwMode="auto">
                    <a:xfrm>
                      <a:off x="0" y="0"/>
                      <a:ext cx="4327014" cy="1834986"/>
                    </a:xfrm>
                    <a:prstGeom prst="rect">
                      <a:avLst/>
                    </a:prstGeom>
                    <a:noFill/>
                    <a:ln w="9525">
                      <a:noFill/>
                      <a:miter lim="800000"/>
                      <a:headEnd/>
                      <a:tailEnd/>
                    </a:ln>
                  </pic:spPr>
                </pic:pic>
              </a:graphicData>
            </a:graphic>
          </wp:inline>
        </w:drawing>
      </w:r>
    </w:p>
    <w:p w:rsidR="00A10394" w:rsidRPr="00685EB1" w:rsidRDefault="00A10394" w:rsidP="00A10394">
      <w:pPr>
        <w:spacing w:line="360" w:lineRule="auto"/>
        <w:jc w:val="both"/>
        <w:rPr>
          <w:sz w:val="24"/>
          <w:szCs w:val="24"/>
        </w:rPr>
      </w:pPr>
      <w:r w:rsidRPr="00685EB1">
        <w:rPr>
          <w:sz w:val="24"/>
          <w:szCs w:val="24"/>
        </w:rPr>
        <w:t xml:space="preserve">7. При измерении сопротивления изоляции объектов с большой емкостью отсчет показаний производить после полного успокоения стрелки. </w:t>
      </w:r>
    </w:p>
    <w:p w:rsidR="00A10394" w:rsidRDefault="00A10394" w:rsidP="00A10394">
      <w:pPr>
        <w:spacing w:line="360" w:lineRule="auto"/>
        <w:jc w:val="both"/>
        <w:rPr>
          <w:sz w:val="24"/>
          <w:szCs w:val="24"/>
        </w:rPr>
      </w:pPr>
      <w:r w:rsidRPr="00685EB1">
        <w:rPr>
          <w:sz w:val="24"/>
          <w:szCs w:val="24"/>
        </w:rPr>
        <w:t xml:space="preserve">8. После окончания измерения, особенно для оборудования с большой емкостью (например, кабели большой протяженности), прежде чем отсоединять концы прибора, необходимо снять накопленный заряд путем наложения заземления. </w:t>
      </w:r>
    </w:p>
    <w:p w:rsidR="00A17810" w:rsidRDefault="00A17810" w:rsidP="00A10394">
      <w:pPr>
        <w:spacing w:line="360" w:lineRule="auto"/>
        <w:jc w:val="both"/>
        <w:rPr>
          <w:sz w:val="24"/>
          <w:szCs w:val="24"/>
        </w:rPr>
      </w:pPr>
    </w:p>
    <w:p w:rsidR="00A10394" w:rsidRPr="00685EB1" w:rsidRDefault="006A63B2" w:rsidP="002F62FC">
      <w:pPr>
        <w:spacing w:line="360" w:lineRule="auto"/>
        <w:jc w:val="center"/>
        <w:rPr>
          <w:sz w:val="24"/>
          <w:szCs w:val="24"/>
        </w:rPr>
      </w:pPr>
      <w:r>
        <w:rPr>
          <w:noProof/>
          <w:sz w:val="24"/>
          <w:szCs w:val="24"/>
        </w:rPr>
        <w:drawing>
          <wp:inline distT="0" distB="0" distL="0" distR="0">
            <wp:extent cx="3937808" cy="3451909"/>
            <wp:effectExtent l="19050" t="0" r="5542"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939651" cy="3453525"/>
                    </a:xfrm>
                    <a:prstGeom prst="rect">
                      <a:avLst/>
                    </a:prstGeom>
                    <a:noFill/>
                    <a:ln w="9525">
                      <a:noFill/>
                      <a:miter lim="800000"/>
                      <a:headEnd/>
                      <a:tailEnd/>
                    </a:ln>
                  </pic:spPr>
                </pic:pic>
              </a:graphicData>
            </a:graphic>
          </wp:inline>
        </w:drawing>
      </w:r>
    </w:p>
    <w:p w:rsidR="00A10394" w:rsidRPr="00685EB1" w:rsidRDefault="00A10394" w:rsidP="00A10394">
      <w:pPr>
        <w:spacing w:line="360" w:lineRule="auto"/>
        <w:jc w:val="both"/>
        <w:rPr>
          <w:sz w:val="24"/>
          <w:szCs w:val="24"/>
        </w:rPr>
      </w:pPr>
      <w:r w:rsidRPr="00685EB1">
        <w:rPr>
          <w:sz w:val="24"/>
          <w:szCs w:val="24"/>
        </w:rPr>
        <w:t xml:space="preserve">Когда результат измерения сопротивления изоляции может быть искажен поверхностными токами утечки, например за счет увлажненности поверхности </w:t>
      </w:r>
      <w:r w:rsidRPr="00685EB1">
        <w:rPr>
          <w:sz w:val="24"/>
          <w:szCs w:val="24"/>
        </w:rPr>
        <w:lastRenderedPageBreak/>
        <w:t xml:space="preserve">изолирующих частей установки, на изоляцию объекта накладывают токоотводящий электрод, присоединяемый к зажиму мегаомметра Э. </w:t>
      </w:r>
    </w:p>
    <w:p w:rsidR="00A10394" w:rsidRPr="00685EB1" w:rsidRDefault="00A10394" w:rsidP="00A10394">
      <w:pPr>
        <w:spacing w:line="360" w:lineRule="auto"/>
        <w:jc w:val="both"/>
        <w:rPr>
          <w:sz w:val="24"/>
          <w:szCs w:val="24"/>
        </w:rPr>
      </w:pPr>
      <w:r w:rsidRPr="00685EB1">
        <w:rPr>
          <w:sz w:val="24"/>
          <w:szCs w:val="24"/>
        </w:rPr>
        <w:t xml:space="preserve">Присоединение токоотводящего электрода Э определяется из условия создания наибольшей разности потенциалов между землей и местом присоединения экрана. </w:t>
      </w:r>
    </w:p>
    <w:p w:rsidR="00A10394" w:rsidRPr="00685EB1" w:rsidRDefault="00A10394" w:rsidP="00A10394">
      <w:pPr>
        <w:spacing w:line="360" w:lineRule="auto"/>
        <w:jc w:val="both"/>
        <w:rPr>
          <w:sz w:val="24"/>
          <w:szCs w:val="24"/>
        </w:rPr>
      </w:pPr>
      <w:r w:rsidRPr="00685EB1">
        <w:rPr>
          <w:sz w:val="24"/>
          <w:szCs w:val="24"/>
        </w:rPr>
        <w:t xml:space="preserve">В случае измерения изоляции кабеля, изолированного от земли, зажим Э присоединяется к броне кабеля; при измерении сопротивления изоляции между обмотками электрических машин зажим Э присоединяется к корпусу; при измерении сопротивления обмоток трансформатора зажим Э присоединяется под юбкой выходного изолятора. </w:t>
      </w:r>
    </w:p>
    <w:p w:rsidR="00A10394" w:rsidRPr="00685EB1" w:rsidRDefault="00A10394" w:rsidP="00A10394">
      <w:pPr>
        <w:spacing w:line="360" w:lineRule="auto"/>
        <w:jc w:val="both"/>
        <w:rPr>
          <w:sz w:val="24"/>
          <w:szCs w:val="24"/>
        </w:rPr>
      </w:pPr>
      <w:r w:rsidRPr="00685EB1">
        <w:rPr>
          <w:sz w:val="24"/>
          <w:szCs w:val="24"/>
        </w:rPr>
        <w:t xml:space="preserve">Измерение сопротивления изоляции силовых и осветительных проводок производится при включенных выключателях, снятых плавких вставках, отключенных электроприемниках, приборах, аппаратах, вывернутых лампах. </w:t>
      </w:r>
    </w:p>
    <w:p w:rsidR="00A10394" w:rsidRPr="00685EB1" w:rsidRDefault="00A10394" w:rsidP="00A10394">
      <w:pPr>
        <w:spacing w:line="360" w:lineRule="auto"/>
        <w:jc w:val="both"/>
        <w:rPr>
          <w:sz w:val="24"/>
          <w:szCs w:val="24"/>
        </w:rPr>
      </w:pPr>
      <w:r w:rsidRPr="00685EB1">
        <w:rPr>
          <w:sz w:val="24"/>
          <w:szCs w:val="24"/>
        </w:rPr>
        <w:t>Категорически запрещается измерять изоляцию на линии, если она хотя бы на небольшом участке проходит вблизи другой линии, находящейся под напряжением, и во время грозы на воздушных линиях передачи.</w:t>
      </w:r>
    </w:p>
    <w:p w:rsidR="00760CD8" w:rsidRPr="00685EB1" w:rsidRDefault="00A10394" w:rsidP="00A10394">
      <w:pPr>
        <w:spacing w:line="360" w:lineRule="auto"/>
        <w:jc w:val="center"/>
        <w:rPr>
          <w:sz w:val="24"/>
          <w:szCs w:val="24"/>
        </w:rPr>
      </w:pPr>
      <w:r w:rsidRPr="00685EB1">
        <w:rPr>
          <w:sz w:val="24"/>
          <w:szCs w:val="24"/>
        </w:rPr>
        <w:t>Контрольные вопросы</w:t>
      </w:r>
    </w:p>
    <w:p w:rsidR="00A10394" w:rsidRPr="00685EB1" w:rsidRDefault="00A10394" w:rsidP="00760CD8">
      <w:pPr>
        <w:spacing w:line="360" w:lineRule="auto"/>
        <w:rPr>
          <w:sz w:val="24"/>
          <w:szCs w:val="24"/>
        </w:rPr>
      </w:pPr>
      <w:r w:rsidRPr="00685EB1">
        <w:rPr>
          <w:sz w:val="24"/>
          <w:szCs w:val="24"/>
        </w:rPr>
        <w:t>1)</w:t>
      </w:r>
      <w:r w:rsidR="006B5F56">
        <w:rPr>
          <w:sz w:val="24"/>
          <w:szCs w:val="24"/>
        </w:rPr>
        <w:t xml:space="preserve"> Порядок выполнения работ </w:t>
      </w:r>
      <w:r w:rsidR="00760CD8" w:rsidRPr="00685EB1">
        <w:rPr>
          <w:sz w:val="24"/>
          <w:szCs w:val="24"/>
        </w:rPr>
        <w:t xml:space="preserve"> при проведении измерений мегаомметром</w:t>
      </w:r>
    </w:p>
    <w:p w:rsidR="00760CD8" w:rsidRPr="00685EB1" w:rsidRDefault="00043AEC" w:rsidP="00760CD8">
      <w:pPr>
        <w:spacing w:line="360" w:lineRule="auto"/>
        <w:rPr>
          <w:sz w:val="24"/>
          <w:szCs w:val="24"/>
        </w:rPr>
      </w:pPr>
      <w:r>
        <w:rPr>
          <w:sz w:val="24"/>
          <w:szCs w:val="24"/>
        </w:rPr>
        <w:t>2</w:t>
      </w:r>
      <w:r w:rsidR="0025095F">
        <w:rPr>
          <w:sz w:val="24"/>
          <w:szCs w:val="24"/>
        </w:rPr>
        <w:t xml:space="preserve">) </w:t>
      </w:r>
      <w:r w:rsidR="00DE7462">
        <w:rPr>
          <w:sz w:val="24"/>
          <w:szCs w:val="24"/>
        </w:rPr>
        <w:t>Перечислить с</w:t>
      </w:r>
      <w:r w:rsidR="0025095F">
        <w:rPr>
          <w:sz w:val="24"/>
          <w:szCs w:val="24"/>
        </w:rPr>
        <w:t>редства измерений?</w:t>
      </w:r>
    </w:p>
    <w:p w:rsidR="0025095F" w:rsidRDefault="00043AEC" w:rsidP="00043AEC">
      <w:pPr>
        <w:spacing w:line="360" w:lineRule="auto"/>
        <w:jc w:val="both"/>
        <w:rPr>
          <w:sz w:val="24"/>
          <w:szCs w:val="24"/>
        </w:rPr>
      </w:pPr>
      <w:r>
        <w:rPr>
          <w:sz w:val="24"/>
          <w:szCs w:val="24"/>
        </w:rPr>
        <w:t>3</w:t>
      </w:r>
      <w:r w:rsidR="0025095F">
        <w:rPr>
          <w:sz w:val="24"/>
          <w:szCs w:val="24"/>
        </w:rPr>
        <w:t>)</w:t>
      </w:r>
      <w:r w:rsidR="00DE7462">
        <w:rPr>
          <w:sz w:val="24"/>
          <w:szCs w:val="24"/>
        </w:rPr>
        <w:t xml:space="preserve"> Какие существуют в</w:t>
      </w:r>
      <w:r w:rsidR="0025095F">
        <w:rPr>
          <w:sz w:val="24"/>
          <w:szCs w:val="24"/>
        </w:rPr>
        <w:t>иды и методы измерений</w:t>
      </w:r>
      <w:r w:rsidR="006E503F">
        <w:rPr>
          <w:sz w:val="24"/>
          <w:szCs w:val="24"/>
        </w:rPr>
        <w:t>?</w:t>
      </w:r>
    </w:p>
    <w:p w:rsidR="00043AEC" w:rsidRPr="00685EB1" w:rsidRDefault="00043AEC" w:rsidP="00043AEC">
      <w:pPr>
        <w:spacing w:line="360" w:lineRule="auto"/>
        <w:jc w:val="both"/>
        <w:rPr>
          <w:sz w:val="24"/>
          <w:szCs w:val="24"/>
        </w:rPr>
      </w:pPr>
      <w:r>
        <w:rPr>
          <w:sz w:val="24"/>
          <w:szCs w:val="24"/>
        </w:rPr>
        <w:t>4</w:t>
      </w:r>
      <w:r w:rsidR="0025095F">
        <w:rPr>
          <w:sz w:val="24"/>
          <w:szCs w:val="24"/>
        </w:rPr>
        <w:t xml:space="preserve">) </w:t>
      </w:r>
      <w:r w:rsidR="00DE7462">
        <w:rPr>
          <w:sz w:val="24"/>
          <w:szCs w:val="24"/>
        </w:rPr>
        <w:t>Каково у</w:t>
      </w:r>
      <w:r w:rsidR="0025095F">
        <w:rPr>
          <w:sz w:val="24"/>
          <w:szCs w:val="24"/>
        </w:rPr>
        <w:t>стройство и принцип действия магнитоэлектрической системы</w:t>
      </w:r>
      <w:r w:rsidR="006E503F">
        <w:rPr>
          <w:sz w:val="24"/>
          <w:szCs w:val="24"/>
        </w:rPr>
        <w:t>?</w:t>
      </w:r>
    </w:p>
    <w:p w:rsidR="00760CD8" w:rsidRPr="00685EB1" w:rsidRDefault="0025095F" w:rsidP="0025095F">
      <w:pPr>
        <w:spacing w:line="360" w:lineRule="auto"/>
        <w:jc w:val="both"/>
        <w:rPr>
          <w:sz w:val="24"/>
          <w:szCs w:val="24"/>
        </w:rPr>
      </w:pPr>
      <w:r>
        <w:rPr>
          <w:sz w:val="24"/>
          <w:szCs w:val="24"/>
        </w:rPr>
        <w:t xml:space="preserve">5) </w:t>
      </w:r>
      <w:r w:rsidR="00DE7462">
        <w:rPr>
          <w:sz w:val="24"/>
          <w:szCs w:val="24"/>
        </w:rPr>
        <w:t>Каково назначение и устройство параметрических измерительных преобразователей</w:t>
      </w:r>
      <w:r>
        <w:rPr>
          <w:sz w:val="24"/>
          <w:szCs w:val="24"/>
        </w:rPr>
        <w:t>?</w:t>
      </w: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043AEC">
      <w:pPr>
        <w:shd w:val="clear" w:color="auto" w:fill="FFFFFF"/>
        <w:spacing w:line="360" w:lineRule="auto"/>
        <w:jc w:val="center"/>
        <w:rPr>
          <w:b/>
          <w:bCs/>
          <w:sz w:val="24"/>
          <w:szCs w:val="24"/>
        </w:rPr>
      </w:pPr>
    </w:p>
    <w:p w:rsidR="004230BD" w:rsidRDefault="004230BD" w:rsidP="002F62FC">
      <w:pPr>
        <w:shd w:val="clear" w:color="auto" w:fill="FFFFFF"/>
        <w:spacing w:line="360" w:lineRule="auto"/>
        <w:rPr>
          <w:b/>
          <w:bCs/>
          <w:sz w:val="24"/>
          <w:szCs w:val="24"/>
        </w:rPr>
      </w:pPr>
    </w:p>
    <w:p w:rsidR="00F97487" w:rsidRPr="00685EB1" w:rsidRDefault="00875208" w:rsidP="00043AEC">
      <w:pPr>
        <w:shd w:val="clear" w:color="auto" w:fill="FFFFFF"/>
        <w:spacing w:line="360" w:lineRule="auto"/>
        <w:jc w:val="center"/>
        <w:rPr>
          <w:sz w:val="24"/>
          <w:szCs w:val="24"/>
        </w:rPr>
      </w:pPr>
      <w:r>
        <w:rPr>
          <w:b/>
          <w:bCs/>
          <w:sz w:val="24"/>
          <w:szCs w:val="24"/>
        </w:rPr>
        <w:lastRenderedPageBreak/>
        <w:t>Практическая работа № 3</w:t>
      </w:r>
      <w:r w:rsidR="00F97487" w:rsidRPr="00685EB1">
        <w:rPr>
          <w:b/>
          <w:bCs/>
          <w:sz w:val="24"/>
          <w:szCs w:val="24"/>
        </w:rPr>
        <w:t xml:space="preserve"> </w:t>
      </w:r>
      <w:r w:rsidR="00F97487" w:rsidRPr="00685EB1">
        <w:rPr>
          <w:sz w:val="24"/>
          <w:szCs w:val="24"/>
        </w:rPr>
        <w:t xml:space="preserve"> </w:t>
      </w:r>
    </w:p>
    <w:p w:rsidR="00F97487" w:rsidRPr="00685EB1" w:rsidRDefault="00F97487" w:rsidP="006E503F">
      <w:pPr>
        <w:spacing w:line="360" w:lineRule="auto"/>
        <w:ind w:left="993" w:hanging="993"/>
        <w:jc w:val="both"/>
        <w:rPr>
          <w:sz w:val="24"/>
          <w:szCs w:val="24"/>
        </w:rPr>
      </w:pPr>
      <w:r w:rsidRPr="00685EB1">
        <w:rPr>
          <w:b/>
          <w:sz w:val="24"/>
          <w:szCs w:val="24"/>
        </w:rPr>
        <w:t xml:space="preserve">Тема:  </w:t>
      </w:r>
      <w:r w:rsidR="006E503F" w:rsidRPr="00685EB1">
        <w:rPr>
          <w:sz w:val="24"/>
          <w:szCs w:val="24"/>
        </w:rPr>
        <w:t>«</w:t>
      </w:r>
      <w:r w:rsidR="00875208">
        <w:rPr>
          <w:sz w:val="24"/>
          <w:szCs w:val="24"/>
        </w:rPr>
        <w:t>Измерение</w:t>
      </w:r>
      <w:r w:rsidR="00F04A4B" w:rsidRPr="00685EB1">
        <w:rPr>
          <w:sz w:val="24"/>
          <w:szCs w:val="24"/>
        </w:rPr>
        <w:t xml:space="preserve"> </w:t>
      </w:r>
      <w:r w:rsidRPr="00685EB1">
        <w:rPr>
          <w:sz w:val="24"/>
          <w:szCs w:val="24"/>
        </w:rPr>
        <w:t>с помощью мультиметра</w:t>
      </w:r>
      <w:r w:rsidR="006E503F" w:rsidRPr="00685EB1">
        <w:rPr>
          <w:sz w:val="24"/>
          <w:szCs w:val="24"/>
        </w:rPr>
        <w:t>»</w:t>
      </w:r>
      <w:r w:rsidRPr="00685EB1">
        <w:rPr>
          <w:sz w:val="24"/>
          <w:szCs w:val="24"/>
        </w:rPr>
        <w:t>.</w:t>
      </w:r>
    </w:p>
    <w:p w:rsidR="00F97487" w:rsidRPr="00685EB1" w:rsidRDefault="00F97487" w:rsidP="00F97487">
      <w:pPr>
        <w:spacing w:line="360" w:lineRule="auto"/>
        <w:ind w:left="993" w:hanging="993"/>
        <w:jc w:val="both"/>
        <w:rPr>
          <w:sz w:val="24"/>
          <w:szCs w:val="24"/>
        </w:rPr>
      </w:pPr>
      <w:r w:rsidRPr="00043AEC">
        <w:rPr>
          <w:b/>
          <w:sz w:val="24"/>
          <w:szCs w:val="24"/>
        </w:rPr>
        <w:t>Цель:</w:t>
      </w:r>
      <w:r w:rsidRPr="00685EB1">
        <w:rPr>
          <w:sz w:val="24"/>
          <w:szCs w:val="24"/>
        </w:rPr>
        <w:t xml:space="preserve"> «Закрепить теоретические навыки по выполнен</w:t>
      </w:r>
      <w:r w:rsidR="000B1AE6">
        <w:rPr>
          <w:sz w:val="24"/>
          <w:szCs w:val="24"/>
        </w:rPr>
        <w:t xml:space="preserve">ию электроизмерительных работ с </w:t>
      </w:r>
      <w:r w:rsidRPr="00685EB1">
        <w:rPr>
          <w:sz w:val="24"/>
          <w:szCs w:val="24"/>
        </w:rPr>
        <w:t>помощью мультиметра»</w:t>
      </w:r>
    </w:p>
    <w:p w:rsidR="00F97487" w:rsidRPr="00685EB1" w:rsidRDefault="00F97487" w:rsidP="00F97487">
      <w:pPr>
        <w:spacing w:line="360" w:lineRule="auto"/>
        <w:rPr>
          <w:b/>
          <w:sz w:val="24"/>
          <w:szCs w:val="24"/>
        </w:rPr>
      </w:pPr>
      <w:r w:rsidRPr="00685EB1">
        <w:rPr>
          <w:b/>
          <w:sz w:val="24"/>
          <w:szCs w:val="24"/>
        </w:rPr>
        <w:t>Задание:</w:t>
      </w:r>
    </w:p>
    <w:p w:rsidR="00F97487" w:rsidRPr="00685EB1" w:rsidRDefault="00F97487" w:rsidP="00F97487">
      <w:pPr>
        <w:spacing w:line="360" w:lineRule="auto"/>
        <w:rPr>
          <w:sz w:val="24"/>
          <w:szCs w:val="24"/>
        </w:rPr>
      </w:pPr>
      <w:r w:rsidRPr="00685EB1">
        <w:rPr>
          <w:sz w:val="24"/>
          <w:szCs w:val="24"/>
        </w:rPr>
        <w:t xml:space="preserve"> -Определить область применения  и н</w:t>
      </w:r>
      <w:r w:rsidR="00FD3C86">
        <w:rPr>
          <w:sz w:val="24"/>
          <w:szCs w:val="24"/>
        </w:rPr>
        <w:t>ачертить схему включения приборов</w:t>
      </w:r>
      <w:r w:rsidR="000B1AE6">
        <w:rPr>
          <w:sz w:val="24"/>
          <w:szCs w:val="24"/>
        </w:rPr>
        <w:t>.</w:t>
      </w:r>
    </w:p>
    <w:p w:rsidR="00F97487" w:rsidRDefault="00F97487" w:rsidP="00F97487">
      <w:pPr>
        <w:spacing w:line="360" w:lineRule="auto"/>
        <w:rPr>
          <w:sz w:val="24"/>
          <w:szCs w:val="24"/>
        </w:rPr>
      </w:pPr>
      <w:r w:rsidRPr="00685EB1">
        <w:rPr>
          <w:sz w:val="24"/>
          <w:szCs w:val="24"/>
        </w:rPr>
        <w:t>-Определить измеряемые электрические параметры и диапазон измерения</w:t>
      </w:r>
      <w:r w:rsidR="000B1AE6">
        <w:rPr>
          <w:sz w:val="24"/>
          <w:szCs w:val="24"/>
        </w:rPr>
        <w:t>.</w:t>
      </w:r>
    </w:p>
    <w:p w:rsidR="00F04A4B" w:rsidRPr="00685EB1" w:rsidRDefault="00F04A4B" w:rsidP="00F97487">
      <w:pPr>
        <w:spacing w:line="360" w:lineRule="auto"/>
        <w:rPr>
          <w:sz w:val="24"/>
          <w:szCs w:val="24"/>
        </w:rPr>
      </w:pPr>
      <w:r>
        <w:rPr>
          <w:sz w:val="24"/>
          <w:szCs w:val="24"/>
        </w:rPr>
        <w:t>-Определить параметры источника постоянного тока и подключенной к нему лампы накаливания.</w:t>
      </w:r>
    </w:p>
    <w:p w:rsidR="00F97487" w:rsidRDefault="00F97487" w:rsidP="000B1581">
      <w:pPr>
        <w:ind w:left="993" w:hanging="993"/>
        <w:jc w:val="both"/>
        <w:rPr>
          <w:sz w:val="24"/>
          <w:szCs w:val="24"/>
        </w:rPr>
      </w:pPr>
      <w:r w:rsidRPr="00685EB1">
        <w:rPr>
          <w:sz w:val="24"/>
          <w:szCs w:val="24"/>
        </w:rPr>
        <w:t>-Ответить на контрольные вопросы</w:t>
      </w:r>
      <w:r w:rsidR="00FD3C86">
        <w:rPr>
          <w:sz w:val="24"/>
          <w:szCs w:val="24"/>
        </w:rPr>
        <w:t>.</w:t>
      </w:r>
    </w:p>
    <w:p w:rsidR="000B1AE6" w:rsidRPr="00685EB1" w:rsidRDefault="000B1AE6" w:rsidP="000B1581">
      <w:pPr>
        <w:ind w:left="993" w:hanging="993"/>
        <w:jc w:val="both"/>
        <w:rPr>
          <w:sz w:val="24"/>
          <w:szCs w:val="24"/>
        </w:rPr>
      </w:pPr>
    </w:p>
    <w:p w:rsidR="00A17810" w:rsidRPr="00043AEC" w:rsidRDefault="00A17810" w:rsidP="000B1581">
      <w:pPr>
        <w:pStyle w:val="a8"/>
        <w:shd w:val="clear" w:color="auto" w:fill="auto"/>
        <w:spacing w:line="240" w:lineRule="auto"/>
        <w:ind w:right="40"/>
        <w:rPr>
          <w:rStyle w:val="12pt0pt"/>
          <w:b/>
        </w:rPr>
      </w:pPr>
      <w:r w:rsidRPr="00043AEC">
        <w:rPr>
          <w:rStyle w:val="12pt0pt"/>
          <w:b/>
        </w:rPr>
        <w:t>Теоретическая часть</w:t>
      </w:r>
    </w:p>
    <w:p w:rsidR="007025ED" w:rsidRDefault="00A17810" w:rsidP="00FD3C86">
      <w:pPr>
        <w:spacing w:line="360" w:lineRule="auto"/>
        <w:jc w:val="both"/>
        <w:rPr>
          <w:sz w:val="24"/>
          <w:szCs w:val="24"/>
        </w:rPr>
      </w:pPr>
      <w:r w:rsidRPr="00685EB1">
        <w:rPr>
          <w:sz w:val="24"/>
          <w:szCs w:val="24"/>
        </w:rPr>
        <w:t xml:space="preserve"> Наиболее популярный из цифровых измерительных приборов - мультиметр или «тестер» – комбинированный прибор, базовые функции которого – измерение сопротивления, переменного и постоянного напряжения и силы тока.</w:t>
      </w:r>
    </w:p>
    <w:p w:rsidR="00953055" w:rsidRPr="00953055" w:rsidRDefault="00953055" w:rsidP="00FD3C86">
      <w:pPr>
        <w:spacing w:line="360" w:lineRule="auto"/>
        <w:jc w:val="both"/>
        <w:rPr>
          <w:sz w:val="24"/>
          <w:szCs w:val="24"/>
        </w:rPr>
      </w:pPr>
    </w:p>
    <w:p w:rsidR="007025ED" w:rsidRPr="00FD3C86" w:rsidRDefault="007025ED" w:rsidP="002501BD">
      <w:pPr>
        <w:spacing w:line="360" w:lineRule="auto"/>
        <w:jc w:val="center"/>
        <w:rPr>
          <w:b/>
          <w:sz w:val="24"/>
          <w:szCs w:val="24"/>
        </w:rPr>
      </w:pPr>
      <w:r w:rsidRPr="00FD3C86">
        <w:rPr>
          <w:b/>
          <w:sz w:val="24"/>
          <w:szCs w:val="24"/>
        </w:rPr>
        <w:t>Основные функции цифрового мультиметра М-831 и назначения органов управления прибором</w:t>
      </w:r>
    </w:p>
    <w:p w:rsidR="007025ED" w:rsidRDefault="007025ED" w:rsidP="002501BD">
      <w:pPr>
        <w:spacing w:line="360" w:lineRule="auto"/>
        <w:jc w:val="center"/>
        <w:rPr>
          <w:sz w:val="24"/>
          <w:szCs w:val="24"/>
        </w:rPr>
      </w:pPr>
      <w:r>
        <w:rPr>
          <w:noProof/>
          <w:sz w:val="24"/>
          <w:szCs w:val="24"/>
        </w:rPr>
        <w:drawing>
          <wp:inline distT="0" distB="0" distL="0" distR="0">
            <wp:extent cx="3333750" cy="30003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b="6250"/>
                    <a:stretch>
                      <a:fillRect/>
                    </a:stretch>
                  </pic:blipFill>
                  <pic:spPr bwMode="auto">
                    <a:xfrm>
                      <a:off x="0" y="0"/>
                      <a:ext cx="3333750" cy="3000375"/>
                    </a:xfrm>
                    <a:prstGeom prst="rect">
                      <a:avLst/>
                    </a:prstGeom>
                    <a:noFill/>
                    <a:ln w="9525">
                      <a:noFill/>
                      <a:miter lim="800000"/>
                      <a:headEnd/>
                      <a:tailEnd/>
                    </a:ln>
                  </pic:spPr>
                </pic:pic>
              </a:graphicData>
            </a:graphic>
          </wp:inline>
        </w:drawing>
      </w:r>
    </w:p>
    <w:p w:rsidR="007025ED" w:rsidRDefault="007025ED" w:rsidP="002501BD">
      <w:pPr>
        <w:spacing w:line="360" w:lineRule="auto"/>
        <w:jc w:val="center"/>
        <w:rPr>
          <w:sz w:val="24"/>
          <w:szCs w:val="24"/>
        </w:rPr>
      </w:pPr>
    </w:p>
    <w:p w:rsidR="007025ED" w:rsidRDefault="007025ED" w:rsidP="002501BD">
      <w:pPr>
        <w:spacing w:line="360" w:lineRule="auto"/>
        <w:jc w:val="center"/>
        <w:rPr>
          <w:sz w:val="24"/>
          <w:szCs w:val="24"/>
        </w:rPr>
      </w:pPr>
      <w:r>
        <w:rPr>
          <w:noProof/>
          <w:sz w:val="24"/>
          <w:szCs w:val="24"/>
        </w:rPr>
        <w:lastRenderedPageBreak/>
        <w:drawing>
          <wp:inline distT="0" distB="0" distL="0" distR="0">
            <wp:extent cx="5940425" cy="2127482"/>
            <wp:effectExtent l="1905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srcRect b="5357"/>
                    <a:stretch>
                      <a:fillRect/>
                    </a:stretch>
                  </pic:blipFill>
                  <pic:spPr bwMode="auto">
                    <a:xfrm>
                      <a:off x="0" y="0"/>
                      <a:ext cx="5940425" cy="2127482"/>
                    </a:xfrm>
                    <a:prstGeom prst="rect">
                      <a:avLst/>
                    </a:prstGeom>
                    <a:noFill/>
                    <a:ln w="9525">
                      <a:noFill/>
                      <a:miter lim="800000"/>
                      <a:headEnd/>
                      <a:tailEnd/>
                    </a:ln>
                  </pic:spPr>
                </pic:pic>
              </a:graphicData>
            </a:graphic>
          </wp:inline>
        </w:drawing>
      </w:r>
    </w:p>
    <w:p w:rsidR="007025ED" w:rsidRDefault="007025ED" w:rsidP="002501BD">
      <w:pPr>
        <w:spacing w:line="360" w:lineRule="auto"/>
        <w:jc w:val="center"/>
        <w:rPr>
          <w:sz w:val="24"/>
          <w:szCs w:val="24"/>
        </w:rPr>
      </w:pPr>
    </w:p>
    <w:p w:rsidR="007025ED" w:rsidRPr="007025ED" w:rsidRDefault="007025ED" w:rsidP="004230BD">
      <w:pPr>
        <w:spacing w:line="360" w:lineRule="auto"/>
        <w:jc w:val="both"/>
        <w:rPr>
          <w:sz w:val="24"/>
          <w:szCs w:val="24"/>
        </w:rPr>
      </w:pPr>
      <w:r w:rsidRPr="007025ED">
        <w:rPr>
          <w:sz w:val="24"/>
          <w:szCs w:val="24"/>
        </w:rPr>
        <w:t>1- выключение мультиметра.</w:t>
      </w:r>
    </w:p>
    <w:p w:rsidR="007025ED" w:rsidRPr="007025ED" w:rsidRDefault="007025ED" w:rsidP="004230BD">
      <w:pPr>
        <w:spacing w:line="360" w:lineRule="auto"/>
        <w:jc w:val="both"/>
        <w:rPr>
          <w:sz w:val="24"/>
          <w:szCs w:val="24"/>
        </w:rPr>
      </w:pPr>
      <w:r w:rsidRPr="007025ED">
        <w:rPr>
          <w:sz w:val="24"/>
          <w:szCs w:val="24"/>
        </w:rPr>
        <w:t>2 - режим измерения значений переменного напряжения, имеет пять диапазонов 200 мВ, 2000 мВ, 20 В, 200 В и 600 В.</w:t>
      </w:r>
    </w:p>
    <w:p w:rsidR="007025ED" w:rsidRPr="007025ED" w:rsidRDefault="007025ED" w:rsidP="004230BD">
      <w:pPr>
        <w:spacing w:line="360" w:lineRule="auto"/>
        <w:jc w:val="both"/>
        <w:rPr>
          <w:sz w:val="24"/>
          <w:szCs w:val="24"/>
        </w:rPr>
      </w:pPr>
      <w:r w:rsidRPr="007025ED">
        <w:rPr>
          <w:sz w:val="24"/>
          <w:szCs w:val="24"/>
        </w:rPr>
        <w:t>В других моделях мультиметров может применяться обозначение ACV - AC Voltage - (анг. Alternating Current Voltage) - переменное напряжение</w:t>
      </w:r>
    </w:p>
    <w:p w:rsidR="007025ED" w:rsidRPr="007025ED" w:rsidRDefault="007025ED" w:rsidP="004230BD">
      <w:pPr>
        <w:spacing w:line="360" w:lineRule="auto"/>
        <w:jc w:val="both"/>
        <w:rPr>
          <w:sz w:val="24"/>
          <w:szCs w:val="24"/>
        </w:rPr>
      </w:pPr>
      <w:r w:rsidRPr="007025ED">
        <w:rPr>
          <w:sz w:val="24"/>
          <w:szCs w:val="24"/>
        </w:rPr>
        <w:t>3 -режим измерения значений постоянного тока в следующих диапазонах: 200 мкА, 2000 мкА, 20 мА, 200 мА.</w:t>
      </w:r>
    </w:p>
    <w:p w:rsidR="007025ED" w:rsidRPr="007025ED" w:rsidRDefault="007025ED" w:rsidP="004230BD">
      <w:pPr>
        <w:spacing w:line="360" w:lineRule="auto"/>
        <w:jc w:val="both"/>
        <w:rPr>
          <w:sz w:val="24"/>
          <w:szCs w:val="24"/>
        </w:rPr>
      </w:pPr>
      <w:r w:rsidRPr="007025ED">
        <w:rPr>
          <w:sz w:val="24"/>
          <w:szCs w:val="24"/>
        </w:rPr>
        <w:t>В других моделях мультиметров может применяться обозначение DCA - (анг. Direct Current Amperage) - постоянный ток.</w:t>
      </w:r>
    </w:p>
    <w:p w:rsidR="007025ED" w:rsidRPr="007025ED" w:rsidRDefault="007025ED" w:rsidP="004230BD">
      <w:pPr>
        <w:spacing w:line="360" w:lineRule="auto"/>
        <w:jc w:val="both"/>
        <w:rPr>
          <w:sz w:val="24"/>
          <w:szCs w:val="24"/>
        </w:rPr>
      </w:pPr>
      <w:r w:rsidRPr="007025ED">
        <w:rPr>
          <w:sz w:val="24"/>
          <w:szCs w:val="24"/>
        </w:rPr>
        <w:t>4 -режим измерения больших значений постоянного тока до 10 ампер.</w:t>
      </w:r>
    </w:p>
    <w:p w:rsidR="007025ED" w:rsidRPr="007025ED" w:rsidRDefault="007025ED" w:rsidP="004230BD">
      <w:pPr>
        <w:spacing w:line="360" w:lineRule="auto"/>
        <w:jc w:val="both"/>
        <w:rPr>
          <w:sz w:val="24"/>
          <w:szCs w:val="24"/>
        </w:rPr>
      </w:pPr>
      <w:r w:rsidRPr="007025ED">
        <w:rPr>
          <w:sz w:val="24"/>
          <w:szCs w:val="24"/>
        </w:rPr>
        <w:t>5 - звуковая прозвонка проводов, звуковой сигнал включается при сопротивлении прозванимаего участка менее 50 Ом.</w:t>
      </w:r>
    </w:p>
    <w:p w:rsidR="007025ED" w:rsidRPr="007025ED" w:rsidRDefault="007025ED" w:rsidP="004230BD">
      <w:pPr>
        <w:spacing w:line="360" w:lineRule="auto"/>
        <w:jc w:val="both"/>
        <w:rPr>
          <w:sz w:val="24"/>
          <w:szCs w:val="24"/>
        </w:rPr>
      </w:pPr>
      <w:r w:rsidRPr="007025ED">
        <w:rPr>
          <w:sz w:val="24"/>
          <w:szCs w:val="24"/>
        </w:rPr>
        <w:t>6 - проверка исправности диодов, показывает падение напряжения на p-n переходе диода.</w:t>
      </w:r>
    </w:p>
    <w:p w:rsidR="007025ED" w:rsidRPr="007025ED" w:rsidRDefault="007025ED" w:rsidP="004230BD">
      <w:pPr>
        <w:spacing w:line="360" w:lineRule="auto"/>
        <w:jc w:val="both"/>
        <w:rPr>
          <w:sz w:val="24"/>
          <w:szCs w:val="24"/>
        </w:rPr>
      </w:pPr>
      <w:r w:rsidRPr="007025ED">
        <w:rPr>
          <w:sz w:val="24"/>
          <w:szCs w:val="24"/>
        </w:rPr>
        <w:t>7 - режим измерения значений сопротивления, имеет пять диапазонов: 200 Ом, 2000 Ом, 20 кОм, 200 кОм, 2000 кОм.</w:t>
      </w:r>
    </w:p>
    <w:p w:rsidR="007025ED" w:rsidRPr="007025ED" w:rsidRDefault="007025ED" w:rsidP="004230BD">
      <w:pPr>
        <w:spacing w:line="360" w:lineRule="auto"/>
        <w:jc w:val="both"/>
        <w:rPr>
          <w:sz w:val="24"/>
          <w:szCs w:val="24"/>
        </w:rPr>
      </w:pPr>
      <w:r w:rsidRPr="007025ED">
        <w:rPr>
          <w:sz w:val="24"/>
          <w:szCs w:val="24"/>
        </w:rPr>
        <w:t>8 -режим измерения значений постоянного напряжения, имеет два диапазона измерений 200 и 600 вольт.</w:t>
      </w:r>
    </w:p>
    <w:p w:rsidR="007025ED" w:rsidRPr="007025ED" w:rsidRDefault="007025ED" w:rsidP="004230BD">
      <w:pPr>
        <w:spacing w:line="360" w:lineRule="auto"/>
        <w:jc w:val="both"/>
        <w:rPr>
          <w:sz w:val="24"/>
          <w:szCs w:val="24"/>
        </w:rPr>
      </w:pPr>
      <w:r w:rsidRPr="007025ED">
        <w:rPr>
          <w:sz w:val="24"/>
          <w:szCs w:val="24"/>
        </w:rPr>
        <w:t>В других моделях мультиметров может применяться обозначение DCV - DC Voltage - (анг. Direct Current Voltage) - постоянное напряжение.</w:t>
      </w:r>
    </w:p>
    <w:p w:rsidR="007025ED" w:rsidRDefault="007025ED" w:rsidP="004230BD">
      <w:pPr>
        <w:spacing w:line="360" w:lineRule="auto"/>
        <w:jc w:val="both"/>
        <w:rPr>
          <w:sz w:val="24"/>
          <w:szCs w:val="24"/>
        </w:rPr>
      </w:pPr>
      <w:r w:rsidRPr="007025ED">
        <w:rPr>
          <w:sz w:val="24"/>
          <w:szCs w:val="24"/>
        </w:rPr>
        <w:t>В нижнем правом углу лицевой панели мультиметра имеется три гнезда, для подключения входящих в комплект шнуров со щупами.</w:t>
      </w:r>
    </w:p>
    <w:p w:rsidR="007025ED" w:rsidRDefault="007025ED" w:rsidP="007025ED">
      <w:pPr>
        <w:spacing w:line="360" w:lineRule="auto"/>
        <w:jc w:val="center"/>
        <w:rPr>
          <w:sz w:val="24"/>
          <w:szCs w:val="24"/>
        </w:rPr>
      </w:pPr>
      <w:r>
        <w:rPr>
          <w:noProof/>
          <w:sz w:val="24"/>
          <w:szCs w:val="24"/>
        </w:rPr>
        <w:lastRenderedPageBreak/>
        <w:drawing>
          <wp:inline distT="0" distB="0" distL="0" distR="0">
            <wp:extent cx="5479415" cy="2457450"/>
            <wp:effectExtent l="1905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srcRect b="10104"/>
                    <a:stretch>
                      <a:fillRect/>
                    </a:stretch>
                  </pic:blipFill>
                  <pic:spPr bwMode="auto">
                    <a:xfrm>
                      <a:off x="0" y="0"/>
                      <a:ext cx="5479415" cy="2457450"/>
                    </a:xfrm>
                    <a:prstGeom prst="rect">
                      <a:avLst/>
                    </a:prstGeom>
                    <a:noFill/>
                    <a:ln w="9525">
                      <a:noFill/>
                      <a:miter lim="800000"/>
                      <a:headEnd/>
                      <a:tailEnd/>
                    </a:ln>
                  </pic:spPr>
                </pic:pic>
              </a:graphicData>
            </a:graphic>
          </wp:inline>
        </w:drawing>
      </w:r>
    </w:p>
    <w:p w:rsidR="007025ED" w:rsidRPr="007025ED" w:rsidRDefault="007025ED" w:rsidP="004230BD">
      <w:pPr>
        <w:spacing w:line="360" w:lineRule="auto"/>
        <w:jc w:val="both"/>
        <w:rPr>
          <w:sz w:val="24"/>
          <w:szCs w:val="24"/>
        </w:rPr>
      </w:pPr>
      <w:r w:rsidRPr="007025ED">
        <w:rPr>
          <w:sz w:val="24"/>
          <w:szCs w:val="24"/>
        </w:rPr>
        <w:t>- нижнее гнездо для общего (минусового) провода во всех режимах и на всех диапазонах;</w:t>
      </w:r>
    </w:p>
    <w:p w:rsidR="007025ED" w:rsidRPr="007025ED" w:rsidRDefault="007025ED" w:rsidP="004230BD">
      <w:pPr>
        <w:spacing w:line="360" w:lineRule="auto"/>
        <w:jc w:val="both"/>
        <w:rPr>
          <w:sz w:val="24"/>
          <w:szCs w:val="24"/>
        </w:rPr>
      </w:pPr>
      <w:r w:rsidRPr="007025ED">
        <w:rPr>
          <w:sz w:val="24"/>
          <w:szCs w:val="24"/>
        </w:rPr>
        <w:t>- среднее гнездо для плюсового провода во всех режимах и на всех диапазонах кроме режима измерения тока до 10 А;</w:t>
      </w:r>
    </w:p>
    <w:p w:rsidR="002F62FC" w:rsidRPr="00FD3C86" w:rsidRDefault="007025ED" w:rsidP="004230BD">
      <w:pPr>
        <w:spacing w:line="360" w:lineRule="auto"/>
        <w:jc w:val="both"/>
        <w:rPr>
          <w:sz w:val="24"/>
          <w:szCs w:val="24"/>
        </w:rPr>
      </w:pPr>
      <w:r w:rsidRPr="007025ED">
        <w:rPr>
          <w:sz w:val="24"/>
          <w:szCs w:val="24"/>
        </w:rPr>
        <w:t>- верхнее гнездо для плюсового провода в режиме измерения тока до 10 А.</w:t>
      </w:r>
    </w:p>
    <w:p w:rsidR="00827D5A" w:rsidRDefault="00827D5A" w:rsidP="00827D5A">
      <w:pPr>
        <w:rPr>
          <w:b/>
          <w:sz w:val="28"/>
          <w:szCs w:val="28"/>
        </w:rPr>
      </w:pPr>
    </w:p>
    <w:p w:rsidR="00827D5A" w:rsidRDefault="00827D5A" w:rsidP="00827D5A">
      <w:pPr>
        <w:rPr>
          <w:b/>
          <w:sz w:val="28"/>
          <w:szCs w:val="28"/>
        </w:rPr>
      </w:pPr>
      <w:r w:rsidRPr="002B433B">
        <w:rPr>
          <w:b/>
          <w:sz w:val="28"/>
          <w:szCs w:val="28"/>
        </w:rPr>
        <w:t>ИЗМЕРЕНИЕ ТОКА МУЛЬТИМЕТРОМ</w:t>
      </w:r>
    </w:p>
    <w:p w:rsidR="00827D5A" w:rsidRPr="002B433B" w:rsidRDefault="00827D5A" w:rsidP="00827D5A">
      <w:pPr>
        <w:rPr>
          <w:b/>
          <w:sz w:val="28"/>
          <w:szCs w:val="28"/>
        </w:rPr>
      </w:pPr>
    </w:p>
    <w:p w:rsidR="00827D5A" w:rsidRDefault="00827D5A" w:rsidP="00827D5A">
      <w:pPr>
        <w:rPr>
          <w:sz w:val="28"/>
          <w:szCs w:val="28"/>
        </w:rPr>
      </w:pPr>
      <w:r w:rsidRPr="00E33DD7">
        <w:rPr>
          <w:b/>
          <w:sz w:val="28"/>
          <w:szCs w:val="28"/>
          <w:lang w:val="en-US"/>
        </w:rPr>
        <w:t>I</w:t>
      </w:r>
      <w:r w:rsidRPr="00E33DD7">
        <w:rPr>
          <w:b/>
          <w:sz w:val="28"/>
          <w:szCs w:val="28"/>
        </w:rPr>
        <w:t xml:space="preserve">, </w:t>
      </w:r>
      <w:r w:rsidRPr="00E33DD7">
        <w:rPr>
          <w:b/>
          <w:sz w:val="28"/>
          <w:szCs w:val="28"/>
          <w:lang w:val="en-US"/>
        </w:rPr>
        <w:t>i</w:t>
      </w:r>
      <w:r>
        <w:rPr>
          <w:sz w:val="28"/>
          <w:szCs w:val="28"/>
        </w:rPr>
        <w:t xml:space="preserve"> – ток или сила тока. Измеряется в </w:t>
      </w:r>
      <w:r w:rsidRPr="00E33DD7">
        <w:rPr>
          <w:b/>
          <w:sz w:val="28"/>
          <w:szCs w:val="28"/>
        </w:rPr>
        <w:t>амперах (А)</w:t>
      </w:r>
      <w:r>
        <w:rPr>
          <w:sz w:val="28"/>
          <w:szCs w:val="28"/>
        </w:rPr>
        <w:t xml:space="preserve">. На приборах, которые могут измерять ток написана буква </w:t>
      </w:r>
      <w:r w:rsidRPr="00E33DD7">
        <w:rPr>
          <w:b/>
          <w:sz w:val="28"/>
          <w:szCs w:val="28"/>
        </w:rPr>
        <w:t>А</w:t>
      </w:r>
      <w:r>
        <w:rPr>
          <w:sz w:val="28"/>
          <w:szCs w:val="28"/>
        </w:rPr>
        <w:t xml:space="preserve">, такие приборы называются амперметрами. </w:t>
      </w:r>
    </w:p>
    <w:p w:rsidR="00827D5A" w:rsidRPr="002B433B" w:rsidRDefault="00827D5A" w:rsidP="00827D5A">
      <w:pPr>
        <w:rPr>
          <w:sz w:val="28"/>
          <w:szCs w:val="28"/>
        </w:rPr>
      </w:pPr>
      <w:r>
        <w:rPr>
          <w:sz w:val="28"/>
          <w:szCs w:val="28"/>
        </w:rPr>
        <w:t xml:space="preserve">В мультиметрах для измерения тока нужно переключатель установить в область обозначенную буквой А. в этой области переключатель должен указывать на цифру, которая больше чем предполагаемый измеряемый ток. Область для измерения постоянного тока обозначается </w:t>
      </w:r>
      <w:r>
        <w:object w:dxaOrig="811" w:dyaOrig="414">
          <v:shape id="_x0000_i1026" type="#_x0000_t75" style="width:50.4pt;height:26.2pt" o:ole="">
            <v:imagedata r:id="rId17" o:title=""/>
          </v:shape>
          <o:OLEObject Type="Embed" ProgID="Visio.Drawing.11" ShapeID="_x0000_i1026" DrawAspect="Content" ObjectID="_1677680048" r:id="rId18"/>
        </w:object>
      </w:r>
      <w:r>
        <w:t xml:space="preserve"> </w:t>
      </w:r>
      <w:r>
        <w:rPr>
          <w:sz w:val="28"/>
          <w:szCs w:val="28"/>
        </w:rPr>
        <w:t xml:space="preserve">или  </w:t>
      </w:r>
      <w:r>
        <w:rPr>
          <w:sz w:val="28"/>
          <w:szCs w:val="28"/>
          <w:lang w:val="en-US"/>
        </w:rPr>
        <w:t>DCA</w:t>
      </w:r>
    </w:p>
    <w:p w:rsidR="00827D5A" w:rsidRPr="002B433B" w:rsidRDefault="00827D5A" w:rsidP="00827D5A">
      <w:pPr>
        <w:rPr>
          <w:sz w:val="28"/>
          <w:szCs w:val="28"/>
        </w:rPr>
      </w:pPr>
      <w:r>
        <w:rPr>
          <w:sz w:val="28"/>
          <w:szCs w:val="28"/>
        </w:rPr>
        <w:t xml:space="preserve">Область для измерения переменного тока обозначается </w:t>
      </w:r>
      <w:r>
        <w:object w:dxaOrig="755" w:dyaOrig="414">
          <v:shape id="_x0000_i1027" type="#_x0000_t75" style="width:48.45pt;height:27.5pt" o:ole="">
            <v:imagedata r:id="rId19" o:title=""/>
          </v:shape>
          <o:OLEObject Type="Embed" ProgID="Visio.Drawing.11" ShapeID="_x0000_i1027" DrawAspect="Content" ObjectID="_1677680049" r:id="rId20"/>
        </w:object>
      </w:r>
      <w:r w:rsidRPr="002B433B">
        <w:rPr>
          <w:sz w:val="28"/>
          <w:szCs w:val="28"/>
        </w:rPr>
        <w:t>или   АСА</w:t>
      </w:r>
    </w:p>
    <w:p w:rsidR="00827D5A" w:rsidRDefault="00827D5A" w:rsidP="00827D5A">
      <w:pPr>
        <w:rPr>
          <w:b/>
          <w:sz w:val="28"/>
          <w:szCs w:val="28"/>
        </w:rPr>
      </w:pPr>
    </w:p>
    <w:p w:rsidR="00827D5A" w:rsidRDefault="00827D5A" w:rsidP="00827D5A">
      <w:pPr>
        <w:rPr>
          <w:b/>
          <w:sz w:val="28"/>
          <w:szCs w:val="28"/>
        </w:rPr>
      </w:pPr>
    </w:p>
    <w:p w:rsidR="00827D5A" w:rsidRDefault="00827D5A" w:rsidP="00827D5A">
      <w:pPr>
        <w:rPr>
          <w:b/>
          <w:sz w:val="28"/>
          <w:szCs w:val="28"/>
        </w:rPr>
      </w:pPr>
      <w:r w:rsidRPr="00400864">
        <w:rPr>
          <w:b/>
          <w:sz w:val="28"/>
          <w:szCs w:val="28"/>
        </w:rPr>
        <w:t>НЕЛЬЗЯ ИЗМЕРЯТЬ ТОК В РОЗЕТКЕ</w:t>
      </w:r>
      <w:r>
        <w:rPr>
          <w:b/>
          <w:sz w:val="28"/>
          <w:szCs w:val="28"/>
        </w:rPr>
        <w:t>!!!!!!!!!!!!!!!!!!!!!!!!!!!!!!!!!!!!</w:t>
      </w:r>
    </w:p>
    <w:p w:rsidR="00827D5A" w:rsidRPr="002B433B" w:rsidRDefault="00827D5A" w:rsidP="00827D5A">
      <w:pPr>
        <w:rPr>
          <w:b/>
          <w:sz w:val="28"/>
          <w:szCs w:val="28"/>
          <w:lang w:val="en-US"/>
        </w:rPr>
      </w:pPr>
      <w:r>
        <w:rPr>
          <w:b/>
          <w:noProof/>
          <w:sz w:val="28"/>
          <w:szCs w:val="28"/>
        </w:rPr>
        <w:lastRenderedPageBreak/>
        <w:drawing>
          <wp:inline distT="0" distB="0" distL="0" distR="0">
            <wp:extent cx="2500392" cy="4632166"/>
            <wp:effectExtent l="1905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2501193" cy="4633649"/>
                    </a:xfrm>
                    <a:prstGeom prst="rect">
                      <a:avLst/>
                    </a:prstGeom>
                    <a:noFill/>
                    <a:ln w="9525">
                      <a:noFill/>
                      <a:miter lim="800000"/>
                      <a:headEnd/>
                      <a:tailEnd/>
                    </a:ln>
                  </pic:spPr>
                </pic:pic>
              </a:graphicData>
            </a:graphic>
          </wp:inline>
        </w:drawing>
      </w:r>
      <w:r>
        <w:rPr>
          <w:b/>
          <w:noProof/>
          <w:sz w:val="28"/>
          <w:szCs w:val="28"/>
        </w:rPr>
        <w:drawing>
          <wp:inline distT="0" distB="0" distL="0" distR="0">
            <wp:extent cx="2831242" cy="5229840"/>
            <wp:effectExtent l="19050" t="0" r="7208"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2838322" cy="5242919"/>
                    </a:xfrm>
                    <a:prstGeom prst="rect">
                      <a:avLst/>
                    </a:prstGeom>
                    <a:noFill/>
                    <a:ln w="9525">
                      <a:noFill/>
                      <a:miter lim="800000"/>
                      <a:headEnd/>
                      <a:tailEnd/>
                    </a:ln>
                  </pic:spPr>
                </pic:pic>
              </a:graphicData>
            </a:graphic>
          </wp:inline>
        </w:drawing>
      </w:r>
    </w:p>
    <w:p w:rsidR="00827D5A" w:rsidRDefault="00827D5A" w:rsidP="00827D5A">
      <w:pPr>
        <w:rPr>
          <w:b/>
          <w:sz w:val="28"/>
          <w:szCs w:val="28"/>
        </w:rPr>
      </w:pPr>
    </w:p>
    <w:p w:rsidR="00827D5A" w:rsidRDefault="00827D5A" w:rsidP="00827D5A">
      <w:pPr>
        <w:rPr>
          <w:b/>
          <w:sz w:val="28"/>
          <w:szCs w:val="28"/>
        </w:rPr>
      </w:pPr>
    </w:p>
    <w:p w:rsidR="00827D5A" w:rsidRDefault="00827D5A" w:rsidP="00827D5A">
      <w:pPr>
        <w:rPr>
          <w:b/>
          <w:sz w:val="28"/>
          <w:szCs w:val="28"/>
        </w:rPr>
      </w:pPr>
      <w:r>
        <w:rPr>
          <w:b/>
          <w:sz w:val="28"/>
          <w:szCs w:val="28"/>
        </w:rPr>
        <w:t>ИЗМЕРЕНИЕ НАПРЯЖЕНИЯ</w:t>
      </w:r>
      <w:r w:rsidRPr="002B433B">
        <w:rPr>
          <w:b/>
          <w:sz w:val="28"/>
          <w:szCs w:val="28"/>
        </w:rPr>
        <w:t xml:space="preserve"> МУЛЬТИМЕТРОМ</w:t>
      </w:r>
    </w:p>
    <w:p w:rsidR="00827D5A" w:rsidRPr="002B433B" w:rsidRDefault="00827D5A" w:rsidP="00827D5A">
      <w:pPr>
        <w:rPr>
          <w:b/>
          <w:sz w:val="28"/>
          <w:szCs w:val="28"/>
        </w:rPr>
      </w:pPr>
    </w:p>
    <w:p w:rsidR="00827D5A" w:rsidRDefault="00827D5A" w:rsidP="00827D5A">
      <w:pPr>
        <w:rPr>
          <w:sz w:val="28"/>
          <w:szCs w:val="28"/>
        </w:rPr>
      </w:pPr>
      <w:r>
        <w:rPr>
          <w:b/>
          <w:sz w:val="28"/>
          <w:szCs w:val="28"/>
          <w:lang w:val="en-US"/>
        </w:rPr>
        <w:t>U</w:t>
      </w:r>
      <w:r w:rsidRPr="00E33DD7">
        <w:rPr>
          <w:b/>
          <w:sz w:val="28"/>
          <w:szCs w:val="28"/>
        </w:rPr>
        <w:t xml:space="preserve">, </w:t>
      </w:r>
      <w:r>
        <w:rPr>
          <w:b/>
          <w:sz w:val="28"/>
          <w:szCs w:val="28"/>
          <w:lang w:val="en-US"/>
        </w:rPr>
        <w:t>u</w:t>
      </w:r>
      <w:r>
        <w:rPr>
          <w:sz w:val="28"/>
          <w:szCs w:val="28"/>
        </w:rPr>
        <w:t xml:space="preserve"> – напряжение. Измеряется в </w:t>
      </w:r>
      <w:r>
        <w:rPr>
          <w:b/>
          <w:sz w:val="28"/>
          <w:szCs w:val="28"/>
        </w:rPr>
        <w:t>вольтах (В</w:t>
      </w:r>
      <w:r w:rsidRPr="00E33DD7">
        <w:rPr>
          <w:b/>
          <w:sz w:val="28"/>
          <w:szCs w:val="28"/>
        </w:rPr>
        <w:t>)</w:t>
      </w:r>
      <w:r>
        <w:rPr>
          <w:sz w:val="28"/>
          <w:szCs w:val="28"/>
        </w:rPr>
        <w:t xml:space="preserve">. На приборах, которые могут измерять напряжение написана буква </w:t>
      </w:r>
      <w:r>
        <w:rPr>
          <w:b/>
          <w:sz w:val="28"/>
          <w:szCs w:val="28"/>
          <w:lang w:val="en-US"/>
        </w:rPr>
        <w:t>V</w:t>
      </w:r>
      <w:r>
        <w:rPr>
          <w:sz w:val="28"/>
          <w:szCs w:val="28"/>
        </w:rPr>
        <w:t xml:space="preserve">, такие приборы называются вольтметрами. </w:t>
      </w:r>
    </w:p>
    <w:p w:rsidR="00827D5A" w:rsidRDefault="00827D5A" w:rsidP="00827D5A">
      <w:pPr>
        <w:rPr>
          <w:sz w:val="28"/>
          <w:szCs w:val="28"/>
        </w:rPr>
      </w:pPr>
      <w:r>
        <w:rPr>
          <w:sz w:val="28"/>
          <w:szCs w:val="28"/>
        </w:rPr>
        <w:t xml:space="preserve">В мультиметрах для измерения напряжения нужно переключатель установить в область обозначенную буквой </w:t>
      </w:r>
      <w:r w:rsidRPr="001120E1">
        <w:rPr>
          <w:b/>
          <w:sz w:val="28"/>
          <w:szCs w:val="28"/>
          <w:lang w:val="en-US"/>
        </w:rPr>
        <w:t>V</w:t>
      </w:r>
      <w:r>
        <w:rPr>
          <w:sz w:val="28"/>
          <w:szCs w:val="28"/>
        </w:rPr>
        <w:t>. в этой области переключатель должен указывать на цифру, которая больше чем предполагаемое измеряемое напряжение. (На самую большую цифру ставить- точно не сгорит прибор).</w:t>
      </w:r>
    </w:p>
    <w:p w:rsidR="00827D5A" w:rsidRPr="002B433B" w:rsidRDefault="00827D5A" w:rsidP="00827D5A">
      <w:pPr>
        <w:rPr>
          <w:sz w:val="28"/>
          <w:szCs w:val="28"/>
        </w:rPr>
      </w:pPr>
      <w:r>
        <w:rPr>
          <w:sz w:val="28"/>
          <w:szCs w:val="28"/>
        </w:rPr>
        <w:t xml:space="preserve">Область для измерения постоянного напряжения обозначается </w:t>
      </w:r>
      <w:r>
        <w:object w:dxaOrig="811" w:dyaOrig="414">
          <v:shape id="_x0000_i1028" type="#_x0000_t75" style="width:50.4pt;height:26.2pt" o:ole="">
            <v:imagedata r:id="rId23" o:title=""/>
          </v:shape>
          <o:OLEObject Type="Embed" ProgID="Visio.Drawing.11" ShapeID="_x0000_i1028" DrawAspect="Content" ObjectID="_1677680050" r:id="rId24"/>
        </w:object>
      </w:r>
      <w:r>
        <w:t xml:space="preserve"> </w:t>
      </w:r>
      <w:r>
        <w:rPr>
          <w:sz w:val="28"/>
          <w:szCs w:val="28"/>
        </w:rPr>
        <w:t xml:space="preserve">или  </w:t>
      </w:r>
      <w:r>
        <w:rPr>
          <w:sz w:val="28"/>
          <w:szCs w:val="28"/>
          <w:lang w:val="en-US"/>
        </w:rPr>
        <w:t>DCV</w:t>
      </w:r>
    </w:p>
    <w:p w:rsidR="00827D5A" w:rsidRPr="001120E1" w:rsidRDefault="00827D5A" w:rsidP="00827D5A">
      <w:pPr>
        <w:rPr>
          <w:sz w:val="28"/>
          <w:szCs w:val="28"/>
        </w:rPr>
      </w:pPr>
      <w:r>
        <w:rPr>
          <w:sz w:val="28"/>
          <w:szCs w:val="28"/>
        </w:rPr>
        <w:t xml:space="preserve">Область для измерения переменного напряжения обозначается </w:t>
      </w:r>
      <w:r>
        <w:object w:dxaOrig="755" w:dyaOrig="414">
          <v:shape id="_x0000_i1029" type="#_x0000_t75" style="width:48.45pt;height:27.5pt" o:ole="">
            <v:imagedata r:id="rId25" o:title=""/>
          </v:shape>
          <o:OLEObject Type="Embed" ProgID="Visio.Drawing.11" ShapeID="_x0000_i1029" DrawAspect="Content" ObjectID="_1677680051" r:id="rId26"/>
        </w:object>
      </w:r>
      <w:r w:rsidRPr="002B433B">
        <w:rPr>
          <w:sz w:val="28"/>
          <w:szCs w:val="28"/>
        </w:rPr>
        <w:t xml:space="preserve">или   </w:t>
      </w:r>
      <w:r>
        <w:rPr>
          <w:sz w:val="28"/>
          <w:szCs w:val="28"/>
        </w:rPr>
        <w:t>АС</w:t>
      </w:r>
      <w:r>
        <w:rPr>
          <w:sz w:val="28"/>
          <w:szCs w:val="28"/>
          <w:lang w:val="en-US"/>
        </w:rPr>
        <w:t>V</w:t>
      </w:r>
    </w:p>
    <w:p w:rsidR="00827D5A" w:rsidRDefault="00827D5A" w:rsidP="00827D5A">
      <w:pPr>
        <w:rPr>
          <w:b/>
          <w:sz w:val="28"/>
          <w:szCs w:val="28"/>
        </w:rPr>
      </w:pPr>
    </w:p>
    <w:p w:rsidR="00827D5A" w:rsidRDefault="00827D5A" w:rsidP="00827D5A">
      <w:pPr>
        <w:rPr>
          <w:b/>
          <w:sz w:val="28"/>
          <w:szCs w:val="28"/>
        </w:rPr>
      </w:pPr>
      <w:r>
        <w:rPr>
          <w:b/>
          <w:noProof/>
          <w:sz w:val="28"/>
          <w:szCs w:val="28"/>
        </w:rPr>
        <w:lastRenderedPageBreak/>
        <w:drawing>
          <wp:inline distT="0" distB="0" distL="0" distR="0">
            <wp:extent cx="2487827" cy="4987100"/>
            <wp:effectExtent l="19050" t="0" r="7723" b="0"/>
            <wp:docPr id="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2489277" cy="4990007"/>
                    </a:xfrm>
                    <a:prstGeom prst="rect">
                      <a:avLst/>
                    </a:prstGeom>
                    <a:noFill/>
                    <a:ln w="9525">
                      <a:noFill/>
                      <a:miter lim="800000"/>
                      <a:headEnd/>
                      <a:tailEnd/>
                    </a:ln>
                  </pic:spPr>
                </pic:pic>
              </a:graphicData>
            </a:graphic>
          </wp:inline>
        </w:drawing>
      </w:r>
      <w:r>
        <w:rPr>
          <w:b/>
          <w:noProof/>
          <w:sz w:val="28"/>
          <w:szCs w:val="28"/>
        </w:rPr>
        <w:drawing>
          <wp:inline distT="0" distB="0" distL="0" distR="0">
            <wp:extent cx="2864193" cy="4981840"/>
            <wp:effectExtent l="19050" t="0" r="0" b="0"/>
            <wp:docPr id="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2867633" cy="4987824"/>
                    </a:xfrm>
                    <a:prstGeom prst="rect">
                      <a:avLst/>
                    </a:prstGeom>
                    <a:noFill/>
                    <a:ln w="9525">
                      <a:noFill/>
                      <a:miter lim="800000"/>
                      <a:headEnd/>
                      <a:tailEnd/>
                    </a:ln>
                  </pic:spPr>
                </pic:pic>
              </a:graphicData>
            </a:graphic>
          </wp:inline>
        </w:drawing>
      </w:r>
    </w:p>
    <w:p w:rsidR="00827D5A" w:rsidRDefault="00827D5A" w:rsidP="00827D5A">
      <w:pPr>
        <w:rPr>
          <w:b/>
          <w:sz w:val="28"/>
          <w:szCs w:val="28"/>
        </w:rPr>
      </w:pPr>
    </w:p>
    <w:p w:rsidR="00827D5A" w:rsidRDefault="00827D5A" w:rsidP="00827D5A">
      <w:pPr>
        <w:rPr>
          <w:b/>
          <w:sz w:val="28"/>
          <w:szCs w:val="28"/>
        </w:rPr>
      </w:pPr>
    </w:p>
    <w:p w:rsidR="00827D5A" w:rsidRDefault="00827D5A" w:rsidP="00827D5A">
      <w:pPr>
        <w:rPr>
          <w:b/>
          <w:sz w:val="28"/>
          <w:szCs w:val="28"/>
        </w:rPr>
      </w:pPr>
    </w:p>
    <w:p w:rsidR="00827D5A" w:rsidRDefault="00827D5A" w:rsidP="00827D5A">
      <w:pPr>
        <w:rPr>
          <w:b/>
          <w:sz w:val="28"/>
          <w:szCs w:val="28"/>
        </w:rPr>
      </w:pPr>
      <w:r>
        <w:rPr>
          <w:b/>
          <w:sz w:val="28"/>
          <w:szCs w:val="28"/>
        </w:rPr>
        <w:t xml:space="preserve">ИЗМЕРЕНИЕ  СОПРОТИВЛЕНИЯ </w:t>
      </w:r>
      <w:r w:rsidRPr="002B433B">
        <w:rPr>
          <w:b/>
          <w:sz w:val="28"/>
          <w:szCs w:val="28"/>
        </w:rPr>
        <w:t xml:space="preserve"> МУЛЬТИМЕТРОМ</w:t>
      </w:r>
    </w:p>
    <w:p w:rsidR="00827D5A" w:rsidRDefault="00827D5A" w:rsidP="00827D5A">
      <w:pPr>
        <w:rPr>
          <w:b/>
          <w:sz w:val="28"/>
          <w:szCs w:val="28"/>
        </w:rPr>
      </w:pPr>
    </w:p>
    <w:p w:rsidR="00827D5A" w:rsidRDefault="00827D5A" w:rsidP="00827D5A">
      <w:pPr>
        <w:rPr>
          <w:b/>
          <w:sz w:val="28"/>
          <w:szCs w:val="28"/>
        </w:rPr>
      </w:pPr>
      <w:r>
        <w:rPr>
          <w:b/>
          <w:sz w:val="28"/>
          <w:szCs w:val="28"/>
        </w:rPr>
        <w:t>(например если не работает электроприбор - может быть оборван питающий провод под изоляцией, но этого не видно. Тогда нужно померить сопротивление провода, присоединив щупы к началу и концу провода, и если оно меленькое, то провод цел. Если сопротивление провода не показывается-то провод оборван внутри, на экране будет слева цифра 1)</w:t>
      </w:r>
    </w:p>
    <w:p w:rsidR="00827D5A" w:rsidRPr="002B433B" w:rsidRDefault="00827D5A" w:rsidP="00827D5A">
      <w:pPr>
        <w:rPr>
          <w:b/>
          <w:sz w:val="28"/>
          <w:szCs w:val="28"/>
        </w:rPr>
      </w:pPr>
    </w:p>
    <w:p w:rsidR="00827D5A" w:rsidRDefault="00827D5A" w:rsidP="00827D5A">
      <w:pPr>
        <w:rPr>
          <w:sz w:val="28"/>
          <w:szCs w:val="28"/>
        </w:rPr>
      </w:pPr>
      <w:r>
        <w:rPr>
          <w:b/>
          <w:sz w:val="28"/>
          <w:szCs w:val="28"/>
          <w:lang w:val="en-US"/>
        </w:rPr>
        <w:t>R</w:t>
      </w:r>
      <w:r w:rsidRPr="00E33DD7">
        <w:rPr>
          <w:b/>
          <w:sz w:val="28"/>
          <w:szCs w:val="28"/>
        </w:rPr>
        <w:t xml:space="preserve">, </w:t>
      </w:r>
      <w:r>
        <w:rPr>
          <w:b/>
          <w:sz w:val="28"/>
          <w:szCs w:val="28"/>
          <w:lang w:val="en-US"/>
        </w:rPr>
        <w:t>r</w:t>
      </w:r>
      <w:r>
        <w:rPr>
          <w:sz w:val="28"/>
          <w:szCs w:val="28"/>
        </w:rPr>
        <w:t xml:space="preserve"> – сопротивление. Измеряется в </w:t>
      </w:r>
      <w:r>
        <w:rPr>
          <w:b/>
          <w:sz w:val="28"/>
          <w:szCs w:val="28"/>
        </w:rPr>
        <w:t>омах  (Ом</w:t>
      </w:r>
      <w:r w:rsidRPr="00E33DD7">
        <w:rPr>
          <w:b/>
          <w:sz w:val="28"/>
          <w:szCs w:val="28"/>
        </w:rPr>
        <w:t>)</w:t>
      </w:r>
      <w:r>
        <w:rPr>
          <w:sz w:val="28"/>
          <w:szCs w:val="28"/>
        </w:rPr>
        <w:t xml:space="preserve">. На приборах, которые могут измерять сопротивление написана буква </w:t>
      </w:r>
      <w:r w:rsidRPr="0033790F">
        <w:rPr>
          <w:b/>
          <w:sz w:val="40"/>
          <w:szCs w:val="40"/>
        </w:rPr>
        <w:t>Ω</w:t>
      </w:r>
      <w:r>
        <w:rPr>
          <w:sz w:val="28"/>
          <w:szCs w:val="28"/>
        </w:rPr>
        <w:t xml:space="preserve">, такие приборы называются омметрами. </w:t>
      </w:r>
    </w:p>
    <w:p w:rsidR="00827D5A" w:rsidRDefault="00827D5A" w:rsidP="00827D5A">
      <w:pPr>
        <w:rPr>
          <w:sz w:val="28"/>
          <w:szCs w:val="28"/>
        </w:rPr>
      </w:pPr>
      <w:r>
        <w:rPr>
          <w:sz w:val="28"/>
          <w:szCs w:val="28"/>
        </w:rPr>
        <w:t xml:space="preserve">В мультиметрах для измерения сопротивления нужно переключатель установить в область обозначенную буквой </w:t>
      </w:r>
      <w:r w:rsidRPr="0033790F">
        <w:rPr>
          <w:b/>
          <w:sz w:val="40"/>
          <w:szCs w:val="40"/>
        </w:rPr>
        <w:t>Ω</w:t>
      </w:r>
      <w:r>
        <w:rPr>
          <w:sz w:val="28"/>
          <w:szCs w:val="28"/>
        </w:rPr>
        <w:t xml:space="preserve">. в этой области переключатель должен указывать на цифру, которая больше чем предполагаемое измеряемое сопротивление. </w:t>
      </w:r>
    </w:p>
    <w:p w:rsidR="00827D5A" w:rsidRDefault="00827D5A" w:rsidP="00827D5A">
      <w:pPr>
        <w:rPr>
          <w:b/>
          <w:sz w:val="40"/>
          <w:szCs w:val="40"/>
        </w:rPr>
      </w:pPr>
      <w:r>
        <w:rPr>
          <w:sz w:val="28"/>
          <w:szCs w:val="28"/>
        </w:rPr>
        <w:lastRenderedPageBreak/>
        <w:t xml:space="preserve">Область для измерения сопротивления напряжения обозначается  </w:t>
      </w:r>
      <w:r w:rsidRPr="0033790F">
        <w:rPr>
          <w:b/>
          <w:sz w:val="40"/>
          <w:szCs w:val="40"/>
        </w:rPr>
        <w:t>Ω</w:t>
      </w:r>
      <w:r>
        <w:rPr>
          <w:b/>
          <w:sz w:val="40"/>
          <w:szCs w:val="40"/>
        </w:rPr>
        <w:t>.</w:t>
      </w:r>
    </w:p>
    <w:p w:rsidR="00827D5A" w:rsidRDefault="00827D5A" w:rsidP="00827D5A">
      <w:pPr>
        <w:rPr>
          <w:b/>
          <w:sz w:val="32"/>
          <w:szCs w:val="32"/>
        </w:rPr>
      </w:pPr>
      <w:r w:rsidRPr="0033790F">
        <w:rPr>
          <w:b/>
          <w:sz w:val="32"/>
          <w:szCs w:val="32"/>
        </w:rPr>
        <w:t xml:space="preserve">ПРИ ИЗМЕРЕНИЕ  СОПРОТИВЛЕНИЯ У ПРИБОРА ИЛИ ПРОВОДА –ОБЯЗАТЕЛЬНО </w:t>
      </w:r>
      <w:r>
        <w:rPr>
          <w:b/>
          <w:sz w:val="32"/>
          <w:szCs w:val="32"/>
        </w:rPr>
        <w:t>ОТКЛЮЧАТЬ ИХ</w:t>
      </w:r>
      <w:r w:rsidRPr="0033790F">
        <w:rPr>
          <w:b/>
          <w:sz w:val="32"/>
          <w:szCs w:val="32"/>
        </w:rPr>
        <w:t xml:space="preserve"> ОТ НАПРЯЖЕНИЯ (СЕТИ, БАТАРЕЙКИ)</w:t>
      </w:r>
      <w:r>
        <w:rPr>
          <w:b/>
          <w:sz w:val="32"/>
          <w:szCs w:val="32"/>
        </w:rPr>
        <w:t>!!!!!!!!!!!!!!!!!!!!!!!!!!!!!!!!!</w:t>
      </w:r>
    </w:p>
    <w:p w:rsidR="00827D5A" w:rsidRDefault="00827D5A" w:rsidP="00827D5A">
      <w:pPr>
        <w:rPr>
          <w:b/>
          <w:sz w:val="32"/>
          <w:szCs w:val="32"/>
        </w:rPr>
      </w:pPr>
      <w:r>
        <w:rPr>
          <w:b/>
          <w:noProof/>
          <w:sz w:val="32"/>
          <w:szCs w:val="32"/>
        </w:rPr>
        <w:drawing>
          <wp:inline distT="0" distB="0" distL="0" distR="0">
            <wp:extent cx="2262831" cy="3511786"/>
            <wp:effectExtent l="19050" t="0" r="4119" b="0"/>
            <wp:docPr id="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srcRect/>
                    <a:stretch>
                      <a:fillRect/>
                    </a:stretch>
                  </pic:blipFill>
                  <pic:spPr bwMode="auto">
                    <a:xfrm>
                      <a:off x="0" y="0"/>
                      <a:ext cx="2266074" cy="3516819"/>
                    </a:xfrm>
                    <a:prstGeom prst="rect">
                      <a:avLst/>
                    </a:prstGeom>
                    <a:noFill/>
                    <a:ln w="9525">
                      <a:noFill/>
                      <a:miter lim="800000"/>
                      <a:headEnd/>
                      <a:tailEnd/>
                    </a:ln>
                  </pic:spPr>
                </pic:pic>
              </a:graphicData>
            </a:graphic>
          </wp:inline>
        </w:drawing>
      </w:r>
      <w:r>
        <w:rPr>
          <w:b/>
          <w:noProof/>
          <w:sz w:val="32"/>
          <w:szCs w:val="32"/>
        </w:rPr>
        <w:drawing>
          <wp:inline distT="0" distB="0" distL="0" distR="0">
            <wp:extent cx="2559393" cy="3464953"/>
            <wp:effectExtent l="19050" t="0" r="0" b="0"/>
            <wp:docPr id="1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srcRect/>
                    <a:stretch>
                      <a:fillRect/>
                    </a:stretch>
                  </pic:blipFill>
                  <pic:spPr bwMode="auto">
                    <a:xfrm>
                      <a:off x="0" y="0"/>
                      <a:ext cx="2560148" cy="3465975"/>
                    </a:xfrm>
                    <a:prstGeom prst="rect">
                      <a:avLst/>
                    </a:prstGeom>
                    <a:noFill/>
                    <a:ln w="9525">
                      <a:noFill/>
                      <a:miter lim="800000"/>
                      <a:headEnd/>
                      <a:tailEnd/>
                    </a:ln>
                  </pic:spPr>
                </pic:pic>
              </a:graphicData>
            </a:graphic>
          </wp:inline>
        </w:drawing>
      </w:r>
    </w:p>
    <w:p w:rsidR="00827D5A" w:rsidRDefault="00827D5A" w:rsidP="00827D5A">
      <w:pPr>
        <w:rPr>
          <w:b/>
          <w:sz w:val="32"/>
          <w:szCs w:val="32"/>
        </w:rPr>
      </w:pPr>
    </w:p>
    <w:p w:rsidR="00827D5A" w:rsidRPr="001B610A" w:rsidRDefault="00827D5A" w:rsidP="00827D5A">
      <w:pPr>
        <w:rPr>
          <w:b/>
          <w:sz w:val="32"/>
          <w:szCs w:val="32"/>
        </w:rPr>
      </w:pPr>
    </w:p>
    <w:p w:rsidR="00827D5A" w:rsidRPr="001B610A" w:rsidRDefault="00827D5A" w:rsidP="00827D5A">
      <w:pPr>
        <w:rPr>
          <w:b/>
          <w:sz w:val="28"/>
          <w:szCs w:val="28"/>
        </w:rPr>
      </w:pPr>
      <w:r>
        <w:rPr>
          <w:noProof/>
        </w:rPr>
        <w:drawing>
          <wp:inline distT="0" distB="0" distL="0" distR="0">
            <wp:extent cx="4503073" cy="3807091"/>
            <wp:effectExtent l="19050" t="0" r="0" b="0"/>
            <wp:docPr id="17" name="Рисунок 13" descr="https://rusenergetics.ru/wp-content/uploads/2019/11/%D0%A0%D0%B8%D1%81.-2.-%D0%9A%D0%BE%D0%BD%D1%81%D1%82%D1%80%D1%83%D0%BA%D1%86%D0%B8%D1%8F-%D0%BC%D1%83%D0%BB%D1%8C%D1%82%D0%B8%D0%BC%D0%B5%D1%82%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usenergetics.ru/wp-content/uploads/2019/11/%D0%A0%D0%B8%D1%81.-2.-%D0%9A%D0%BE%D0%BD%D1%81%D1%82%D1%80%D1%83%D0%BA%D1%86%D0%B8%D1%8F-%D0%BC%D1%83%D0%BB%D1%8C%D1%82%D0%B8%D0%BC%D0%B5%D1%82%D1%80%D0%B0.jpg"/>
                    <pic:cNvPicPr>
                      <a:picLocks noChangeAspect="1" noChangeArrowheads="1"/>
                    </pic:cNvPicPr>
                  </pic:nvPicPr>
                  <pic:blipFill>
                    <a:blip r:embed="rId31"/>
                    <a:srcRect/>
                    <a:stretch>
                      <a:fillRect/>
                    </a:stretch>
                  </pic:blipFill>
                  <pic:spPr bwMode="auto">
                    <a:xfrm>
                      <a:off x="0" y="0"/>
                      <a:ext cx="4503276" cy="3807262"/>
                    </a:xfrm>
                    <a:prstGeom prst="rect">
                      <a:avLst/>
                    </a:prstGeom>
                    <a:noFill/>
                    <a:ln w="9525">
                      <a:noFill/>
                      <a:miter lim="800000"/>
                      <a:headEnd/>
                      <a:tailEnd/>
                    </a:ln>
                  </pic:spPr>
                </pic:pic>
              </a:graphicData>
            </a:graphic>
          </wp:inline>
        </w:drawing>
      </w:r>
    </w:p>
    <w:p w:rsidR="00827D5A" w:rsidRDefault="00827D5A" w:rsidP="002501BD">
      <w:pPr>
        <w:spacing w:line="360" w:lineRule="auto"/>
        <w:jc w:val="center"/>
        <w:rPr>
          <w:b/>
          <w:sz w:val="24"/>
          <w:szCs w:val="24"/>
        </w:rPr>
      </w:pPr>
    </w:p>
    <w:p w:rsidR="00827D5A" w:rsidRDefault="00827D5A" w:rsidP="002501BD">
      <w:pPr>
        <w:spacing w:line="360" w:lineRule="auto"/>
        <w:jc w:val="center"/>
        <w:rPr>
          <w:b/>
          <w:sz w:val="24"/>
          <w:szCs w:val="24"/>
        </w:rPr>
      </w:pPr>
    </w:p>
    <w:p w:rsidR="00827D5A" w:rsidRPr="00FD3C86" w:rsidRDefault="00827D5A" w:rsidP="00827D5A">
      <w:pPr>
        <w:spacing w:line="360" w:lineRule="auto"/>
        <w:jc w:val="center"/>
        <w:rPr>
          <w:b/>
          <w:sz w:val="24"/>
          <w:szCs w:val="24"/>
        </w:rPr>
      </w:pPr>
      <w:r w:rsidRPr="00FD3C86">
        <w:rPr>
          <w:b/>
          <w:sz w:val="24"/>
          <w:szCs w:val="24"/>
        </w:rPr>
        <w:lastRenderedPageBreak/>
        <w:t>Основные функции цифрового мультиметра М</w:t>
      </w:r>
      <w:r w:rsidRPr="00FD3C86">
        <w:rPr>
          <w:b/>
          <w:sz w:val="24"/>
          <w:szCs w:val="24"/>
          <w:lang w:val="en-US"/>
        </w:rPr>
        <w:t>S</w:t>
      </w:r>
      <w:r w:rsidRPr="00FD3C86">
        <w:rPr>
          <w:b/>
          <w:sz w:val="24"/>
          <w:szCs w:val="24"/>
        </w:rPr>
        <w:t xml:space="preserve"> 8211 и назначения органов управления прибором</w:t>
      </w:r>
    </w:p>
    <w:p w:rsidR="00827D5A" w:rsidRPr="002F62FC" w:rsidRDefault="00827D5A" w:rsidP="00827D5A">
      <w:pPr>
        <w:spacing w:line="360" w:lineRule="auto"/>
        <w:jc w:val="both"/>
        <w:rPr>
          <w:sz w:val="24"/>
          <w:szCs w:val="24"/>
        </w:rPr>
      </w:pPr>
    </w:p>
    <w:p w:rsidR="00827D5A" w:rsidRDefault="00827D5A" w:rsidP="00827D5A">
      <w:pPr>
        <w:spacing w:line="360" w:lineRule="auto"/>
        <w:jc w:val="center"/>
        <w:rPr>
          <w:sz w:val="24"/>
          <w:szCs w:val="24"/>
        </w:rPr>
      </w:pPr>
      <w:r>
        <w:rPr>
          <w:noProof/>
        </w:rPr>
        <w:drawing>
          <wp:inline distT="0" distB="0" distL="0" distR="0">
            <wp:extent cx="3923607" cy="3923607"/>
            <wp:effectExtent l="19050" t="0" r="693" b="0"/>
            <wp:docPr id="18" name="Рисунок 8" descr="https://cache3.youla.io/files/images/780_780/59/e9/59e99cb42aecd676ed07e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che3.youla.io/files/images/780_780/59/e9/59e99cb42aecd676ed07e903.jpg"/>
                    <pic:cNvPicPr>
                      <a:picLocks noChangeAspect="1" noChangeArrowheads="1"/>
                    </pic:cNvPicPr>
                  </pic:nvPicPr>
                  <pic:blipFill>
                    <a:blip r:embed="rId32"/>
                    <a:srcRect/>
                    <a:stretch>
                      <a:fillRect/>
                    </a:stretch>
                  </pic:blipFill>
                  <pic:spPr bwMode="auto">
                    <a:xfrm>
                      <a:off x="0" y="0"/>
                      <a:ext cx="3924594" cy="3924594"/>
                    </a:xfrm>
                    <a:prstGeom prst="rect">
                      <a:avLst/>
                    </a:prstGeom>
                    <a:noFill/>
                    <a:ln w="9525">
                      <a:noFill/>
                      <a:miter lim="800000"/>
                      <a:headEnd/>
                      <a:tailEnd/>
                    </a:ln>
                  </pic:spPr>
                </pic:pic>
              </a:graphicData>
            </a:graphic>
          </wp:inline>
        </w:drawing>
      </w:r>
    </w:p>
    <w:p w:rsidR="00827D5A" w:rsidRDefault="00827D5A" w:rsidP="00827D5A">
      <w:pPr>
        <w:widowControl/>
        <w:shd w:val="clear" w:color="auto" w:fill="FFFFFF"/>
        <w:rPr>
          <w:rFonts w:ascii="yandex-sans" w:hAnsi="yandex-sans"/>
          <w:color w:val="000000"/>
          <w:lang w:val="en-US"/>
        </w:rPr>
      </w:pPr>
      <w:r>
        <w:rPr>
          <w:rFonts w:ascii="yandex-sans" w:hAnsi="yandex-sans"/>
          <w:noProof/>
          <w:color w:val="000000"/>
        </w:rPr>
        <w:drawing>
          <wp:inline distT="0" distB="0" distL="0" distR="0">
            <wp:extent cx="5004435" cy="1496060"/>
            <wp:effectExtent l="19050" t="0" r="571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5004435" cy="1496060"/>
                    </a:xfrm>
                    <a:prstGeom prst="rect">
                      <a:avLst/>
                    </a:prstGeom>
                    <a:noFill/>
                    <a:ln w="9525">
                      <a:noFill/>
                      <a:miter lim="800000"/>
                      <a:headEnd/>
                      <a:tailEnd/>
                    </a:ln>
                  </pic:spPr>
                </pic:pic>
              </a:graphicData>
            </a:graphic>
          </wp:inline>
        </w:drawing>
      </w:r>
    </w:p>
    <w:p w:rsidR="00827D5A" w:rsidRPr="00FD3C86" w:rsidRDefault="00827D5A" w:rsidP="00827D5A">
      <w:pPr>
        <w:widowControl/>
        <w:shd w:val="clear" w:color="auto" w:fill="FFFFFF"/>
        <w:rPr>
          <w:color w:val="000000"/>
          <w:sz w:val="24"/>
          <w:szCs w:val="24"/>
        </w:rPr>
      </w:pPr>
      <w:r w:rsidRPr="00FD3C86">
        <w:rPr>
          <w:color w:val="000000"/>
          <w:sz w:val="24"/>
          <w:szCs w:val="24"/>
        </w:rPr>
        <w:t>1) Измерительный щуп</w:t>
      </w:r>
    </w:p>
    <w:p w:rsidR="00827D5A" w:rsidRPr="00FD3C86" w:rsidRDefault="00827D5A" w:rsidP="00827D5A">
      <w:pPr>
        <w:widowControl/>
        <w:shd w:val="clear" w:color="auto" w:fill="FFFFFF"/>
        <w:rPr>
          <w:color w:val="000000"/>
          <w:sz w:val="24"/>
          <w:szCs w:val="24"/>
        </w:rPr>
      </w:pPr>
      <w:r w:rsidRPr="00FD3C86">
        <w:rPr>
          <w:color w:val="000000"/>
          <w:sz w:val="24"/>
          <w:szCs w:val="24"/>
        </w:rPr>
        <w:t>2) Вращающееся гнездо щупа</w:t>
      </w:r>
    </w:p>
    <w:p w:rsidR="00827D5A" w:rsidRPr="00FD3C86" w:rsidRDefault="00827D5A" w:rsidP="00827D5A">
      <w:pPr>
        <w:widowControl/>
        <w:shd w:val="clear" w:color="auto" w:fill="FFFFFF"/>
        <w:rPr>
          <w:color w:val="000000"/>
          <w:sz w:val="24"/>
          <w:szCs w:val="24"/>
        </w:rPr>
      </w:pPr>
      <w:r w:rsidRPr="00FD3C86">
        <w:rPr>
          <w:color w:val="000000"/>
          <w:sz w:val="24"/>
          <w:szCs w:val="24"/>
        </w:rPr>
        <w:t>3) Светодиодный индикатор</w:t>
      </w:r>
    </w:p>
    <w:p w:rsidR="00827D5A" w:rsidRPr="00FD3C86" w:rsidRDefault="00827D5A" w:rsidP="00827D5A">
      <w:pPr>
        <w:widowControl/>
        <w:shd w:val="clear" w:color="auto" w:fill="FFFFFF"/>
        <w:rPr>
          <w:color w:val="000000"/>
          <w:sz w:val="24"/>
          <w:szCs w:val="24"/>
        </w:rPr>
      </w:pPr>
      <w:r w:rsidRPr="00FD3C86">
        <w:rPr>
          <w:color w:val="000000"/>
          <w:sz w:val="24"/>
          <w:szCs w:val="24"/>
        </w:rPr>
        <w:t>4) Защитное кольцо</w:t>
      </w:r>
    </w:p>
    <w:p w:rsidR="00827D5A" w:rsidRPr="00FD3C86" w:rsidRDefault="00827D5A" w:rsidP="00827D5A">
      <w:pPr>
        <w:widowControl/>
        <w:shd w:val="clear" w:color="auto" w:fill="FFFFFF"/>
        <w:rPr>
          <w:color w:val="000000"/>
          <w:sz w:val="24"/>
          <w:szCs w:val="24"/>
        </w:rPr>
      </w:pPr>
      <w:r w:rsidRPr="00FD3C86">
        <w:rPr>
          <w:color w:val="000000"/>
          <w:sz w:val="24"/>
          <w:szCs w:val="24"/>
        </w:rPr>
        <w:t>5) Поворотный переключатель</w:t>
      </w:r>
    </w:p>
    <w:p w:rsidR="00827D5A" w:rsidRPr="00FD3C86" w:rsidRDefault="00827D5A" w:rsidP="00827D5A">
      <w:pPr>
        <w:widowControl/>
        <w:shd w:val="clear" w:color="auto" w:fill="FFFFFF"/>
        <w:rPr>
          <w:color w:val="000000"/>
          <w:sz w:val="24"/>
          <w:szCs w:val="24"/>
        </w:rPr>
      </w:pPr>
      <w:r w:rsidRPr="00FD3C86">
        <w:rPr>
          <w:color w:val="000000"/>
          <w:sz w:val="24"/>
          <w:szCs w:val="24"/>
        </w:rPr>
        <w:t>6) Кнопка DATA-H</w:t>
      </w:r>
    </w:p>
    <w:p w:rsidR="00827D5A" w:rsidRPr="00FD3C86" w:rsidRDefault="00827D5A" w:rsidP="00827D5A">
      <w:pPr>
        <w:widowControl/>
        <w:shd w:val="clear" w:color="auto" w:fill="FFFFFF"/>
        <w:rPr>
          <w:color w:val="000000"/>
          <w:sz w:val="24"/>
          <w:szCs w:val="24"/>
        </w:rPr>
      </w:pPr>
      <w:r w:rsidRPr="00FD3C86">
        <w:rPr>
          <w:color w:val="000000"/>
          <w:sz w:val="24"/>
          <w:szCs w:val="24"/>
        </w:rPr>
        <w:t>7) Кнопка RANGE</w:t>
      </w:r>
    </w:p>
    <w:p w:rsidR="00827D5A" w:rsidRPr="00FD3C86" w:rsidRDefault="00827D5A" w:rsidP="00827D5A">
      <w:pPr>
        <w:widowControl/>
        <w:shd w:val="clear" w:color="auto" w:fill="FFFFFF"/>
        <w:rPr>
          <w:color w:val="000000"/>
          <w:sz w:val="24"/>
          <w:szCs w:val="24"/>
        </w:rPr>
      </w:pPr>
      <w:r w:rsidRPr="00FD3C86">
        <w:rPr>
          <w:color w:val="000000"/>
          <w:sz w:val="24"/>
          <w:szCs w:val="24"/>
        </w:rPr>
        <w:t>8) Кнопка MAX.H</w:t>
      </w:r>
    </w:p>
    <w:p w:rsidR="00827D5A" w:rsidRPr="00FD3C86" w:rsidRDefault="00827D5A" w:rsidP="00827D5A">
      <w:pPr>
        <w:widowControl/>
        <w:shd w:val="clear" w:color="auto" w:fill="FFFFFF"/>
        <w:rPr>
          <w:color w:val="000000"/>
          <w:sz w:val="24"/>
          <w:szCs w:val="24"/>
        </w:rPr>
      </w:pPr>
      <w:r w:rsidRPr="00FD3C86">
        <w:rPr>
          <w:color w:val="000000"/>
          <w:sz w:val="24"/>
          <w:szCs w:val="24"/>
        </w:rPr>
        <w:t>9) Кнопка FUNC</w:t>
      </w:r>
    </w:p>
    <w:p w:rsidR="00827D5A" w:rsidRPr="00FD3C86" w:rsidRDefault="00827D5A" w:rsidP="00827D5A">
      <w:pPr>
        <w:widowControl/>
        <w:shd w:val="clear" w:color="auto" w:fill="FFFFFF"/>
        <w:rPr>
          <w:color w:val="000000"/>
          <w:sz w:val="24"/>
          <w:szCs w:val="24"/>
        </w:rPr>
      </w:pPr>
      <w:r w:rsidRPr="00FD3C86">
        <w:rPr>
          <w:color w:val="000000"/>
          <w:sz w:val="24"/>
          <w:szCs w:val="24"/>
        </w:rPr>
        <w:t>10) Панель управления</w:t>
      </w:r>
    </w:p>
    <w:p w:rsidR="00827D5A" w:rsidRPr="00FD3C86" w:rsidRDefault="00827D5A" w:rsidP="00827D5A">
      <w:pPr>
        <w:widowControl/>
        <w:shd w:val="clear" w:color="auto" w:fill="FFFFFF"/>
        <w:rPr>
          <w:color w:val="000000"/>
          <w:sz w:val="24"/>
          <w:szCs w:val="24"/>
        </w:rPr>
      </w:pPr>
      <w:r w:rsidRPr="00FD3C86">
        <w:rPr>
          <w:color w:val="000000"/>
          <w:sz w:val="24"/>
          <w:szCs w:val="24"/>
        </w:rPr>
        <w:t>11) Жидкокристаллический дисплей</w:t>
      </w:r>
    </w:p>
    <w:p w:rsidR="00827D5A" w:rsidRPr="00FD3C86" w:rsidRDefault="00827D5A" w:rsidP="00827D5A">
      <w:pPr>
        <w:widowControl/>
        <w:shd w:val="clear" w:color="auto" w:fill="FFFFFF"/>
        <w:rPr>
          <w:color w:val="000000"/>
          <w:sz w:val="24"/>
          <w:szCs w:val="24"/>
        </w:rPr>
      </w:pPr>
      <w:r w:rsidRPr="00FD3C86">
        <w:rPr>
          <w:color w:val="000000"/>
          <w:sz w:val="24"/>
          <w:szCs w:val="24"/>
        </w:rPr>
        <w:t>12) Гнездо COM</w:t>
      </w:r>
    </w:p>
    <w:p w:rsidR="00827D5A" w:rsidRPr="00FD3C86" w:rsidRDefault="00827D5A" w:rsidP="00827D5A">
      <w:pPr>
        <w:widowControl/>
        <w:shd w:val="clear" w:color="auto" w:fill="FFFFFF"/>
        <w:rPr>
          <w:color w:val="000000"/>
          <w:sz w:val="24"/>
          <w:szCs w:val="24"/>
        </w:rPr>
      </w:pPr>
      <w:r w:rsidRPr="00FD3C86">
        <w:rPr>
          <w:color w:val="000000"/>
          <w:sz w:val="24"/>
          <w:szCs w:val="24"/>
        </w:rPr>
        <w:t>13) Регулятор чувствительности (только в модели MS-8211)</w:t>
      </w:r>
    </w:p>
    <w:p w:rsidR="00827D5A" w:rsidRDefault="00827D5A" w:rsidP="00827D5A">
      <w:pPr>
        <w:spacing w:line="360" w:lineRule="auto"/>
        <w:jc w:val="center"/>
        <w:rPr>
          <w:sz w:val="24"/>
          <w:szCs w:val="24"/>
        </w:rPr>
      </w:pPr>
      <w:r w:rsidRPr="00FD3C86">
        <w:rPr>
          <w:sz w:val="24"/>
          <w:szCs w:val="24"/>
        </w:rPr>
        <w:t>Описание элементов прибора</w:t>
      </w:r>
    </w:p>
    <w:p w:rsidR="00827D5A" w:rsidRPr="00953055" w:rsidRDefault="00827D5A" w:rsidP="00827D5A">
      <w:pPr>
        <w:spacing w:line="360" w:lineRule="auto"/>
        <w:jc w:val="center"/>
        <w:rPr>
          <w:sz w:val="24"/>
          <w:szCs w:val="24"/>
        </w:rPr>
      </w:pPr>
      <w:r>
        <w:rPr>
          <w:noProof/>
          <w:sz w:val="24"/>
          <w:szCs w:val="24"/>
        </w:rPr>
        <w:lastRenderedPageBreak/>
        <w:drawing>
          <wp:inline distT="0" distB="0" distL="0" distR="0">
            <wp:extent cx="3655175" cy="3348270"/>
            <wp:effectExtent l="19050" t="0" r="2425"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3655943" cy="3348974"/>
                    </a:xfrm>
                    <a:prstGeom prst="rect">
                      <a:avLst/>
                    </a:prstGeom>
                    <a:noFill/>
                    <a:ln w="9525">
                      <a:noFill/>
                      <a:miter lim="800000"/>
                      <a:headEnd/>
                      <a:tailEnd/>
                    </a:ln>
                  </pic:spPr>
                </pic:pic>
              </a:graphicData>
            </a:graphic>
          </wp:inline>
        </w:drawing>
      </w:r>
    </w:p>
    <w:p w:rsidR="00827D5A" w:rsidRDefault="00827D5A" w:rsidP="00827D5A">
      <w:pPr>
        <w:spacing w:line="360" w:lineRule="auto"/>
        <w:rPr>
          <w:b/>
          <w:sz w:val="24"/>
          <w:szCs w:val="24"/>
        </w:rPr>
      </w:pPr>
    </w:p>
    <w:p w:rsidR="002501BD" w:rsidRPr="004230BD" w:rsidRDefault="002501BD" w:rsidP="002501BD">
      <w:pPr>
        <w:spacing w:line="360" w:lineRule="auto"/>
        <w:jc w:val="center"/>
        <w:rPr>
          <w:b/>
          <w:sz w:val="24"/>
          <w:szCs w:val="24"/>
        </w:rPr>
      </w:pPr>
      <w:r w:rsidRPr="004230BD">
        <w:rPr>
          <w:b/>
          <w:sz w:val="24"/>
          <w:szCs w:val="24"/>
        </w:rPr>
        <w:t>Контрольные вопросы</w:t>
      </w:r>
    </w:p>
    <w:p w:rsidR="000B1581" w:rsidRPr="00685EB1" w:rsidRDefault="006B5F56" w:rsidP="000B1581">
      <w:pPr>
        <w:spacing w:line="360" w:lineRule="auto"/>
        <w:rPr>
          <w:sz w:val="24"/>
          <w:szCs w:val="24"/>
        </w:rPr>
      </w:pPr>
      <w:r>
        <w:rPr>
          <w:sz w:val="24"/>
          <w:szCs w:val="24"/>
        </w:rPr>
        <w:t xml:space="preserve">1) Порядок выполнения работ </w:t>
      </w:r>
      <w:r w:rsidR="000B1581" w:rsidRPr="00685EB1">
        <w:rPr>
          <w:sz w:val="24"/>
          <w:szCs w:val="24"/>
        </w:rPr>
        <w:t xml:space="preserve"> при п</w:t>
      </w:r>
      <w:r w:rsidR="006E503F">
        <w:rPr>
          <w:sz w:val="24"/>
          <w:szCs w:val="24"/>
        </w:rPr>
        <w:t>роведении измерений с помощью мультиметра</w:t>
      </w:r>
    </w:p>
    <w:p w:rsidR="000B1581" w:rsidRPr="00685EB1" w:rsidRDefault="000B1581" w:rsidP="000B1581">
      <w:pPr>
        <w:spacing w:line="360" w:lineRule="auto"/>
        <w:rPr>
          <w:sz w:val="24"/>
          <w:szCs w:val="24"/>
        </w:rPr>
      </w:pPr>
      <w:r>
        <w:rPr>
          <w:sz w:val="24"/>
          <w:szCs w:val="24"/>
        </w:rPr>
        <w:t>2</w:t>
      </w:r>
      <w:r w:rsidR="0025095F">
        <w:rPr>
          <w:sz w:val="24"/>
          <w:szCs w:val="24"/>
        </w:rPr>
        <w:t>) Погрешности измерений и классы точности</w:t>
      </w:r>
      <w:r w:rsidR="006E503F">
        <w:rPr>
          <w:sz w:val="24"/>
          <w:szCs w:val="24"/>
        </w:rPr>
        <w:t>?</w:t>
      </w:r>
    </w:p>
    <w:p w:rsidR="000B1581" w:rsidRDefault="000B1581" w:rsidP="000B1581">
      <w:pPr>
        <w:spacing w:line="360" w:lineRule="auto"/>
        <w:jc w:val="both"/>
        <w:rPr>
          <w:sz w:val="24"/>
          <w:szCs w:val="24"/>
        </w:rPr>
      </w:pPr>
      <w:r>
        <w:rPr>
          <w:sz w:val="24"/>
          <w:szCs w:val="24"/>
        </w:rPr>
        <w:t>3</w:t>
      </w:r>
      <w:r w:rsidR="006E503F">
        <w:rPr>
          <w:sz w:val="24"/>
          <w:szCs w:val="24"/>
        </w:rPr>
        <w:t xml:space="preserve">) </w:t>
      </w:r>
      <w:r w:rsidR="00F0424A">
        <w:rPr>
          <w:sz w:val="24"/>
          <w:szCs w:val="24"/>
        </w:rPr>
        <w:t xml:space="preserve">Каков </w:t>
      </w:r>
      <w:r w:rsidR="0025095F">
        <w:rPr>
          <w:sz w:val="24"/>
          <w:szCs w:val="24"/>
        </w:rPr>
        <w:t>принцип действия и устройство электромагнитной системы</w:t>
      </w:r>
      <w:r w:rsidR="00F0424A">
        <w:rPr>
          <w:sz w:val="24"/>
          <w:szCs w:val="24"/>
        </w:rPr>
        <w:t>?</w:t>
      </w:r>
    </w:p>
    <w:p w:rsidR="000B1581" w:rsidRDefault="000B1581" w:rsidP="000B1581">
      <w:pPr>
        <w:spacing w:line="360" w:lineRule="auto"/>
        <w:jc w:val="both"/>
        <w:rPr>
          <w:sz w:val="24"/>
          <w:szCs w:val="24"/>
        </w:rPr>
      </w:pPr>
      <w:r>
        <w:rPr>
          <w:sz w:val="24"/>
          <w:szCs w:val="24"/>
        </w:rPr>
        <w:t>4</w:t>
      </w:r>
      <w:r w:rsidR="0025095F">
        <w:rPr>
          <w:sz w:val="24"/>
          <w:szCs w:val="24"/>
        </w:rPr>
        <w:t>) Генераторные измерительные преобразователи</w:t>
      </w:r>
      <w:r w:rsidR="00F0424A">
        <w:rPr>
          <w:sz w:val="24"/>
          <w:szCs w:val="24"/>
        </w:rPr>
        <w:t>?</w:t>
      </w:r>
    </w:p>
    <w:p w:rsidR="0025095F" w:rsidRPr="00685EB1" w:rsidRDefault="0025095F" w:rsidP="000B1581">
      <w:pPr>
        <w:spacing w:line="360" w:lineRule="auto"/>
        <w:jc w:val="both"/>
        <w:rPr>
          <w:sz w:val="24"/>
          <w:szCs w:val="24"/>
        </w:rPr>
      </w:pPr>
      <w:r>
        <w:rPr>
          <w:sz w:val="24"/>
          <w:szCs w:val="24"/>
        </w:rPr>
        <w:t>5) Устройство и принцип действия трансформатора напряжения?</w:t>
      </w:r>
    </w:p>
    <w:p w:rsidR="002501BD" w:rsidRPr="00685EB1" w:rsidRDefault="002501BD" w:rsidP="009C5897">
      <w:pPr>
        <w:spacing w:line="360" w:lineRule="auto"/>
        <w:rPr>
          <w:sz w:val="24"/>
          <w:szCs w:val="24"/>
        </w:rPr>
      </w:pPr>
    </w:p>
    <w:p w:rsidR="000513D9" w:rsidRDefault="000513D9" w:rsidP="002501BD">
      <w:pPr>
        <w:shd w:val="clear" w:color="auto" w:fill="FFFFFF"/>
        <w:spacing w:line="360" w:lineRule="auto"/>
        <w:jc w:val="center"/>
        <w:rPr>
          <w:b/>
          <w:bCs/>
          <w:sz w:val="24"/>
          <w:szCs w:val="24"/>
        </w:rPr>
      </w:pPr>
    </w:p>
    <w:p w:rsidR="004230BD" w:rsidRDefault="004230BD" w:rsidP="002501BD">
      <w:pPr>
        <w:shd w:val="clear" w:color="auto" w:fill="FFFFFF"/>
        <w:spacing w:line="360" w:lineRule="auto"/>
        <w:jc w:val="center"/>
        <w:rPr>
          <w:b/>
          <w:bCs/>
          <w:sz w:val="24"/>
          <w:szCs w:val="24"/>
        </w:rPr>
      </w:pPr>
    </w:p>
    <w:p w:rsidR="00953055" w:rsidRDefault="00953055"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827D5A" w:rsidRDefault="00827D5A" w:rsidP="002501BD">
      <w:pPr>
        <w:shd w:val="clear" w:color="auto" w:fill="FFFFFF"/>
        <w:spacing w:line="360" w:lineRule="auto"/>
        <w:jc w:val="center"/>
        <w:rPr>
          <w:b/>
          <w:bCs/>
          <w:sz w:val="24"/>
          <w:szCs w:val="24"/>
        </w:rPr>
      </w:pPr>
    </w:p>
    <w:p w:rsidR="00953055" w:rsidRDefault="00953055" w:rsidP="00827D5A">
      <w:pPr>
        <w:shd w:val="clear" w:color="auto" w:fill="FFFFFF"/>
        <w:spacing w:line="360" w:lineRule="auto"/>
        <w:rPr>
          <w:b/>
          <w:bCs/>
          <w:sz w:val="24"/>
          <w:szCs w:val="24"/>
        </w:rPr>
      </w:pPr>
    </w:p>
    <w:p w:rsidR="002501BD" w:rsidRPr="00685EB1" w:rsidRDefault="00875208" w:rsidP="002501BD">
      <w:pPr>
        <w:shd w:val="clear" w:color="auto" w:fill="FFFFFF"/>
        <w:spacing w:line="360" w:lineRule="auto"/>
        <w:jc w:val="center"/>
        <w:rPr>
          <w:b/>
          <w:bCs/>
          <w:sz w:val="24"/>
          <w:szCs w:val="24"/>
        </w:rPr>
      </w:pPr>
      <w:r>
        <w:rPr>
          <w:b/>
          <w:bCs/>
          <w:sz w:val="24"/>
          <w:szCs w:val="24"/>
        </w:rPr>
        <w:lastRenderedPageBreak/>
        <w:t>Практическая работа № 4</w:t>
      </w:r>
    </w:p>
    <w:p w:rsidR="002501BD" w:rsidRPr="00685EB1" w:rsidRDefault="002501BD" w:rsidP="00F0424A">
      <w:pPr>
        <w:spacing w:line="360" w:lineRule="auto"/>
        <w:ind w:left="993" w:hanging="993"/>
        <w:jc w:val="both"/>
        <w:rPr>
          <w:sz w:val="24"/>
          <w:szCs w:val="24"/>
        </w:rPr>
      </w:pPr>
      <w:r w:rsidRPr="00685EB1">
        <w:rPr>
          <w:b/>
          <w:bCs/>
          <w:sz w:val="24"/>
          <w:szCs w:val="24"/>
        </w:rPr>
        <w:t>Тема:</w:t>
      </w:r>
      <w:r w:rsidRPr="00685EB1">
        <w:rPr>
          <w:sz w:val="24"/>
          <w:szCs w:val="24"/>
        </w:rPr>
        <w:t xml:space="preserve">  </w:t>
      </w:r>
      <w:r w:rsidR="00F0424A" w:rsidRPr="00685EB1">
        <w:rPr>
          <w:sz w:val="24"/>
          <w:szCs w:val="24"/>
        </w:rPr>
        <w:t>«</w:t>
      </w:r>
      <w:r w:rsidR="00875208">
        <w:rPr>
          <w:sz w:val="24"/>
          <w:szCs w:val="24"/>
        </w:rPr>
        <w:t xml:space="preserve">Измерение </w:t>
      </w:r>
      <w:r w:rsidRPr="00685EB1">
        <w:rPr>
          <w:sz w:val="24"/>
          <w:szCs w:val="24"/>
        </w:rPr>
        <w:t>с помощью  аналогового прибора</w:t>
      </w:r>
      <w:r w:rsidR="00F0424A" w:rsidRPr="00685EB1">
        <w:rPr>
          <w:sz w:val="24"/>
          <w:szCs w:val="24"/>
        </w:rPr>
        <w:t>»</w:t>
      </w:r>
    </w:p>
    <w:p w:rsidR="002501BD" w:rsidRPr="00685EB1" w:rsidRDefault="002501BD" w:rsidP="002501BD">
      <w:pPr>
        <w:spacing w:line="360" w:lineRule="auto"/>
        <w:ind w:left="993" w:hanging="993"/>
        <w:jc w:val="both"/>
        <w:rPr>
          <w:sz w:val="24"/>
          <w:szCs w:val="24"/>
        </w:rPr>
      </w:pPr>
      <w:r w:rsidRPr="000B1581">
        <w:rPr>
          <w:b/>
          <w:sz w:val="24"/>
          <w:szCs w:val="24"/>
        </w:rPr>
        <w:t>Цель:</w:t>
      </w:r>
      <w:r w:rsidRPr="00685EB1">
        <w:rPr>
          <w:sz w:val="24"/>
          <w:szCs w:val="24"/>
        </w:rPr>
        <w:t xml:space="preserve"> «Закрепить теоретические навыки по выполнению электроизмерительных работ с помощью мегомметра»</w:t>
      </w:r>
    </w:p>
    <w:p w:rsidR="002501BD" w:rsidRPr="00685EB1" w:rsidRDefault="002501BD" w:rsidP="002501BD">
      <w:pPr>
        <w:spacing w:line="360" w:lineRule="auto"/>
        <w:rPr>
          <w:b/>
          <w:sz w:val="24"/>
          <w:szCs w:val="24"/>
        </w:rPr>
      </w:pPr>
      <w:r w:rsidRPr="00685EB1">
        <w:rPr>
          <w:b/>
          <w:sz w:val="24"/>
          <w:szCs w:val="24"/>
        </w:rPr>
        <w:t>Задание:</w:t>
      </w:r>
    </w:p>
    <w:p w:rsidR="002501BD" w:rsidRPr="00685EB1" w:rsidRDefault="002501BD" w:rsidP="002501BD">
      <w:pPr>
        <w:spacing w:line="360" w:lineRule="auto"/>
        <w:rPr>
          <w:sz w:val="24"/>
          <w:szCs w:val="24"/>
        </w:rPr>
      </w:pPr>
      <w:r w:rsidRPr="00685EB1">
        <w:rPr>
          <w:sz w:val="24"/>
          <w:szCs w:val="24"/>
        </w:rPr>
        <w:t xml:space="preserve"> -Определить область применения  и начертить схему включения прибора</w:t>
      </w:r>
    </w:p>
    <w:p w:rsidR="002501BD" w:rsidRPr="00685EB1" w:rsidRDefault="002501BD" w:rsidP="002501BD">
      <w:pPr>
        <w:spacing w:line="360" w:lineRule="auto"/>
        <w:rPr>
          <w:sz w:val="24"/>
          <w:szCs w:val="24"/>
        </w:rPr>
      </w:pPr>
      <w:r w:rsidRPr="00685EB1">
        <w:rPr>
          <w:sz w:val="24"/>
          <w:szCs w:val="24"/>
        </w:rPr>
        <w:t>-Зарисовать и расшифровать все знаки нанесенные на передней панели прибора.</w:t>
      </w:r>
    </w:p>
    <w:p w:rsidR="002501BD" w:rsidRDefault="002501BD" w:rsidP="002501BD">
      <w:pPr>
        <w:spacing w:line="360" w:lineRule="auto"/>
        <w:rPr>
          <w:sz w:val="24"/>
          <w:szCs w:val="24"/>
        </w:rPr>
      </w:pPr>
      <w:r w:rsidRPr="00685EB1">
        <w:rPr>
          <w:sz w:val="24"/>
          <w:szCs w:val="24"/>
        </w:rPr>
        <w:t>-Определить цену деления шкал и диапазон измерения.</w:t>
      </w:r>
    </w:p>
    <w:p w:rsidR="00CB4011" w:rsidRPr="00685EB1" w:rsidRDefault="00CB4011" w:rsidP="002501BD">
      <w:pPr>
        <w:spacing w:line="360" w:lineRule="auto"/>
        <w:rPr>
          <w:sz w:val="24"/>
          <w:szCs w:val="24"/>
        </w:rPr>
      </w:pPr>
      <w:r>
        <w:rPr>
          <w:sz w:val="24"/>
          <w:szCs w:val="24"/>
        </w:rPr>
        <w:t>-Определить параметры источника постоянного тока и подключенной к нему аппаратуры.</w:t>
      </w:r>
    </w:p>
    <w:p w:rsidR="002501BD" w:rsidRPr="00685EB1" w:rsidRDefault="002501BD" w:rsidP="002501BD">
      <w:pPr>
        <w:spacing w:line="360" w:lineRule="auto"/>
        <w:ind w:left="993" w:hanging="993"/>
        <w:jc w:val="both"/>
        <w:rPr>
          <w:sz w:val="24"/>
          <w:szCs w:val="24"/>
        </w:rPr>
      </w:pPr>
      <w:r w:rsidRPr="00685EB1">
        <w:rPr>
          <w:sz w:val="24"/>
          <w:szCs w:val="24"/>
        </w:rPr>
        <w:t>-Ответить на контрольные вопросы</w:t>
      </w:r>
    </w:p>
    <w:p w:rsidR="002501BD" w:rsidRPr="000B1581" w:rsidRDefault="002501BD" w:rsidP="002501BD">
      <w:pPr>
        <w:spacing w:line="360" w:lineRule="auto"/>
        <w:ind w:left="993" w:hanging="993"/>
        <w:jc w:val="center"/>
        <w:rPr>
          <w:b/>
          <w:sz w:val="24"/>
          <w:szCs w:val="24"/>
        </w:rPr>
      </w:pPr>
      <w:r w:rsidRPr="000B1581">
        <w:rPr>
          <w:b/>
          <w:sz w:val="24"/>
          <w:szCs w:val="24"/>
        </w:rPr>
        <w:t>Теоретическая часть</w:t>
      </w:r>
    </w:p>
    <w:p w:rsidR="002501BD" w:rsidRPr="00685EB1" w:rsidRDefault="002501BD" w:rsidP="00A10750">
      <w:pPr>
        <w:spacing w:line="360" w:lineRule="auto"/>
        <w:rPr>
          <w:sz w:val="24"/>
          <w:szCs w:val="24"/>
        </w:rPr>
      </w:pPr>
      <w:r w:rsidRPr="00685EB1">
        <w:rPr>
          <w:sz w:val="24"/>
          <w:szCs w:val="24"/>
        </w:rPr>
        <w:t>Прибор Ц4353 измеряет среднее значение переменного тока или напряжения, но проградуирован в действующих (эффективных) значениях при практически синусоидальной форме кривой. Применяется для измерения параметров электрических цепей электро- и радиотехнических устройств в различных отраслях народного хозяйства.</w:t>
      </w:r>
    </w:p>
    <w:p w:rsidR="002501BD" w:rsidRDefault="006536D5" w:rsidP="00953055">
      <w:pPr>
        <w:ind w:left="-567"/>
        <w:jc w:val="center"/>
        <w:rPr>
          <w:sz w:val="24"/>
          <w:szCs w:val="24"/>
          <w:lang w:val="en-US"/>
        </w:rPr>
      </w:pPr>
      <w:r>
        <w:rPr>
          <w:noProof/>
          <w:sz w:val="24"/>
          <w:szCs w:val="24"/>
        </w:rPr>
        <w:drawing>
          <wp:inline distT="0" distB="0" distL="0" distR="0">
            <wp:extent cx="6007678" cy="454433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6013967" cy="4549087"/>
                    </a:xfrm>
                    <a:prstGeom prst="rect">
                      <a:avLst/>
                    </a:prstGeom>
                    <a:noFill/>
                    <a:ln w="9525">
                      <a:noFill/>
                      <a:miter lim="800000"/>
                      <a:headEnd/>
                      <a:tailEnd/>
                    </a:ln>
                  </pic:spPr>
                </pic:pic>
              </a:graphicData>
            </a:graphic>
          </wp:inline>
        </w:drawing>
      </w:r>
    </w:p>
    <w:p w:rsidR="006536D5" w:rsidRPr="006536D5" w:rsidRDefault="006536D5" w:rsidP="00953055">
      <w:pPr>
        <w:ind w:left="-567"/>
        <w:jc w:val="center"/>
        <w:rPr>
          <w:sz w:val="24"/>
          <w:szCs w:val="24"/>
          <w:lang w:val="en-US"/>
        </w:rPr>
      </w:pPr>
    </w:p>
    <w:p w:rsidR="000B1AE6" w:rsidRDefault="000B1AE6" w:rsidP="00A10750">
      <w:pPr>
        <w:spacing w:line="360" w:lineRule="auto"/>
        <w:rPr>
          <w:sz w:val="24"/>
          <w:szCs w:val="24"/>
        </w:rPr>
      </w:pPr>
      <w:r>
        <w:rPr>
          <w:sz w:val="24"/>
          <w:szCs w:val="24"/>
        </w:rPr>
        <w:t xml:space="preserve">Общий вид аналогового  комбинированного прибора Ц4353 </w:t>
      </w:r>
    </w:p>
    <w:p w:rsidR="00A34DE2" w:rsidRPr="00A34DE2" w:rsidRDefault="00A34DE2" w:rsidP="00A34DE2">
      <w:pPr>
        <w:spacing w:line="360" w:lineRule="auto"/>
        <w:rPr>
          <w:sz w:val="24"/>
          <w:szCs w:val="24"/>
        </w:rPr>
      </w:pPr>
      <w:r w:rsidRPr="00A34DE2">
        <w:rPr>
          <w:sz w:val="24"/>
          <w:szCs w:val="24"/>
        </w:rPr>
        <w:t>Общее описание Ц4353 Прибор комбинированный</w:t>
      </w:r>
    </w:p>
    <w:p w:rsidR="00A34DE2" w:rsidRPr="00A34DE2" w:rsidRDefault="00A34DE2" w:rsidP="00A34DE2">
      <w:pPr>
        <w:spacing w:line="360" w:lineRule="auto"/>
        <w:rPr>
          <w:sz w:val="24"/>
          <w:szCs w:val="24"/>
        </w:rPr>
      </w:pPr>
      <w:r w:rsidRPr="00A34DE2">
        <w:rPr>
          <w:sz w:val="24"/>
          <w:szCs w:val="24"/>
        </w:rPr>
        <w:lastRenderedPageBreak/>
        <w:t>Предел измерений Ц4353: силы постоянного тока: 0, 06 ... 1500 мА; напряжения постоянного тока: 0, 075 ... 600 В; силы переменного тока: 0, 6 ... 1500 мА; напряжения переменного тока: 1, 5 ... 600 В; сопротивления постоянному току: 0, 3 ..</w:t>
      </w:r>
      <w:r>
        <w:rPr>
          <w:sz w:val="24"/>
          <w:szCs w:val="24"/>
        </w:rPr>
        <w:t xml:space="preserve">. 5000 кОм; емкости: 0, 5 мкф. </w:t>
      </w:r>
    </w:p>
    <w:p w:rsidR="00A34DE2" w:rsidRPr="00A34DE2" w:rsidRDefault="00A34DE2" w:rsidP="00A34DE2">
      <w:pPr>
        <w:spacing w:line="360" w:lineRule="auto"/>
        <w:rPr>
          <w:sz w:val="24"/>
          <w:szCs w:val="24"/>
        </w:rPr>
      </w:pPr>
      <w:r w:rsidRPr="00A34DE2">
        <w:rPr>
          <w:sz w:val="24"/>
          <w:szCs w:val="24"/>
        </w:rPr>
        <w:t>Прибор комбинированный Ц 4353 предназначен для измерений силы и напряжения постоянного и переменного тока, сопротивления постоянному току, емкости и относительного уровня пе</w:t>
      </w:r>
      <w:r>
        <w:rPr>
          <w:sz w:val="24"/>
          <w:szCs w:val="24"/>
        </w:rPr>
        <w:t xml:space="preserve">редачи переменного напряжения. </w:t>
      </w:r>
    </w:p>
    <w:p w:rsidR="00A34DE2" w:rsidRPr="00A34DE2" w:rsidRDefault="00A34DE2" w:rsidP="00A34DE2">
      <w:pPr>
        <w:spacing w:line="360" w:lineRule="auto"/>
        <w:rPr>
          <w:sz w:val="24"/>
          <w:szCs w:val="24"/>
        </w:rPr>
      </w:pPr>
      <w:r w:rsidRPr="00A34DE2">
        <w:rPr>
          <w:sz w:val="24"/>
          <w:szCs w:val="24"/>
        </w:rPr>
        <w:t>Прибор Ц4353 измеряет среднее значение переменного тока или напряжения, но проградуирован в действующих (эффективных) значениях при практически синусоидальной форме кривой. Применяется для измерения параметров электрических цепей электро- и радиотехнических устройств в различных отраслях народного хозяйст</w:t>
      </w:r>
      <w:r>
        <w:rPr>
          <w:sz w:val="24"/>
          <w:szCs w:val="24"/>
        </w:rPr>
        <w:t xml:space="preserve">ва. </w:t>
      </w:r>
    </w:p>
    <w:p w:rsidR="00A34DE2" w:rsidRPr="00A34DE2" w:rsidRDefault="00A34DE2" w:rsidP="00A34DE2">
      <w:pPr>
        <w:spacing w:line="360" w:lineRule="auto"/>
        <w:rPr>
          <w:sz w:val="24"/>
          <w:szCs w:val="24"/>
        </w:rPr>
      </w:pPr>
      <w:r w:rsidRPr="00A34DE2">
        <w:rPr>
          <w:sz w:val="24"/>
          <w:szCs w:val="24"/>
        </w:rPr>
        <w:t>Измерительный механизм магнитоэлектрической сист</w:t>
      </w:r>
      <w:r>
        <w:rPr>
          <w:sz w:val="24"/>
          <w:szCs w:val="24"/>
        </w:rPr>
        <w:t xml:space="preserve">емы с внутрирамочным магнитом. </w:t>
      </w:r>
    </w:p>
    <w:p w:rsidR="00A34DE2" w:rsidRPr="00A34DE2" w:rsidRDefault="00A34DE2" w:rsidP="00A34DE2">
      <w:pPr>
        <w:spacing w:line="360" w:lineRule="auto"/>
        <w:rPr>
          <w:sz w:val="24"/>
          <w:szCs w:val="24"/>
        </w:rPr>
      </w:pPr>
      <w:r w:rsidRPr="00A34DE2">
        <w:rPr>
          <w:sz w:val="24"/>
          <w:szCs w:val="24"/>
        </w:rPr>
        <w:t>Пластмассовый корпус прибора Ц-4353 состоит из основания и крышки. Элементы прибора смонтированы на печатных платах. Подвижная часть выполнена на растяжках. Измерительны</w:t>
      </w:r>
      <w:r>
        <w:rPr>
          <w:sz w:val="24"/>
          <w:szCs w:val="24"/>
        </w:rPr>
        <w:t xml:space="preserve">й механизм стрелочного типа . </w:t>
      </w:r>
    </w:p>
    <w:p w:rsidR="00A34DE2" w:rsidRPr="006536D5" w:rsidRDefault="00A34DE2" w:rsidP="006536D5">
      <w:pPr>
        <w:spacing w:line="360" w:lineRule="auto"/>
        <w:rPr>
          <w:sz w:val="24"/>
          <w:szCs w:val="24"/>
        </w:rPr>
      </w:pPr>
      <w:r w:rsidRPr="00A34DE2">
        <w:rPr>
          <w:sz w:val="24"/>
          <w:szCs w:val="24"/>
        </w:rPr>
        <w:t>В приборе Ц4353 размещен единый источник питания</w:t>
      </w:r>
      <w:r w:rsidR="006536D5" w:rsidRPr="006536D5">
        <w:rPr>
          <w:sz w:val="24"/>
          <w:szCs w:val="24"/>
        </w:rPr>
        <w:t>/</w:t>
      </w:r>
    </w:p>
    <w:p w:rsidR="00A34DE2" w:rsidRPr="00A34DE2" w:rsidRDefault="00A34DE2" w:rsidP="00A34DE2">
      <w:pPr>
        <w:spacing w:line="360" w:lineRule="auto"/>
        <w:rPr>
          <w:sz w:val="24"/>
          <w:szCs w:val="24"/>
        </w:rPr>
      </w:pPr>
      <w:r w:rsidRPr="00A34DE2">
        <w:rPr>
          <w:sz w:val="24"/>
          <w:szCs w:val="24"/>
        </w:rPr>
        <w:t>Класс точности при измерениях: на постоянном токе: 1</w:t>
      </w:r>
      <w:r>
        <w:rPr>
          <w:sz w:val="24"/>
          <w:szCs w:val="24"/>
        </w:rPr>
        <w:t xml:space="preserve">, 5; на переменном токе: 2, 5. </w:t>
      </w:r>
    </w:p>
    <w:p w:rsidR="00A34DE2" w:rsidRPr="00A34DE2" w:rsidRDefault="00A34DE2" w:rsidP="00A34DE2">
      <w:pPr>
        <w:spacing w:line="360" w:lineRule="auto"/>
        <w:rPr>
          <w:sz w:val="24"/>
          <w:szCs w:val="24"/>
        </w:rPr>
      </w:pPr>
      <w:r w:rsidRPr="00A34DE2">
        <w:rPr>
          <w:sz w:val="24"/>
          <w:szCs w:val="24"/>
        </w:rPr>
        <w:t>Предел измерений: силы постоянного тока: 0, 06 ... 1500 мА; напряжения постоянного тока: 0, 075 ... 600 В; силы переменного тока: 0, 6 ... 1500 мА; напряжения переменного тока: 1, 5 ... 600 В; сопротивления постоянному току: 0, 3 ..</w:t>
      </w:r>
      <w:r>
        <w:rPr>
          <w:sz w:val="24"/>
          <w:szCs w:val="24"/>
        </w:rPr>
        <w:t xml:space="preserve">. 5000 кОм; емкости: 0, 5 мкф. </w:t>
      </w:r>
    </w:p>
    <w:p w:rsidR="00A34DE2" w:rsidRPr="00A34DE2" w:rsidRDefault="00A34DE2" w:rsidP="00A34DE2">
      <w:pPr>
        <w:spacing w:line="360" w:lineRule="auto"/>
        <w:rPr>
          <w:sz w:val="24"/>
          <w:szCs w:val="24"/>
        </w:rPr>
      </w:pPr>
      <w:r w:rsidRPr="00A34DE2">
        <w:rPr>
          <w:sz w:val="24"/>
          <w:szCs w:val="24"/>
        </w:rPr>
        <w:t>Коэффициент искажени</w:t>
      </w:r>
      <w:r>
        <w:rPr>
          <w:sz w:val="24"/>
          <w:szCs w:val="24"/>
        </w:rPr>
        <w:t xml:space="preserve">я синусоидальной формы: 1, 11. </w:t>
      </w:r>
    </w:p>
    <w:p w:rsidR="00A34DE2" w:rsidRPr="00A34DE2" w:rsidRDefault="00A34DE2" w:rsidP="00A34DE2">
      <w:pPr>
        <w:spacing w:line="360" w:lineRule="auto"/>
        <w:rPr>
          <w:sz w:val="24"/>
          <w:szCs w:val="24"/>
        </w:rPr>
      </w:pPr>
      <w:r w:rsidRPr="00A34DE2">
        <w:rPr>
          <w:sz w:val="24"/>
          <w:szCs w:val="24"/>
        </w:rPr>
        <w:t>Рабо</w:t>
      </w:r>
      <w:r>
        <w:rPr>
          <w:sz w:val="24"/>
          <w:szCs w:val="24"/>
        </w:rPr>
        <w:t xml:space="preserve">чее положение: горизонтальное. </w:t>
      </w:r>
    </w:p>
    <w:p w:rsidR="00A34DE2" w:rsidRPr="00A34DE2" w:rsidRDefault="00A34DE2" w:rsidP="00A34DE2">
      <w:pPr>
        <w:spacing w:line="360" w:lineRule="auto"/>
        <w:rPr>
          <w:sz w:val="24"/>
          <w:szCs w:val="24"/>
        </w:rPr>
      </w:pPr>
      <w:r w:rsidRPr="00A34DE2">
        <w:rPr>
          <w:sz w:val="24"/>
          <w:szCs w:val="24"/>
        </w:rPr>
        <w:t>Температура окружающего воздуха: -10 ... +40 °С; относитель</w:t>
      </w:r>
      <w:r>
        <w:rPr>
          <w:sz w:val="24"/>
          <w:szCs w:val="24"/>
        </w:rPr>
        <w:t xml:space="preserve">ная влажность: 90 % при 30 °С. </w:t>
      </w:r>
    </w:p>
    <w:p w:rsidR="002501BD" w:rsidRPr="004230BD" w:rsidRDefault="00A10750" w:rsidP="00A10750">
      <w:pPr>
        <w:shd w:val="clear" w:color="auto" w:fill="FFFFFF"/>
        <w:spacing w:line="360" w:lineRule="auto"/>
        <w:jc w:val="center"/>
        <w:rPr>
          <w:b/>
          <w:sz w:val="24"/>
          <w:szCs w:val="24"/>
        </w:rPr>
      </w:pPr>
      <w:r w:rsidRPr="004230BD">
        <w:rPr>
          <w:b/>
          <w:sz w:val="24"/>
          <w:szCs w:val="24"/>
        </w:rPr>
        <w:t>Контрольные вопросы</w:t>
      </w:r>
    </w:p>
    <w:p w:rsidR="000B1581" w:rsidRPr="00685EB1" w:rsidRDefault="00FD7D95" w:rsidP="000B1581">
      <w:pPr>
        <w:spacing w:line="360" w:lineRule="auto"/>
        <w:rPr>
          <w:sz w:val="24"/>
          <w:szCs w:val="24"/>
        </w:rPr>
      </w:pPr>
      <w:r>
        <w:rPr>
          <w:sz w:val="24"/>
          <w:szCs w:val="24"/>
        </w:rPr>
        <w:t xml:space="preserve">1) Порядок выполнения работ </w:t>
      </w:r>
      <w:r w:rsidR="000B1581" w:rsidRPr="00685EB1">
        <w:rPr>
          <w:sz w:val="24"/>
          <w:szCs w:val="24"/>
        </w:rPr>
        <w:t xml:space="preserve"> при п</w:t>
      </w:r>
      <w:r w:rsidR="00F0424A">
        <w:rPr>
          <w:sz w:val="24"/>
          <w:szCs w:val="24"/>
        </w:rPr>
        <w:t>роведении измерений с помощью прибора Ц4353</w:t>
      </w:r>
    </w:p>
    <w:p w:rsidR="000B1581" w:rsidRPr="00685EB1" w:rsidRDefault="000B1581" w:rsidP="000B1581">
      <w:pPr>
        <w:spacing w:line="360" w:lineRule="auto"/>
        <w:rPr>
          <w:sz w:val="24"/>
          <w:szCs w:val="24"/>
        </w:rPr>
      </w:pPr>
      <w:r>
        <w:rPr>
          <w:sz w:val="24"/>
          <w:szCs w:val="24"/>
        </w:rPr>
        <w:t>2</w:t>
      </w:r>
      <w:r w:rsidR="00F0424A">
        <w:rPr>
          <w:sz w:val="24"/>
          <w:szCs w:val="24"/>
        </w:rPr>
        <w:t>) К</w:t>
      </w:r>
      <w:r w:rsidR="0025095F">
        <w:rPr>
          <w:sz w:val="24"/>
          <w:szCs w:val="24"/>
        </w:rPr>
        <w:t>аковы устройство и принцип действия электродинамической системы</w:t>
      </w:r>
      <w:r w:rsidR="00F0424A">
        <w:rPr>
          <w:sz w:val="24"/>
          <w:szCs w:val="24"/>
        </w:rPr>
        <w:t>?</w:t>
      </w:r>
    </w:p>
    <w:p w:rsidR="000B1581" w:rsidRDefault="000B1581" w:rsidP="000B1581">
      <w:pPr>
        <w:spacing w:line="360" w:lineRule="auto"/>
        <w:jc w:val="both"/>
        <w:rPr>
          <w:sz w:val="24"/>
          <w:szCs w:val="24"/>
        </w:rPr>
      </w:pPr>
      <w:r>
        <w:rPr>
          <w:sz w:val="24"/>
          <w:szCs w:val="24"/>
        </w:rPr>
        <w:t>3</w:t>
      </w:r>
      <w:r w:rsidR="00F0424A">
        <w:rPr>
          <w:sz w:val="24"/>
          <w:szCs w:val="24"/>
        </w:rPr>
        <w:t xml:space="preserve">) </w:t>
      </w:r>
      <w:r w:rsidR="0025095F">
        <w:rPr>
          <w:sz w:val="24"/>
          <w:szCs w:val="24"/>
        </w:rPr>
        <w:t>Механические узлы электромеханических показывающих приборов</w:t>
      </w:r>
      <w:r w:rsidR="00D8673C">
        <w:rPr>
          <w:sz w:val="24"/>
          <w:szCs w:val="24"/>
        </w:rPr>
        <w:t>?</w:t>
      </w:r>
    </w:p>
    <w:p w:rsidR="007F243D" w:rsidRDefault="000B1581" w:rsidP="004230BD">
      <w:pPr>
        <w:spacing w:line="360" w:lineRule="auto"/>
        <w:jc w:val="both"/>
        <w:rPr>
          <w:sz w:val="24"/>
          <w:szCs w:val="24"/>
        </w:rPr>
      </w:pPr>
      <w:r>
        <w:rPr>
          <w:sz w:val="24"/>
          <w:szCs w:val="24"/>
        </w:rPr>
        <w:t>4</w:t>
      </w:r>
      <w:r w:rsidR="0025095F">
        <w:rPr>
          <w:sz w:val="24"/>
          <w:szCs w:val="24"/>
        </w:rPr>
        <w:t>) Каковы устройство и принцип действия электростатической системы</w:t>
      </w:r>
      <w:r w:rsidR="00D8673C">
        <w:rPr>
          <w:sz w:val="24"/>
          <w:szCs w:val="24"/>
        </w:rPr>
        <w:t>?</w:t>
      </w:r>
    </w:p>
    <w:p w:rsidR="000A02F1" w:rsidRDefault="000A02F1" w:rsidP="004230BD">
      <w:pPr>
        <w:spacing w:line="360" w:lineRule="auto"/>
        <w:jc w:val="both"/>
        <w:rPr>
          <w:sz w:val="24"/>
          <w:szCs w:val="24"/>
        </w:rPr>
      </w:pPr>
      <w:r>
        <w:rPr>
          <w:sz w:val="24"/>
          <w:szCs w:val="24"/>
        </w:rPr>
        <w:t>5) Устройство и принцип действия трансформатора тока?</w:t>
      </w:r>
    </w:p>
    <w:p w:rsidR="000A02F1" w:rsidRPr="00827D5A" w:rsidRDefault="000A02F1" w:rsidP="004230BD">
      <w:pPr>
        <w:spacing w:line="360" w:lineRule="auto"/>
        <w:jc w:val="both"/>
        <w:rPr>
          <w:sz w:val="24"/>
          <w:szCs w:val="24"/>
        </w:rPr>
      </w:pPr>
    </w:p>
    <w:p w:rsidR="006536D5" w:rsidRPr="00827D5A" w:rsidRDefault="006536D5" w:rsidP="004230BD">
      <w:pPr>
        <w:spacing w:line="360" w:lineRule="auto"/>
        <w:jc w:val="both"/>
        <w:rPr>
          <w:sz w:val="24"/>
          <w:szCs w:val="24"/>
        </w:rPr>
      </w:pPr>
    </w:p>
    <w:p w:rsidR="006536D5" w:rsidRPr="00827D5A" w:rsidRDefault="006536D5" w:rsidP="004230BD">
      <w:pPr>
        <w:spacing w:line="360" w:lineRule="auto"/>
        <w:jc w:val="both"/>
        <w:rPr>
          <w:sz w:val="24"/>
          <w:szCs w:val="24"/>
        </w:rPr>
      </w:pPr>
    </w:p>
    <w:p w:rsidR="006536D5" w:rsidRPr="00827D5A" w:rsidRDefault="006536D5" w:rsidP="004230BD">
      <w:pPr>
        <w:spacing w:line="360" w:lineRule="auto"/>
        <w:jc w:val="both"/>
        <w:rPr>
          <w:sz w:val="24"/>
          <w:szCs w:val="24"/>
        </w:rPr>
      </w:pPr>
    </w:p>
    <w:p w:rsidR="006536D5" w:rsidRPr="00827D5A" w:rsidRDefault="006536D5" w:rsidP="004230BD">
      <w:pPr>
        <w:spacing w:line="360" w:lineRule="auto"/>
        <w:jc w:val="both"/>
        <w:rPr>
          <w:sz w:val="24"/>
          <w:szCs w:val="24"/>
        </w:rPr>
      </w:pPr>
    </w:p>
    <w:p w:rsidR="00875208" w:rsidRPr="00685EB1" w:rsidRDefault="00875208" w:rsidP="00875208">
      <w:pPr>
        <w:spacing w:line="360" w:lineRule="auto"/>
        <w:jc w:val="center"/>
        <w:rPr>
          <w:b/>
          <w:bCs/>
          <w:sz w:val="24"/>
          <w:szCs w:val="24"/>
        </w:rPr>
      </w:pPr>
      <w:r>
        <w:rPr>
          <w:b/>
          <w:bCs/>
          <w:sz w:val="24"/>
          <w:szCs w:val="24"/>
        </w:rPr>
        <w:lastRenderedPageBreak/>
        <w:t>Практическая работа № 5</w:t>
      </w:r>
    </w:p>
    <w:p w:rsidR="00875208" w:rsidRPr="00685EB1" w:rsidRDefault="00875208" w:rsidP="00875208">
      <w:pPr>
        <w:spacing w:line="360" w:lineRule="auto"/>
        <w:rPr>
          <w:b/>
          <w:bCs/>
          <w:sz w:val="24"/>
          <w:szCs w:val="24"/>
        </w:rPr>
      </w:pPr>
      <w:r w:rsidRPr="00685EB1">
        <w:rPr>
          <w:b/>
          <w:sz w:val="24"/>
          <w:szCs w:val="24"/>
        </w:rPr>
        <w:t>Тема:</w:t>
      </w:r>
      <w:r w:rsidRPr="00685EB1">
        <w:rPr>
          <w:sz w:val="24"/>
          <w:szCs w:val="24"/>
        </w:rPr>
        <w:t xml:space="preserve"> «Монтаж пусковой аппаратуры»</w:t>
      </w:r>
    </w:p>
    <w:p w:rsidR="00875208" w:rsidRPr="00685EB1" w:rsidRDefault="00875208" w:rsidP="00875208">
      <w:pPr>
        <w:spacing w:line="360" w:lineRule="auto"/>
        <w:jc w:val="both"/>
        <w:rPr>
          <w:sz w:val="24"/>
          <w:szCs w:val="24"/>
        </w:rPr>
      </w:pPr>
      <w:r w:rsidRPr="00685EB1">
        <w:rPr>
          <w:b/>
          <w:sz w:val="24"/>
          <w:szCs w:val="24"/>
        </w:rPr>
        <w:t>Цель:</w:t>
      </w:r>
      <w:r w:rsidRPr="00685EB1">
        <w:rPr>
          <w:sz w:val="24"/>
          <w:szCs w:val="24"/>
        </w:rPr>
        <w:t xml:space="preserve"> «</w:t>
      </w:r>
      <w:r>
        <w:rPr>
          <w:sz w:val="24"/>
          <w:szCs w:val="24"/>
        </w:rPr>
        <w:t>З</w:t>
      </w:r>
      <w:r w:rsidRPr="00685EB1">
        <w:rPr>
          <w:sz w:val="24"/>
          <w:szCs w:val="24"/>
        </w:rPr>
        <w:t xml:space="preserve">акрепить навыки по </w:t>
      </w:r>
      <w:r w:rsidR="003820C6">
        <w:rPr>
          <w:sz w:val="24"/>
          <w:szCs w:val="24"/>
        </w:rPr>
        <w:t xml:space="preserve">монтажу аппаратуры управления и </w:t>
      </w:r>
      <w:r w:rsidRPr="00685EB1">
        <w:rPr>
          <w:sz w:val="24"/>
          <w:szCs w:val="24"/>
        </w:rPr>
        <w:t>расчету электромагнитной системы при монтаже и ремонте пусковой аппаратуры»</w:t>
      </w:r>
    </w:p>
    <w:p w:rsidR="00875208" w:rsidRDefault="00875208" w:rsidP="00875208">
      <w:pPr>
        <w:spacing w:line="360" w:lineRule="auto"/>
        <w:jc w:val="both"/>
        <w:rPr>
          <w:b/>
          <w:sz w:val="24"/>
          <w:szCs w:val="24"/>
        </w:rPr>
      </w:pPr>
      <w:r w:rsidRPr="00685EB1">
        <w:rPr>
          <w:b/>
          <w:sz w:val="24"/>
          <w:szCs w:val="24"/>
        </w:rPr>
        <w:t xml:space="preserve">Задание: </w:t>
      </w:r>
    </w:p>
    <w:p w:rsidR="003820C6" w:rsidRPr="003820C6" w:rsidRDefault="003820C6" w:rsidP="00875208">
      <w:pPr>
        <w:spacing w:line="360" w:lineRule="auto"/>
        <w:jc w:val="both"/>
        <w:rPr>
          <w:sz w:val="24"/>
          <w:szCs w:val="24"/>
        </w:rPr>
      </w:pPr>
      <w:r w:rsidRPr="003820C6">
        <w:rPr>
          <w:sz w:val="24"/>
          <w:szCs w:val="24"/>
        </w:rPr>
        <w:t xml:space="preserve">- начертить пример расположения </w:t>
      </w:r>
      <w:r w:rsidRPr="003820C6">
        <w:rPr>
          <w:color w:val="000000"/>
          <w:sz w:val="24"/>
          <w:szCs w:val="24"/>
        </w:rPr>
        <w:t>аппаратов в шкафу управления</w:t>
      </w:r>
      <w:r>
        <w:rPr>
          <w:color w:val="000000"/>
          <w:sz w:val="24"/>
          <w:szCs w:val="24"/>
        </w:rPr>
        <w:t xml:space="preserve"> и расшифровать название аппаратов.</w:t>
      </w:r>
    </w:p>
    <w:p w:rsidR="00875208" w:rsidRPr="00685EB1" w:rsidRDefault="00875208" w:rsidP="00875208">
      <w:pPr>
        <w:spacing w:line="360" w:lineRule="auto"/>
        <w:jc w:val="both"/>
        <w:rPr>
          <w:sz w:val="24"/>
          <w:szCs w:val="24"/>
        </w:rPr>
      </w:pPr>
      <w:r w:rsidRPr="00685EB1">
        <w:rPr>
          <w:sz w:val="24"/>
          <w:szCs w:val="24"/>
        </w:rPr>
        <w:t xml:space="preserve">- катушку,рассчитанную на напряжение </w:t>
      </w:r>
      <w:r w:rsidRPr="00685EB1">
        <w:rPr>
          <w:sz w:val="24"/>
          <w:szCs w:val="24"/>
          <w:lang w:val="en-US"/>
        </w:rPr>
        <w:t>U</w:t>
      </w:r>
      <w:r w:rsidRPr="00685EB1">
        <w:rPr>
          <w:sz w:val="24"/>
          <w:szCs w:val="24"/>
          <w:vertAlign w:val="subscript"/>
        </w:rPr>
        <w:t>1</w:t>
      </w:r>
      <w:r w:rsidRPr="00685EB1">
        <w:rPr>
          <w:sz w:val="24"/>
          <w:szCs w:val="24"/>
        </w:rPr>
        <w:t xml:space="preserve"> с числом витков </w:t>
      </w:r>
      <w:r w:rsidRPr="00685EB1">
        <w:rPr>
          <w:sz w:val="24"/>
          <w:szCs w:val="24"/>
          <w:lang w:val="en-US"/>
        </w:rPr>
        <w:t>w</w:t>
      </w:r>
      <w:r w:rsidRPr="00685EB1">
        <w:rPr>
          <w:sz w:val="24"/>
          <w:szCs w:val="24"/>
          <w:vertAlign w:val="subscript"/>
        </w:rPr>
        <w:t>1</w:t>
      </w:r>
      <w:r w:rsidRPr="00685EB1">
        <w:rPr>
          <w:sz w:val="24"/>
          <w:szCs w:val="24"/>
        </w:rPr>
        <w:t xml:space="preserve"> из провода ПЭЛ диаметром </w:t>
      </w:r>
      <w:r w:rsidRPr="00685EB1">
        <w:rPr>
          <w:sz w:val="24"/>
          <w:szCs w:val="24"/>
          <w:lang w:val="en-US"/>
        </w:rPr>
        <w:t>d</w:t>
      </w:r>
      <w:r w:rsidRPr="00685EB1">
        <w:rPr>
          <w:sz w:val="24"/>
          <w:szCs w:val="24"/>
          <w:vertAlign w:val="subscript"/>
        </w:rPr>
        <w:t>1</w:t>
      </w:r>
      <w:r w:rsidRPr="00685EB1">
        <w:rPr>
          <w:sz w:val="24"/>
          <w:szCs w:val="24"/>
        </w:rPr>
        <w:t xml:space="preserve">, пересчитать на напряжение </w:t>
      </w:r>
      <w:r w:rsidRPr="00685EB1">
        <w:rPr>
          <w:sz w:val="24"/>
          <w:szCs w:val="24"/>
          <w:lang w:val="en-US"/>
        </w:rPr>
        <w:t>U</w:t>
      </w:r>
      <w:r w:rsidRPr="00685EB1">
        <w:rPr>
          <w:sz w:val="24"/>
          <w:szCs w:val="24"/>
          <w:vertAlign w:val="subscript"/>
        </w:rPr>
        <w:t>2</w:t>
      </w:r>
      <w:r w:rsidRPr="00685EB1">
        <w:rPr>
          <w:sz w:val="24"/>
          <w:szCs w:val="24"/>
        </w:rPr>
        <w:t>.</w:t>
      </w:r>
    </w:p>
    <w:p w:rsidR="00875208" w:rsidRPr="00685EB1" w:rsidRDefault="00875208" w:rsidP="00875208">
      <w:pPr>
        <w:spacing w:line="360" w:lineRule="auto"/>
        <w:jc w:val="both"/>
        <w:rPr>
          <w:sz w:val="24"/>
          <w:szCs w:val="24"/>
        </w:rPr>
      </w:pPr>
      <w:r w:rsidRPr="00685EB1">
        <w:rPr>
          <w:sz w:val="24"/>
          <w:szCs w:val="24"/>
        </w:rPr>
        <w:t xml:space="preserve">- катушка электромагнита постоянного тока на напряжение </w:t>
      </w:r>
      <w:r w:rsidRPr="00685EB1">
        <w:rPr>
          <w:sz w:val="24"/>
          <w:szCs w:val="24"/>
          <w:lang w:val="en-US"/>
        </w:rPr>
        <w:t>U</w:t>
      </w:r>
      <w:r w:rsidRPr="00685EB1">
        <w:rPr>
          <w:sz w:val="24"/>
          <w:szCs w:val="24"/>
          <w:vertAlign w:val="subscript"/>
        </w:rPr>
        <w:t>1</w:t>
      </w:r>
      <w:r w:rsidRPr="00685EB1">
        <w:rPr>
          <w:sz w:val="24"/>
          <w:szCs w:val="24"/>
        </w:rPr>
        <w:t xml:space="preserve">, при продолжительности включения </w:t>
      </w:r>
      <w:r w:rsidRPr="00685EB1">
        <w:rPr>
          <w:sz w:val="24"/>
          <w:szCs w:val="24"/>
          <w:lang w:val="en-US"/>
        </w:rPr>
        <w:t>S</w:t>
      </w:r>
      <w:r w:rsidRPr="00685EB1">
        <w:rPr>
          <w:sz w:val="24"/>
          <w:szCs w:val="24"/>
        </w:rPr>
        <w:t>3</w:t>
      </w:r>
      <w:r w:rsidRPr="00685EB1">
        <w:rPr>
          <w:sz w:val="24"/>
          <w:szCs w:val="24"/>
          <w:vertAlign w:val="subscript"/>
        </w:rPr>
        <w:t>1</w:t>
      </w:r>
      <w:r w:rsidRPr="00685EB1">
        <w:rPr>
          <w:sz w:val="24"/>
          <w:szCs w:val="24"/>
        </w:rPr>
        <w:t xml:space="preserve">% имеет данные: </w:t>
      </w:r>
      <w:r w:rsidRPr="00685EB1">
        <w:rPr>
          <w:sz w:val="24"/>
          <w:szCs w:val="24"/>
          <w:lang w:val="en-US"/>
        </w:rPr>
        <w:t>d</w:t>
      </w:r>
      <w:r w:rsidRPr="00685EB1">
        <w:rPr>
          <w:sz w:val="24"/>
          <w:szCs w:val="24"/>
          <w:vertAlign w:val="subscript"/>
        </w:rPr>
        <w:t>1</w:t>
      </w:r>
      <w:r w:rsidRPr="00685EB1">
        <w:rPr>
          <w:sz w:val="24"/>
          <w:szCs w:val="24"/>
        </w:rPr>
        <w:t xml:space="preserve">, </w:t>
      </w:r>
      <w:r w:rsidRPr="00685EB1">
        <w:rPr>
          <w:sz w:val="24"/>
          <w:szCs w:val="24"/>
          <w:lang w:val="en-US"/>
        </w:rPr>
        <w:t>w</w:t>
      </w:r>
      <w:r w:rsidRPr="00685EB1">
        <w:rPr>
          <w:sz w:val="24"/>
          <w:szCs w:val="24"/>
          <w:vertAlign w:val="subscript"/>
        </w:rPr>
        <w:t>1</w:t>
      </w:r>
      <w:r w:rsidRPr="00685EB1">
        <w:rPr>
          <w:sz w:val="24"/>
          <w:szCs w:val="24"/>
        </w:rPr>
        <w:t xml:space="preserve">, марка провода ПЭЛ. Требуеться пересчитать катушку на продолжительность включения </w:t>
      </w:r>
      <w:r w:rsidRPr="00685EB1">
        <w:rPr>
          <w:sz w:val="24"/>
          <w:szCs w:val="24"/>
          <w:lang w:val="en-US"/>
        </w:rPr>
        <w:t>S</w:t>
      </w:r>
      <w:r w:rsidRPr="00685EB1">
        <w:rPr>
          <w:sz w:val="24"/>
          <w:szCs w:val="24"/>
        </w:rPr>
        <w:t>3</w:t>
      </w:r>
      <w:r w:rsidRPr="00685EB1">
        <w:rPr>
          <w:sz w:val="24"/>
          <w:szCs w:val="24"/>
          <w:vertAlign w:val="subscript"/>
        </w:rPr>
        <w:t>2</w:t>
      </w:r>
      <w:r w:rsidRPr="00685EB1">
        <w:rPr>
          <w:sz w:val="24"/>
          <w:szCs w:val="24"/>
        </w:rPr>
        <w:t>%</w:t>
      </w:r>
    </w:p>
    <w:p w:rsidR="00875208" w:rsidRPr="00685EB1" w:rsidRDefault="00875208" w:rsidP="00875208">
      <w:pPr>
        <w:spacing w:line="360" w:lineRule="auto"/>
        <w:jc w:val="both"/>
        <w:rPr>
          <w:sz w:val="24"/>
          <w:szCs w:val="24"/>
        </w:rPr>
      </w:pPr>
      <w:r w:rsidRPr="00685EB1">
        <w:rPr>
          <w:sz w:val="24"/>
          <w:szCs w:val="24"/>
        </w:rPr>
        <w:t xml:space="preserve">- определить сопротивление резистора в цепи переменного тока катушки контактора для включения его на постоянный ток напряжением  </w:t>
      </w:r>
      <w:r w:rsidRPr="00685EB1">
        <w:rPr>
          <w:sz w:val="24"/>
          <w:szCs w:val="24"/>
          <w:lang w:val="en-US"/>
        </w:rPr>
        <w:t>U</w:t>
      </w:r>
      <w:r w:rsidRPr="00685EB1">
        <w:rPr>
          <w:sz w:val="24"/>
          <w:szCs w:val="24"/>
          <w:vertAlign w:val="subscript"/>
        </w:rPr>
        <w:t>с</w:t>
      </w:r>
      <w:r w:rsidRPr="00685EB1">
        <w:rPr>
          <w:sz w:val="24"/>
          <w:szCs w:val="24"/>
        </w:rPr>
        <w:t xml:space="preserve">. Технические данные контактора: </w:t>
      </w:r>
      <w:r w:rsidRPr="00685EB1">
        <w:rPr>
          <w:sz w:val="24"/>
          <w:szCs w:val="24"/>
          <w:lang w:val="en-US"/>
        </w:rPr>
        <w:t>I</w:t>
      </w:r>
      <w:r>
        <w:rPr>
          <w:sz w:val="24"/>
          <w:szCs w:val="24"/>
          <w:vertAlign w:val="subscript"/>
        </w:rPr>
        <w:t>н</w:t>
      </w:r>
      <w:r w:rsidRPr="00685EB1">
        <w:rPr>
          <w:sz w:val="24"/>
          <w:szCs w:val="24"/>
          <w:vertAlign w:val="subscript"/>
        </w:rPr>
        <w:t>.к.</w:t>
      </w:r>
      <w:r w:rsidRPr="00685EB1">
        <w:rPr>
          <w:sz w:val="24"/>
          <w:szCs w:val="24"/>
        </w:rPr>
        <w:t xml:space="preserve">, </w:t>
      </w:r>
      <w:r w:rsidRPr="00685EB1">
        <w:rPr>
          <w:sz w:val="24"/>
          <w:szCs w:val="24"/>
          <w:lang w:val="en-US"/>
        </w:rPr>
        <w:t>U</w:t>
      </w:r>
      <w:r w:rsidRPr="00685EB1">
        <w:rPr>
          <w:sz w:val="24"/>
          <w:szCs w:val="24"/>
          <w:vertAlign w:val="subscript"/>
        </w:rPr>
        <w:t>к</w:t>
      </w:r>
      <w:r w:rsidRPr="00685EB1">
        <w:rPr>
          <w:sz w:val="24"/>
          <w:szCs w:val="24"/>
        </w:rPr>
        <w:t xml:space="preserve">, </w:t>
      </w:r>
      <w:r w:rsidRPr="00685EB1">
        <w:rPr>
          <w:sz w:val="24"/>
          <w:szCs w:val="24"/>
          <w:lang w:val="en-US"/>
        </w:rPr>
        <w:t>R</w:t>
      </w:r>
      <w:r w:rsidRPr="00685EB1">
        <w:rPr>
          <w:sz w:val="24"/>
          <w:szCs w:val="24"/>
          <w:vertAlign w:val="subscript"/>
        </w:rPr>
        <w:t>к</w:t>
      </w:r>
      <w:r w:rsidR="003820C6">
        <w:rPr>
          <w:sz w:val="24"/>
          <w:szCs w:val="24"/>
        </w:rPr>
        <w:t>, преведены в таблице</w:t>
      </w:r>
      <w:r w:rsidRPr="00685EB1">
        <w:rPr>
          <w:sz w:val="24"/>
          <w:szCs w:val="24"/>
        </w:rPr>
        <w:t xml:space="preserve"> по вариантам.</w:t>
      </w:r>
    </w:p>
    <w:p w:rsidR="00875208" w:rsidRPr="00685EB1" w:rsidRDefault="00875208" w:rsidP="00875208">
      <w:pPr>
        <w:spacing w:line="360" w:lineRule="auto"/>
        <w:jc w:val="both"/>
        <w:rPr>
          <w:sz w:val="24"/>
          <w:szCs w:val="24"/>
        </w:rPr>
      </w:pPr>
      <w:r>
        <w:rPr>
          <w:sz w:val="24"/>
          <w:szCs w:val="24"/>
        </w:rPr>
        <w:t>Таблица  -Данные для расчетов</w:t>
      </w:r>
    </w:p>
    <w:tbl>
      <w:tblPr>
        <w:tblStyle w:val="a3"/>
        <w:tblW w:w="0" w:type="auto"/>
        <w:tblLook w:val="04A0"/>
      </w:tblPr>
      <w:tblGrid>
        <w:gridCol w:w="1396"/>
        <w:gridCol w:w="861"/>
        <w:gridCol w:w="941"/>
        <w:gridCol w:w="908"/>
        <w:gridCol w:w="822"/>
        <w:gridCol w:w="63"/>
        <w:gridCol w:w="962"/>
        <w:gridCol w:w="971"/>
        <w:gridCol w:w="882"/>
        <w:gridCol w:w="808"/>
        <w:gridCol w:w="46"/>
        <w:gridCol w:w="911"/>
      </w:tblGrid>
      <w:tr w:rsidR="00875208" w:rsidRPr="00685EB1" w:rsidTr="002F62FC">
        <w:trPr>
          <w:trHeight w:val="563"/>
        </w:trPr>
        <w:tc>
          <w:tcPr>
            <w:tcW w:w="1396" w:type="dxa"/>
            <w:vMerge w:val="restart"/>
          </w:tcPr>
          <w:p w:rsidR="00875208" w:rsidRPr="00685EB1" w:rsidRDefault="00875208" w:rsidP="002F62FC">
            <w:pPr>
              <w:jc w:val="center"/>
              <w:rPr>
                <w:sz w:val="24"/>
                <w:szCs w:val="24"/>
              </w:rPr>
            </w:pPr>
          </w:p>
          <w:p w:rsidR="00875208" w:rsidRPr="00685EB1" w:rsidRDefault="00875208" w:rsidP="002F62FC">
            <w:pPr>
              <w:jc w:val="center"/>
              <w:rPr>
                <w:sz w:val="24"/>
                <w:szCs w:val="24"/>
              </w:rPr>
            </w:pPr>
            <w:r w:rsidRPr="00685EB1">
              <w:rPr>
                <w:sz w:val="24"/>
                <w:szCs w:val="24"/>
              </w:rPr>
              <w:t>Вариант</w:t>
            </w:r>
          </w:p>
        </w:tc>
        <w:tc>
          <w:tcPr>
            <w:tcW w:w="8175" w:type="dxa"/>
            <w:gridSpan w:val="11"/>
          </w:tcPr>
          <w:p w:rsidR="00875208" w:rsidRPr="00685EB1" w:rsidRDefault="00875208" w:rsidP="002F62FC">
            <w:pPr>
              <w:jc w:val="center"/>
              <w:rPr>
                <w:sz w:val="24"/>
                <w:szCs w:val="24"/>
              </w:rPr>
            </w:pPr>
            <w:r w:rsidRPr="00685EB1">
              <w:rPr>
                <w:sz w:val="24"/>
                <w:szCs w:val="24"/>
              </w:rPr>
              <w:t>Данные для расчетов</w:t>
            </w:r>
          </w:p>
        </w:tc>
      </w:tr>
      <w:tr w:rsidR="00875208" w:rsidRPr="00685EB1" w:rsidTr="002F62FC">
        <w:trPr>
          <w:trHeight w:val="565"/>
        </w:trPr>
        <w:tc>
          <w:tcPr>
            <w:tcW w:w="1396" w:type="dxa"/>
            <w:vMerge/>
          </w:tcPr>
          <w:p w:rsidR="00875208" w:rsidRPr="00685EB1" w:rsidRDefault="00875208" w:rsidP="002F62FC">
            <w:pPr>
              <w:jc w:val="center"/>
              <w:rPr>
                <w:sz w:val="24"/>
                <w:szCs w:val="24"/>
              </w:rPr>
            </w:pPr>
          </w:p>
        </w:tc>
        <w:tc>
          <w:tcPr>
            <w:tcW w:w="861" w:type="dxa"/>
          </w:tcPr>
          <w:p w:rsidR="00875208" w:rsidRPr="00685EB1" w:rsidRDefault="00875208" w:rsidP="002F62FC">
            <w:pPr>
              <w:jc w:val="center"/>
              <w:rPr>
                <w:sz w:val="24"/>
                <w:szCs w:val="24"/>
              </w:rPr>
            </w:pPr>
            <w:r w:rsidRPr="00685EB1">
              <w:rPr>
                <w:sz w:val="24"/>
                <w:szCs w:val="24"/>
                <w:lang w:val="en-US"/>
              </w:rPr>
              <w:t>U</w:t>
            </w:r>
            <w:r w:rsidRPr="00685EB1">
              <w:rPr>
                <w:sz w:val="24"/>
                <w:szCs w:val="24"/>
                <w:vertAlign w:val="subscript"/>
              </w:rPr>
              <w:t>1</w:t>
            </w:r>
            <w:r w:rsidRPr="00685EB1">
              <w:rPr>
                <w:sz w:val="24"/>
                <w:szCs w:val="24"/>
              </w:rPr>
              <w:t>, В</w:t>
            </w:r>
          </w:p>
        </w:tc>
        <w:tc>
          <w:tcPr>
            <w:tcW w:w="941" w:type="dxa"/>
          </w:tcPr>
          <w:p w:rsidR="00875208" w:rsidRPr="00685EB1" w:rsidRDefault="00875208" w:rsidP="002F62FC">
            <w:pPr>
              <w:jc w:val="center"/>
              <w:rPr>
                <w:sz w:val="24"/>
                <w:szCs w:val="24"/>
              </w:rPr>
            </w:pPr>
            <w:r w:rsidRPr="00685EB1">
              <w:rPr>
                <w:sz w:val="24"/>
                <w:szCs w:val="24"/>
                <w:lang w:val="en-US"/>
              </w:rPr>
              <w:t>w</w:t>
            </w:r>
            <w:r w:rsidRPr="00685EB1">
              <w:rPr>
                <w:sz w:val="24"/>
                <w:szCs w:val="24"/>
                <w:vertAlign w:val="subscript"/>
              </w:rPr>
              <w:t>1</w:t>
            </w:r>
          </w:p>
        </w:tc>
        <w:tc>
          <w:tcPr>
            <w:tcW w:w="908" w:type="dxa"/>
          </w:tcPr>
          <w:p w:rsidR="00875208" w:rsidRPr="00A16360" w:rsidRDefault="00875208" w:rsidP="002F62FC">
            <w:pPr>
              <w:jc w:val="center"/>
              <w:rPr>
                <w:sz w:val="24"/>
                <w:szCs w:val="24"/>
              </w:rPr>
            </w:pPr>
            <w:r w:rsidRPr="00685EB1">
              <w:rPr>
                <w:sz w:val="24"/>
                <w:szCs w:val="24"/>
                <w:lang w:val="en-US"/>
              </w:rPr>
              <w:t>d</w:t>
            </w:r>
            <w:r w:rsidRPr="00685EB1">
              <w:rPr>
                <w:sz w:val="24"/>
                <w:szCs w:val="24"/>
                <w:vertAlign w:val="subscript"/>
              </w:rPr>
              <w:t>1</w:t>
            </w:r>
            <w:r>
              <w:rPr>
                <w:sz w:val="24"/>
                <w:szCs w:val="24"/>
                <w:vertAlign w:val="subscript"/>
              </w:rPr>
              <w:t>,</w:t>
            </w:r>
            <w:r>
              <w:rPr>
                <w:sz w:val="24"/>
                <w:szCs w:val="24"/>
              </w:rPr>
              <w:t>мм</w:t>
            </w:r>
          </w:p>
        </w:tc>
        <w:tc>
          <w:tcPr>
            <w:tcW w:w="885" w:type="dxa"/>
            <w:gridSpan w:val="2"/>
          </w:tcPr>
          <w:p w:rsidR="00875208" w:rsidRPr="00A16360" w:rsidRDefault="00875208" w:rsidP="002F62FC">
            <w:pPr>
              <w:jc w:val="center"/>
              <w:rPr>
                <w:sz w:val="24"/>
                <w:szCs w:val="24"/>
              </w:rPr>
            </w:pPr>
            <w:r w:rsidRPr="00685EB1">
              <w:rPr>
                <w:sz w:val="24"/>
                <w:szCs w:val="24"/>
                <w:lang w:val="en-US"/>
              </w:rPr>
              <w:t>U</w:t>
            </w:r>
            <w:r w:rsidRPr="00685EB1">
              <w:rPr>
                <w:sz w:val="24"/>
                <w:szCs w:val="24"/>
                <w:vertAlign w:val="subscript"/>
              </w:rPr>
              <w:t>2</w:t>
            </w:r>
            <w:r>
              <w:rPr>
                <w:sz w:val="24"/>
                <w:szCs w:val="24"/>
              </w:rPr>
              <w:t>,В</w:t>
            </w:r>
          </w:p>
        </w:tc>
        <w:tc>
          <w:tcPr>
            <w:tcW w:w="962" w:type="dxa"/>
          </w:tcPr>
          <w:p w:rsidR="00875208" w:rsidRPr="00685EB1" w:rsidRDefault="00875208" w:rsidP="002F62FC">
            <w:pPr>
              <w:jc w:val="center"/>
              <w:rPr>
                <w:sz w:val="24"/>
                <w:szCs w:val="24"/>
              </w:rPr>
            </w:pPr>
            <w:r w:rsidRPr="00685EB1">
              <w:rPr>
                <w:sz w:val="24"/>
                <w:szCs w:val="24"/>
                <w:lang w:val="en-US"/>
              </w:rPr>
              <w:t>S</w:t>
            </w:r>
            <w:r w:rsidRPr="00685EB1">
              <w:rPr>
                <w:sz w:val="24"/>
                <w:szCs w:val="24"/>
              </w:rPr>
              <w:t>3</w:t>
            </w:r>
            <w:r w:rsidRPr="00685EB1">
              <w:rPr>
                <w:sz w:val="24"/>
                <w:szCs w:val="24"/>
                <w:vertAlign w:val="subscript"/>
              </w:rPr>
              <w:t>1</w:t>
            </w:r>
            <w:r w:rsidRPr="00685EB1">
              <w:rPr>
                <w:sz w:val="24"/>
                <w:szCs w:val="24"/>
              </w:rPr>
              <w:t>%</w:t>
            </w:r>
          </w:p>
        </w:tc>
        <w:tc>
          <w:tcPr>
            <w:tcW w:w="971" w:type="dxa"/>
          </w:tcPr>
          <w:p w:rsidR="00875208" w:rsidRPr="00685EB1" w:rsidRDefault="00875208" w:rsidP="002F62FC">
            <w:pPr>
              <w:jc w:val="center"/>
              <w:rPr>
                <w:sz w:val="24"/>
                <w:szCs w:val="24"/>
              </w:rPr>
            </w:pPr>
            <w:r w:rsidRPr="00685EB1">
              <w:rPr>
                <w:sz w:val="24"/>
                <w:szCs w:val="24"/>
                <w:lang w:val="en-US"/>
              </w:rPr>
              <w:t>S</w:t>
            </w:r>
            <w:r w:rsidRPr="00685EB1">
              <w:rPr>
                <w:sz w:val="24"/>
                <w:szCs w:val="24"/>
              </w:rPr>
              <w:t>3</w:t>
            </w:r>
            <w:r w:rsidRPr="00685EB1">
              <w:rPr>
                <w:sz w:val="24"/>
                <w:szCs w:val="24"/>
                <w:vertAlign w:val="subscript"/>
              </w:rPr>
              <w:t>2</w:t>
            </w:r>
            <w:r w:rsidRPr="00685EB1">
              <w:rPr>
                <w:sz w:val="24"/>
                <w:szCs w:val="24"/>
              </w:rPr>
              <w:t>%</w:t>
            </w:r>
          </w:p>
        </w:tc>
        <w:tc>
          <w:tcPr>
            <w:tcW w:w="882" w:type="dxa"/>
          </w:tcPr>
          <w:p w:rsidR="00875208" w:rsidRPr="00A16360" w:rsidRDefault="00875208" w:rsidP="002F62FC">
            <w:pPr>
              <w:jc w:val="center"/>
              <w:rPr>
                <w:sz w:val="24"/>
                <w:szCs w:val="24"/>
              </w:rPr>
            </w:pPr>
            <w:r w:rsidRPr="00685EB1">
              <w:rPr>
                <w:sz w:val="24"/>
                <w:szCs w:val="24"/>
                <w:lang w:val="en-US"/>
              </w:rPr>
              <w:t>U</w:t>
            </w:r>
            <w:r w:rsidRPr="00685EB1">
              <w:rPr>
                <w:sz w:val="24"/>
                <w:szCs w:val="24"/>
                <w:vertAlign w:val="subscript"/>
              </w:rPr>
              <w:t>с</w:t>
            </w:r>
            <w:r>
              <w:rPr>
                <w:sz w:val="24"/>
                <w:szCs w:val="24"/>
              </w:rPr>
              <w:t>,В</w:t>
            </w:r>
          </w:p>
        </w:tc>
        <w:tc>
          <w:tcPr>
            <w:tcW w:w="854" w:type="dxa"/>
            <w:gridSpan w:val="2"/>
          </w:tcPr>
          <w:p w:rsidR="00875208" w:rsidRPr="00A16360" w:rsidRDefault="00875208" w:rsidP="002F62FC">
            <w:pPr>
              <w:jc w:val="center"/>
              <w:rPr>
                <w:sz w:val="24"/>
                <w:szCs w:val="24"/>
              </w:rPr>
            </w:pPr>
            <w:r w:rsidRPr="00685EB1">
              <w:rPr>
                <w:sz w:val="24"/>
                <w:szCs w:val="24"/>
                <w:lang w:val="en-US"/>
              </w:rPr>
              <w:t>I</w:t>
            </w:r>
            <w:r>
              <w:rPr>
                <w:sz w:val="24"/>
                <w:szCs w:val="24"/>
                <w:vertAlign w:val="subscript"/>
              </w:rPr>
              <w:t>н</w:t>
            </w:r>
            <w:r w:rsidRPr="00685EB1">
              <w:rPr>
                <w:sz w:val="24"/>
                <w:szCs w:val="24"/>
                <w:vertAlign w:val="subscript"/>
              </w:rPr>
              <w:t>.к</w:t>
            </w:r>
            <w:r>
              <w:rPr>
                <w:sz w:val="24"/>
                <w:szCs w:val="24"/>
                <w:vertAlign w:val="subscript"/>
              </w:rPr>
              <w:t>,</w:t>
            </w:r>
            <w:r>
              <w:rPr>
                <w:sz w:val="24"/>
                <w:szCs w:val="24"/>
              </w:rPr>
              <w:t>А</w:t>
            </w:r>
          </w:p>
        </w:tc>
        <w:tc>
          <w:tcPr>
            <w:tcW w:w="911" w:type="dxa"/>
          </w:tcPr>
          <w:p w:rsidR="00875208" w:rsidRPr="00A16360" w:rsidRDefault="00875208" w:rsidP="002F62FC">
            <w:pPr>
              <w:jc w:val="center"/>
              <w:rPr>
                <w:sz w:val="24"/>
                <w:szCs w:val="24"/>
              </w:rPr>
            </w:pPr>
            <w:r w:rsidRPr="00685EB1">
              <w:rPr>
                <w:sz w:val="24"/>
                <w:szCs w:val="24"/>
                <w:lang w:val="en-US"/>
              </w:rPr>
              <w:t>R</w:t>
            </w:r>
            <w:r w:rsidRPr="00685EB1">
              <w:rPr>
                <w:sz w:val="24"/>
                <w:szCs w:val="24"/>
                <w:vertAlign w:val="subscript"/>
              </w:rPr>
              <w:t>к</w:t>
            </w:r>
            <w:r>
              <w:rPr>
                <w:sz w:val="24"/>
                <w:szCs w:val="24"/>
              </w:rPr>
              <w:t>,Ом</w:t>
            </w:r>
          </w:p>
        </w:tc>
      </w:tr>
      <w:tr w:rsidR="00875208" w:rsidRPr="00685EB1" w:rsidTr="002F62FC">
        <w:tc>
          <w:tcPr>
            <w:tcW w:w="1396" w:type="dxa"/>
          </w:tcPr>
          <w:p w:rsidR="00875208" w:rsidRDefault="00875208" w:rsidP="002F62FC">
            <w:pPr>
              <w:jc w:val="center"/>
              <w:rPr>
                <w:sz w:val="24"/>
                <w:szCs w:val="24"/>
              </w:rPr>
            </w:pPr>
            <w:r>
              <w:rPr>
                <w:sz w:val="24"/>
                <w:szCs w:val="24"/>
              </w:rPr>
              <w:t>1</w:t>
            </w:r>
          </w:p>
        </w:tc>
        <w:tc>
          <w:tcPr>
            <w:tcW w:w="861" w:type="dxa"/>
          </w:tcPr>
          <w:p w:rsidR="00875208" w:rsidRDefault="00875208" w:rsidP="002F62FC">
            <w:pPr>
              <w:jc w:val="center"/>
              <w:rPr>
                <w:sz w:val="24"/>
                <w:szCs w:val="24"/>
              </w:rPr>
            </w:pPr>
            <w:r>
              <w:rPr>
                <w:sz w:val="24"/>
                <w:szCs w:val="24"/>
              </w:rPr>
              <w:t>2</w:t>
            </w:r>
          </w:p>
        </w:tc>
        <w:tc>
          <w:tcPr>
            <w:tcW w:w="941" w:type="dxa"/>
          </w:tcPr>
          <w:p w:rsidR="00875208" w:rsidRDefault="00875208" w:rsidP="002F62FC">
            <w:pPr>
              <w:jc w:val="center"/>
              <w:rPr>
                <w:sz w:val="24"/>
                <w:szCs w:val="24"/>
              </w:rPr>
            </w:pPr>
            <w:r>
              <w:rPr>
                <w:sz w:val="24"/>
                <w:szCs w:val="24"/>
              </w:rPr>
              <w:t>3</w:t>
            </w:r>
          </w:p>
        </w:tc>
        <w:tc>
          <w:tcPr>
            <w:tcW w:w="908" w:type="dxa"/>
          </w:tcPr>
          <w:p w:rsidR="00875208" w:rsidRDefault="00875208" w:rsidP="002F62FC">
            <w:pPr>
              <w:jc w:val="center"/>
              <w:rPr>
                <w:sz w:val="24"/>
                <w:szCs w:val="24"/>
              </w:rPr>
            </w:pPr>
            <w:r>
              <w:rPr>
                <w:sz w:val="24"/>
                <w:szCs w:val="24"/>
              </w:rPr>
              <w:t>4</w:t>
            </w:r>
          </w:p>
        </w:tc>
        <w:tc>
          <w:tcPr>
            <w:tcW w:w="822" w:type="dxa"/>
          </w:tcPr>
          <w:p w:rsidR="00875208" w:rsidRDefault="00875208" w:rsidP="002F62FC">
            <w:pPr>
              <w:jc w:val="center"/>
              <w:rPr>
                <w:sz w:val="24"/>
                <w:szCs w:val="24"/>
              </w:rPr>
            </w:pPr>
            <w:r>
              <w:rPr>
                <w:sz w:val="24"/>
                <w:szCs w:val="24"/>
              </w:rPr>
              <w:t>5</w:t>
            </w:r>
          </w:p>
        </w:tc>
        <w:tc>
          <w:tcPr>
            <w:tcW w:w="1025" w:type="dxa"/>
            <w:gridSpan w:val="2"/>
          </w:tcPr>
          <w:p w:rsidR="00875208" w:rsidRDefault="00875208" w:rsidP="002F62FC">
            <w:pPr>
              <w:jc w:val="center"/>
              <w:rPr>
                <w:sz w:val="24"/>
                <w:szCs w:val="24"/>
              </w:rPr>
            </w:pPr>
            <w:r>
              <w:rPr>
                <w:sz w:val="24"/>
                <w:szCs w:val="24"/>
              </w:rPr>
              <w:t>6</w:t>
            </w:r>
          </w:p>
        </w:tc>
        <w:tc>
          <w:tcPr>
            <w:tcW w:w="971" w:type="dxa"/>
          </w:tcPr>
          <w:p w:rsidR="00875208" w:rsidRDefault="00875208" w:rsidP="002F62FC">
            <w:pPr>
              <w:jc w:val="center"/>
              <w:rPr>
                <w:sz w:val="24"/>
                <w:szCs w:val="24"/>
              </w:rPr>
            </w:pPr>
            <w:r>
              <w:rPr>
                <w:sz w:val="24"/>
                <w:szCs w:val="24"/>
              </w:rPr>
              <w:t>7</w:t>
            </w:r>
          </w:p>
        </w:tc>
        <w:tc>
          <w:tcPr>
            <w:tcW w:w="882" w:type="dxa"/>
          </w:tcPr>
          <w:p w:rsidR="00875208" w:rsidRDefault="00875208" w:rsidP="002F62FC">
            <w:pPr>
              <w:jc w:val="center"/>
              <w:rPr>
                <w:sz w:val="24"/>
                <w:szCs w:val="24"/>
              </w:rPr>
            </w:pPr>
            <w:r>
              <w:rPr>
                <w:sz w:val="24"/>
                <w:szCs w:val="24"/>
              </w:rPr>
              <w:t>8</w:t>
            </w:r>
          </w:p>
        </w:tc>
        <w:tc>
          <w:tcPr>
            <w:tcW w:w="808" w:type="dxa"/>
          </w:tcPr>
          <w:p w:rsidR="00875208" w:rsidRDefault="00875208" w:rsidP="002F62FC">
            <w:pPr>
              <w:jc w:val="center"/>
              <w:rPr>
                <w:sz w:val="24"/>
                <w:szCs w:val="24"/>
              </w:rPr>
            </w:pPr>
            <w:r>
              <w:rPr>
                <w:sz w:val="24"/>
                <w:szCs w:val="24"/>
              </w:rPr>
              <w:t>9</w:t>
            </w:r>
          </w:p>
        </w:tc>
        <w:tc>
          <w:tcPr>
            <w:tcW w:w="957" w:type="dxa"/>
            <w:gridSpan w:val="2"/>
          </w:tcPr>
          <w:p w:rsidR="00875208" w:rsidRDefault="00875208" w:rsidP="002F62FC">
            <w:pPr>
              <w:jc w:val="center"/>
              <w:rPr>
                <w:sz w:val="24"/>
                <w:szCs w:val="24"/>
              </w:rPr>
            </w:pPr>
            <w:r>
              <w:rPr>
                <w:sz w:val="24"/>
                <w:szCs w:val="24"/>
              </w:rPr>
              <w:t>10</w:t>
            </w:r>
          </w:p>
        </w:tc>
      </w:tr>
      <w:tr w:rsidR="00875208" w:rsidRPr="00685EB1" w:rsidTr="002F62FC">
        <w:tc>
          <w:tcPr>
            <w:tcW w:w="1396" w:type="dxa"/>
          </w:tcPr>
          <w:p w:rsidR="00875208" w:rsidRPr="00685EB1" w:rsidRDefault="00875208" w:rsidP="002F62FC">
            <w:pPr>
              <w:jc w:val="center"/>
              <w:rPr>
                <w:sz w:val="24"/>
                <w:szCs w:val="24"/>
              </w:rPr>
            </w:pPr>
            <w:r>
              <w:rPr>
                <w:sz w:val="24"/>
                <w:szCs w:val="24"/>
              </w:rPr>
              <w:t>1</w:t>
            </w:r>
          </w:p>
        </w:tc>
        <w:tc>
          <w:tcPr>
            <w:tcW w:w="861" w:type="dxa"/>
          </w:tcPr>
          <w:p w:rsidR="00875208" w:rsidRPr="00685EB1" w:rsidRDefault="00875208" w:rsidP="002F62FC">
            <w:pPr>
              <w:jc w:val="center"/>
              <w:rPr>
                <w:sz w:val="24"/>
                <w:szCs w:val="24"/>
              </w:rPr>
            </w:pPr>
            <w:r>
              <w:rPr>
                <w:sz w:val="24"/>
                <w:szCs w:val="24"/>
              </w:rPr>
              <w:t>220</w:t>
            </w:r>
          </w:p>
        </w:tc>
        <w:tc>
          <w:tcPr>
            <w:tcW w:w="941" w:type="dxa"/>
          </w:tcPr>
          <w:p w:rsidR="00875208" w:rsidRPr="00685EB1" w:rsidRDefault="00875208" w:rsidP="002F62FC">
            <w:pPr>
              <w:jc w:val="center"/>
              <w:rPr>
                <w:sz w:val="24"/>
                <w:szCs w:val="24"/>
              </w:rPr>
            </w:pPr>
            <w:r>
              <w:rPr>
                <w:sz w:val="24"/>
                <w:szCs w:val="24"/>
              </w:rPr>
              <w:t>1800</w:t>
            </w:r>
          </w:p>
        </w:tc>
        <w:tc>
          <w:tcPr>
            <w:tcW w:w="908" w:type="dxa"/>
          </w:tcPr>
          <w:p w:rsidR="00875208" w:rsidRPr="00685EB1" w:rsidRDefault="00875208" w:rsidP="002F62FC">
            <w:pPr>
              <w:jc w:val="center"/>
              <w:rPr>
                <w:sz w:val="24"/>
                <w:szCs w:val="24"/>
              </w:rPr>
            </w:pPr>
            <w:r>
              <w:rPr>
                <w:sz w:val="24"/>
                <w:szCs w:val="24"/>
              </w:rPr>
              <w:t>0,75</w:t>
            </w:r>
          </w:p>
        </w:tc>
        <w:tc>
          <w:tcPr>
            <w:tcW w:w="822" w:type="dxa"/>
          </w:tcPr>
          <w:p w:rsidR="00875208" w:rsidRPr="00685EB1" w:rsidRDefault="00875208" w:rsidP="002F62FC">
            <w:pPr>
              <w:jc w:val="center"/>
              <w:rPr>
                <w:sz w:val="24"/>
                <w:szCs w:val="24"/>
              </w:rPr>
            </w:pPr>
            <w:r>
              <w:rPr>
                <w:sz w:val="24"/>
                <w:szCs w:val="24"/>
              </w:rPr>
              <w:t>12</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Pr="00685EB1" w:rsidRDefault="00875208" w:rsidP="002F62FC">
            <w:pPr>
              <w:jc w:val="center"/>
              <w:rPr>
                <w:sz w:val="24"/>
                <w:szCs w:val="24"/>
              </w:rPr>
            </w:pPr>
            <w:r>
              <w:rPr>
                <w:sz w:val="24"/>
                <w:szCs w:val="24"/>
              </w:rPr>
              <w:t>110</w:t>
            </w:r>
          </w:p>
        </w:tc>
        <w:tc>
          <w:tcPr>
            <w:tcW w:w="808" w:type="dxa"/>
          </w:tcPr>
          <w:p w:rsidR="00875208" w:rsidRPr="00685EB1" w:rsidRDefault="00875208" w:rsidP="002F62FC">
            <w:pPr>
              <w:jc w:val="center"/>
              <w:rPr>
                <w:sz w:val="24"/>
                <w:szCs w:val="24"/>
              </w:rPr>
            </w:pPr>
            <w:r>
              <w:rPr>
                <w:sz w:val="24"/>
                <w:szCs w:val="24"/>
              </w:rPr>
              <w:t>0,1</w:t>
            </w:r>
          </w:p>
        </w:tc>
        <w:tc>
          <w:tcPr>
            <w:tcW w:w="957" w:type="dxa"/>
            <w:gridSpan w:val="2"/>
          </w:tcPr>
          <w:p w:rsidR="00875208" w:rsidRPr="00685EB1" w:rsidRDefault="00875208" w:rsidP="002F62FC">
            <w:pPr>
              <w:jc w:val="center"/>
              <w:rPr>
                <w:sz w:val="24"/>
                <w:szCs w:val="24"/>
              </w:rPr>
            </w:pPr>
            <w:r>
              <w:rPr>
                <w:sz w:val="24"/>
                <w:szCs w:val="24"/>
              </w:rPr>
              <w:t>150</w:t>
            </w:r>
          </w:p>
        </w:tc>
      </w:tr>
      <w:tr w:rsidR="00875208" w:rsidRPr="00685EB1" w:rsidTr="002F62FC">
        <w:tc>
          <w:tcPr>
            <w:tcW w:w="1396" w:type="dxa"/>
          </w:tcPr>
          <w:p w:rsidR="00875208" w:rsidRPr="00685EB1" w:rsidRDefault="00875208" w:rsidP="002F62FC">
            <w:pPr>
              <w:jc w:val="center"/>
              <w:rPr>
                <w:sz w:val="24"/>
                <w:szCs w:val="24"/>
              </w:rPr>
            </w:pPr>
            <w:r>
              <w:rPr>
                <w:sz w:val="24"/>
                <w:szCs w:val="24"/>
              </w:rPr>
              <w:t>2</w:t>
            </w:r>
          </w:p>
        </w:tc>
        <w:tc>
          <w:tcPr>
            <w:tcW w:w="861" w:type="dxa"/>
          </w:tcPr>
          <w:p w:rsidR="00875208" w:rsidRDefault="00875208" w:rsidP="002F62FC">
            <w:pPr>
              <w:jc w:val="center"/>
            </w:pPr>
            <w:r w:rsidRPr="00C23C58">
              <w:rPr>
                <w:sz w:val="24"/>
                <w:szCs w:val="24"/>
              </w:rPr>
              <w:t>220</w:t>
            </w:r>
          </w:p>
        </w:tc>
        <w:tc>
          <w:tcPr>
            <w:tcW w:w="941" w:type="dxa"/>
          </w:tcPr>
          <w:p w:rsidR="00875208" w:rsidRPr="00685EB1" w:rsidRDefault="00875208" w:rsidP="002F62FC">
            <w:pPr>
              <w:jc w:val="center"/>
              <w:rPr>
                <w:sz w:val="24"/>
                <w:szCs w:val="24"/>
              </w:rPr>
            </w:pPr>
            <w:r>
              <w:rPr>
                <w:sz w:val="24"/>
                <w:szCs w:val="24"/>
              </w:rPr>
              <w:t>2000</w:t>
            </w:r>
          </w:p>
        </w:tc>
        <w:tc>
          <w:tcPr>
            <w:tcW w:w="908" w:type="dxa"/>
          </w:tcPr>
          <w:p w:rsidR="00875208" w:rsidRPr="00685EB1" w:rsidRDefault="00875208" w:rsidP="002F62FC">
            <w:pPr>
              <w:jc w:val="center"/>
              <w:rPr>
                <w:sz w:val="24"/>
                <w:szCs w:val="24"/>
              </w:rPr>
            </w:pPr>
            <w:r>
              <w:rPr>
                <w:sz w:val="24"/>
                <w:szCs w:val="24"/>
              </w:rPr>
              <w:t>0,8</w:t>
            </w:r>
          </w:p>
        </w:tc>
        <w:tc>
          <w:tcPr>
            <w:tcW w:w="822" w:type="dxa"/>
          </w:tcPr>
          <w:p w:rsidR="00875208" w:rsidRPr="00685EB1" w:rsidRDefault="00875208" w:rsidP="002F62FC">
            <w:pPr>
              <w:jc w:val="center"/>
              <w:rPr>
                <w:sz w:val="24"/>
                <w:szCs w:val="24"/>
              </w:rPr>
            </w:pPr>
            <w:r>
              <w:rPr>
                <w:sz w:val="24"/>
                <w:szCs w:val="24"/>
              </w:rPr>
              <w:t>24</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Pr="00685EB1" w:rsidRDefault="00875208" w:rsidP="002F62FC">
            <w:pPr>
              <w:jc w:val="center"/>
              <w:rPr>
                <w:sz w:val="24"/>
                <w:szCs w:val="24"/>
              </w:rPr>
            </w:pPr>
            <w:r>
              <w:rPr>
                <w:sz w:val="24"/>
                <w:szCs w:val="24"/>
              </w:rPr>
              <w:t>110</w:t>
            </w:r>
          </w:p>
        </w:tc>
        <w:tc>
          <w:tcPr>
            <w:tcW w:w="808" w:type="dxa"/>
          </w:tcPr>
          <w:p w:rsidR="00875208" w:rsidRPr="00685EB1" w:rsidRDefault="00875208" w:rsidP="002F62FC">
            <w:pPr>
              <w:jc w:val="center"/>
              <w:rPr>
                <w:sz w:val="24"/>
                <w:szCs w:val="24"/>
              </w:rPr>
            </w:pPr>
            <w:r>
              <w:rPr>
                <w:sz w:val="24"/>
                <w:szCs w:val="24"/>
              </w:rPr>
              <w:t>0,15</w:t>
            </w:r>
          </w:p>
        </w:tc>
        <w:tc>
          <w:tcPr>
            <w:tcW w:w="957" w:type="dxa"/>
            <w:gridSpan w:val="2"/>
          </w:tcPr>
          <w:p w:rsidR="00875208" w:rsidRPr="00685EB1" w:rsidRDefault="00875208" w:rsidP="002F62FC">
            <w:pPr>
              <w:jc w:val="center"/>
              <w:rPr>
                <w:sz w:val="24"/>
                <w:szCs w:val="24"/>
              </w:rPr>
            </w:pPr>
            <w:r>
              <w:rPr>
                <w:sz w:val="24"/>
                <w:szCs w:val="24"/>
              </w:rPr>
              <w:t>155</w:t>
            </w:r>
          </w:p>
        </w:tc>
      </w:tr>
      <w:tr w:rsidR="00875208" w:rsidRPr="00685EB1" w:rsidTr="002F62FC">
        <w:tc>
          <w:tcPr>
            <w:tcW w:w="1396" w:type="dxa"/>
          </w:tcPr>
          <w:p w:rsidR="00875208" w:rsidRPr="00685EB1" w:rsidRDefault="00875208" w:rsidP="002F62FC">
            <w:pPr>
              <w:jc w:val="center"/>
              <w:rPr>
                <w:sz w:val="24"/>
                <w:szCs w:val="24"/>
              </w:rPr>
            </w:pPr>
            <w:r>
              <w:rPr>
                <w:sz w:val="24"/>
                <w:szCs w:val="24"/>
              </w:rPr>
              <w:t>3</w:t>
            </w:r>
          </w:p>
        </w:tc>
        <w:tc>
          <w:tcPr>
            <w:tcW w:w="861" w:type="dxa"/>
          </w:tcPr>
          <w:p w:rsidR="00875208" w:rsidRDefault="00875208" w:rsidP="002F62FC">
            <w:pPr>
              <w:jc w:val="center"/>
            </w:pPr>
            <w:r w:rsidRPr="00C23C58">
              <w:rPr>
                <w:sz w:val="24"/>
                <w:szCs w:val="24"/>
              </w:rPr>
              <w:t>220</w:t>
            </w:r>
          </w:p>
        </w:tc>
        <w:tc>
          <w:tcPr>
            <w:tcW w:w="941" w:type="dxa"/>
          </w:tcPr>
          <w:p w:rsidR="00875208" w:rsidRPr="00685EB1" w:rsidRDefault="00875208" w:rsidP="002F62FC">
            <w:pPr>
              <w:jc w:val="center"/>
              <w:rPr>
                <w:sz w:val="24"/>
                <w:szCs w:val="24"/>
              </w:rPr>
            </w:pPr>
            <w:r>
              <w:rPr>
                <w:sz w:val="24"/>
                <w:szCs w:val="24"/>
              </w:rPr>
              <w:t>2200</w:t>
            </w:r>
          </w:p>
        </w:tc>
        <w:tc>
          <w:tcPr>
            <w:tcW w:w="908" w:type="dxa"/>
          </w:tcPr>
          <w:p w:rsidR="00875208" w:rsidRPr="00685EB1" w:rsidRDefault="00875208" w:rsidP="002F62FC">
            <w:pPr>
              <w:jc w:val="center"/>
              <w:rPr>
                <w:sz w:val="24"/>
                <w:szCs w:val="24"/>
              </w:rPr>
            </w:pPr>
            <w:r>
              <w:rPr>
                <w:sz w:val="24"/>
                <w:szCs w:val="24"/>
              </w:rPr>
              <w:t>0,85</w:t>
            </w:r>
          </w:p>
        </w:tc>
        <w:tc>
          <w:tcPr>
            <w:tcW w:w="822" w:type="dxa"/>
          </w:tcPr>
          <w:p w:rsidR="00875208" w:rsidRPr="00685EB1" w:rsidRDefault="00875208" w:rsidP="002F62FC">
            <w:pPr>
              <w:jc w:val="center"/>
              <w:rPr>
                <w:sz w:val="24"/>
                <w:szCs w:val="24"/>
              </w:rPr>
            </w:pPr>
            <w:r>
              <w:rPr>
                <w:sz w:val="24"/>
                <w:szCs w:val="24"/>
              </w:rPr>
              <w:t>36</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617BDA">
              <w:rPr>
                <w:sz w:val="24"/>
                <w:szCs w:val="24"/>
              </w:rPr>
              <w:t>110</w:t>
            </w:r>
          </w:p>
        </w:tc>
        <w:tc>
          <w:tcPr>
            <w:tcW w:w="808" w:type="dxa"/>
          </w:tcPr>
          <w:p w:rsidR="00875208" w:rsidRPr="00685EB1" w:rsidRDefault="00875208" w:rsidP="002F62FC">
            <w:pPr>
              <w:jc w:val="center"/>
              <w:rPr>
                <w:sz w:val="24"/>
                <w:szCs w:val="24"/>
              </w:rPr>
            </w:pPr>
            <w:r>
              <w:rPr>
                <w:sz w:val="24"/>
                <w:szCs w:val="24"/>
              </w:rPr>
              <w:t>0,2</w:t>
            </w:r>
          </w:p>
        </w:tc>
        <w:tc>
          <w:tcPr>
            <w:tcW w:w="957" w:type="dxa"/>
            <w:gridSpan w:val="2"/>
          </w:tcPr>
          <w:p w:rsidR="00875208" w:rsidRPr="00685EB1" w:rsidRDefault="00875208" w:rsidP="002F62FC">
            <w:pPr>
              <w:jc w:val="center"/>
              <w:rPr>
                <w:sz w:val="24"/>
                <w:szCs w:val="24"/>
              </w:rPr>
            </w:pPr>
            <w:r>
              <w:rPr>
                <w:sz w:val="24"/>
                <w:szCs w:val="24"/>
              </w:rPr>
              <w:t>160</w:t>
            </w:r>
          </w:p>
        </w:tc>
      </w:tr>
      <w:tr w:rsidR="00875208" w:rsidRPr="00685EB1" w:rsidTr="002F62FC">
        <w:tc>
          <w:tcPr>
            <w:tcW w:w="1396" w:type="dxa"/>
          </w:tcPr>
          <w:p w:rsidR="00875208" w:rsidRPr="00685EB1" w:rsidRDefault="00875208" w:rsidP="002F62FC">
            <w:pPr>
              <w:jc w:val="center"/>
              <w:rPr>
                <w:sz w:val="24"/>
                <w:szCs w:val="24"/>
              </w:rPr>
            </w:pPr>
            <w:r>
              <w:rPr>
                <w:sz w:val="24"/>
                <w:szCs w:val="24"/>
              </w:rPr>
              <w:t>4</w:t>
            </w:r>
          </w:p>
        </w:tc>
        <w:tc>
          <w:tcPr>
            <w:tcW w:w="861" w:type="dxa"/>
          </w:tcPr>
          <w:p w:rsidR="00875208" w:rsidRDefault="00875208" w:rsidP="002F62FC">
            <w:pPr>
              <w:jc w:val="center"/>
            </w:pPr>
            <w:r w:rsidRPr="00C23C58">
              <w:rPr>
                <w:sz w:val="24"/>
                <w:szCs w:val="24"/>
              </w:rPr>
              <w:t>220</w:t>
            </w:r>
          </w:p>
        </w:tc>
        <w:tc>
          <w:tcPr>
            <w:tcW w:w="941" w:type="dxa"/>
          </w:tcPr>
          <w:p w:rsidR="00875208" w:rsidRPr="00685EB1" w:rsidRDefault="00875208" w:rsidP="002F62FC">
            <w:pPr>
              <w:jc w:val="center"/>
              <w:rPr>
                <w:sz w:val="24"/>
                <w:szCs w:val="24"/>
              </w:rPr>
            </w:pPr>
            <w:r>
              <w:rPr>
                <w:sz w:val="24"/>
                <w:szCs w:val="24"/>
              </w:rPr>
              <w:t>2400</w:t>
            </w:r>
          </w:p>
        </w:tc>
        <w:tc>
          <w:tcPr>
            <w:tcW w:w="908" w:type="dxa"/>
          </w:tcPr>
          <w:p w:rsidR="00875208" w:rsidRPr="00685EB1" w:rsidRDefault="00875208" w:rsidP="002F62FC">
            <w:pPr>
              <w:jc w:val="center"/>
              <w:rPr>
                <w:sz w:val="24"/>
                <w:szCs w:val="24"/>
              </w:rPr>
            </w:pPr>
            <w:r>
              <w:rPr>
                <w:sz w:val="24"/>
                <w:szCs w:val="24"/>
              </w:rPr>
              <w:t>0,9</w:t>
            </w:r>
          </w:p>
        </w:tc>
        <w:tc>
          <w:tcPr>
            <w:tcW w:w="822" w:type="dxa"/>
          </w:tcPr>
          <w:p w:rsidR="00875208" w:rsidRPr="00685EB1" w:rsidRDefault="00875208" w:rsidP="002F62FC">
            <w:pPr>
              <w:jc w:val="center"/>
              <w:rPr>
                <w:sz w:val="24"/>
                <w:szCs w:val="24"/>
              </w:rPr>
            </w:pPr>
            <w:r>
              <w:rPr>
                <w:sz w:val="24"/>
                <w:szCs w:val="24"/>
              </w:rPr>
              <w:t>110</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617BDA">
              <w:rPr>
                <w:sz w:val="24"/>
                <w:szCs w:val="24"/>
              </w:rPr>
              <w:t>110</w:t>
            </w:r>
          </w:p>
        </w:tc>
        <w:tc>
          <w:tcPr>
            <w:tcW w:w="808" w:type="dxa"/>
          </w:tcPr>
          <w:p w:rsidR="00875208" w:rsidRPr="00685EB1" w:rsidRDefault="00875208" w:rsidP="002F62FC">
            <w:pPr>
              <w:jc w:val="center"/>
              <w:rPr>
                <w:sz w:val="24"/>
                <w:szCs w:val="24"/>
              </w:rPr>
            </w:pPr>
            <w:r>
              <w:rPr>
                <w:sz w:val="24"/>
                <w:szCs w:val="24"/>
              </w:rPr>
              <w:t>0,25</w:t>
            </w:r>
          </w:p>
        </w:tc>
        <w:tc>
          <w:tcPr>
            <w:tcW w:w="957" w:type="dxa"/>
            <w:gridSpan w:val="2"/>
          </w:tcPr>
          <w:p w:rsidR="00875208" w:rsidRPr="00685EB1" w:rsidRDefault="00875208" w:rsidP="002F62FC">
            <w:pPr>
              <w:jc w:val="center"/>
              <w:rPr>
                <w:sz w:val="24"/>
                <w:szCs w:val="24"/>
              </w:rPr>
            </w:pPr>
            <w:r>
              <w:rPr>
                <w:sz w:val="24"/>
                <w:szCs w:val="24"/>
              </w:rPr>
              <w:t>165</w:t>
            </w:r>
          </w:p>
        </w:tc>
      </w:tr>
      <w:tr w:rsidR="00875208" w:rsidRPr="00685EB1" w:rsidTr="002F62FC">
        <w:tc>
          <w:tcPr>
            <w:tcW w:w="1396" w:type="dxa"/>
          </w:tcPr>
          <w:p w:rsidR="00875208" w:rsidRPr="00685EB1" w:rsidRDefault="00875208" w:rsidP="002F62FC">
            <w:pPr>
              <w:jc w:val="center"/>
              <w:rPr>
                <w:sz w:val="24"/>
                <w:szCs w:val="24"/>
              </w:rPr>
            </w:pPr>
            <w:r>
              <w:rPr>
                <w:sz w:val="24"/>
                <w:szCs w:val="24"/>
              </w:rPr>
              <w:t>5</w:t>
            </w:r>
          </w:p>
        </w:tc>
        <w:tc>
          <w:tcPr>
            <w:tcW w:w="861" w:type="dxa"/>
          </w:tcPr>
          <w:p w:rsidR="00875208" w:rsidRDefault="00875208" w:rsidP="002F62FC">
            <w:pPr>
              <w:jc w:val="center"/>
            </w:pPr>
            <w:r w:rsidRPr="00C23C58">
              <w:rPr>
                <w:sz w:val="24"/>
                <w:szCs w:val="24"/>
              </w:rPr>
              <w:t>220</w:t>
            </w:r>
          </w:p>
        </w:tc>
        <w:tc>
          <w:tcPr>
            <w:tcW w:w="941" w:type="dxa"/>
          </w:tcPr>
          <w:p w:rsidR="00875208" w:rsidRPr="00685EB1" w:rsidRDefault="00875208" w:rsidP="002F62FC">
            <w:pPr>
              <w:jc w:val="center"/>
              <w:rPr>
                <w:sz w:val="24"/>
                <w:szCs w:val="24"/>
              </w:rPr>
            </w:pPr>
            <w:r>
              <w:rPr>
                <w:sz w:val="24"/>
                <w:szCs w:val="24"/>
              </w:rPr>
              <w:t>2600</w:t>
            </w:r>
          </w:p>
        </w:tc>
        <w:tc>
          <w:tcPr>
            <w:tcW w:w="908" w:type="dxa"/>
          </w:tcPr>
          <w:p w:rsidR="00875208" w:rsidRPr="00685EB1" w:rsidRDefault="00875208" w:rsidP="002F62FC">
            <w:pPr>
              <w:jc w:val="center"/>
              <w:rPr>
                <w:sz w:val="24"/>
                <w:szCs w:val="24"/>
              </w:rPr>
            </w:pPr>
            <w:r>
              <w:rPr>
                <w:sz w:val="24"/>
                <w:szCs w:val="24"/>
              </w:rPr>
              <w:t>0,95</w:t>
            </w:r>
          </w:p>
        </w:tc>
        <w:tc>
          <w:tcPr>
            <w:tcW w:w="822" w:type="dxa"/>
          </w:tcPr>
          <w:p w:rsidR="00875208" w:rsidRPr="00685EB1" w:rsidRDefault="00875208" w:rsidP="002F62FC">
            <w:pPr>
              <w:jc w:val="center"/>
              <w:rPr>
                <w:sz w:val="24"/>
                <w:szCs w:val="24"/>
              </w:rPr>
            </w:pPr>
            <w:r>
              <w:rPr>
                <w:sz w:val="24"/>
                <w:szCs w:val="24"/>
              </w:rPr>
              <w:t>127</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617BDA">
              <w:rPr>
                <w:sz w:val="24"/>
                <w:szCs w:val="24"/>
              </w:rPr>
              <w:t>110</w:t>
            </w:r>
          </w:p>
        </w:tc>
        <w:tc>
          <w:tcPr>
            <w:tcW w:w="808" w:type="dxa"/>
          </w:tcPr>
          <w:p w:rsidR="00875208" w:rsidRPr="00685EB1" w:rsidRDefault="00875208" w:rsidP="002F62FC">
            <w:pPr>
              <w:jc w:val="center"/>
              <w:rPr>
                <w:sz w:val="24"/>
                <w:szCs w:val="24"/>
              </w:rPr>
            </w:pPr>
            <w:r>
              <w:rPr>
                <w:sz w:val="24"/>
                <w:szCs w:val="24"/>
              </w:rPr>
              <w:t>0,3</w:t>
            </w:r>
          </w:p>
        </w:tc>
        <w:tc>
          <w:tcPr>
            <w:tcW w:w="957" w:type="dxa"/>
            <w:gridSpan w:val="2"/>
          </w:tcPr>
          <w:p w:rsidR="00875208" w:rsidRPr="00685EB1" w:rsidRDefault="00875208" w:rsidP="002F62FC">
            <w:pPr>
              <w:jc w:val="center"/>
              <w:rPr>
                <w:sz w:val="24"/>
                <w:szCs w:val="24"/>
              </w:rPr>
            </w:pPr>
            <w:r>
              <w:rPr>
                <w:sz w:val="24"/>
                <w:szCs w:val="24"/>
              </w:rPr>
              <w:t>170</w:t>
            </w:r>
          </w:p>
        </w:tc>
      </w:tr>
      <w:tr w:rsidR="00875208" w:rsidRPr="00685EB1" w:rsidTr="002F62FC">
        <w:tc>
          <w:tcPr>
            <w:tcW w:w="1396" w:type="dxa"/>
          </w:tcPr>
          <w:p w:rsidR="00875208" w:rsidRPr="00685EB1" w:rsidRDefault="00875208" w:rsidP="002F62FC">
            <w:pPr>
              <w:jc w:val="center"/>
              <w:rPr>
                <w:sz w:val="24"/>
                <w:szCs w:val="24"/>
              </w:rPr>
            </w:pPr>
            <w:r>
              <w:rPr>
                <w:sz w:val="24"/>
                <w:szCs w:val="24"/>
              </w:rPr>
              <w:t>6</w:t>
            </w:r>
          </w:p>
        </w:tc>
        <w:tc>
          <w:tcPr>
            <w:tcW w:w="861" w:type="dxa"/>
          </w:tcPr>
          <w:p w:rsidR="00875208" w:rsidRDefault="00875208" w:rsidP="002F62FC">
            <w:pPr>
              <w:jc w:val="center"/>
            </w:pPr>
            <w:r w:rsidRPr="00C23C58">
              <w:rPr>
                <w:sz w:val="24"/>
                <w:szCs w:val="24"/>
              </w:rPr>
              <w:t>220</w:t>
            </w:r>
          </w:p>
        </w:tc>
        <w:tc>
          <w:tcPr>
            <w:tcW w:w="941" w:type="dxa"/>
          </w:tcPr>
          <w:p w:rsidR="00875208" w:rsidRPr="00685EB1" w:rsidRDefault="00875208" w:rsidP="002F62FC">
            <w:pPr>
              <w:jc w:val="center"/>
              <w:rPr>
                <w:sz w:val="24"/>
                <w:szCs w:val="24"/>
              </w:rPr>
            </w:pPr>
            <w:r>
              <w:rPr>
                <w:sz w:val="24"/>
                <w:szCs w:val="24"/>
              </w:rPr>
              <w:t>2800</w:t>
            </w:r>
          </w:p>
        </w:tc>
        <w:tc>
          <w:tcPr>
            <w:tcW w:w="908" w:type="dxa"/>
          </w:tcPr>
          <w:p w:rsidR="00875208" w:rsidRPr="00685EB1" w:rsidRDefault="00875208" w:rsidP="002F62FC">
            <w:pPr>
              <w:jc w:val="center"/>
              <w:rPr>
                <w:sz w:val="24"/>
                <w:szCs w:val="24"/>
              </w:rPr>
            </w:pPr>
            <w:r>
              <w:rPr>
                <w:sz w:val="24"/>
                <w:szCs w:val="24"/>
              </w:rPr>
              <w:t>0,75</w:t>
            </w:r>
          </w:p>
        </w:tc>
        <w:tc>
          <w:tcPr>
            <w:tcW w:w="822" w:type="dxa"/>
          </w:tcPr>
          <w:p w:rsidR="00875208" w:rsidRPr="00685EB1" w:rsidRDefault="00875208" w:rsidP="002F62FC">
            <w:pPr>
              <w:jc w:val="center"/>
              <w:rPr>
                <w:sz w:val="24"/>
                <w:szCs w:val="24"/>
              </w:rPr>
            </w:pPr>
            <w:r>
              <w:rPr>
                <w:sz w:val="24"/>
                <w:szCs w:val="24"/>
              </w:rPr>
              <w:t>380</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617BDA">
              <w:rPr>
                <w:sz w:val="24"/>
                <w:szCs w:val="24"/>
              </w:rPr>
              <w:t>110</w:t>
            </w:r>
          </w:p>
        </w:tc>
        <w:tc>
          <w:tcPr>
            <w:tcW w:w="808" w:type="dxa"/>
          </w:tcPr>
          <w:p w:rsidR="00875208" w:rsidRPr="00685EB1" w:rsidRDefault="00875208" w:rsidP="002F62FC">
            <w:pPr>
              <w:jc w:val="center"/>
              <w:rPr>
                <w:sz w:val="24"/>
                <w:szCs w:val="24"/>
              </w:rPr>
            </w:pPr>
            <w:r>
              <w:rPr>
                <w:sz w:val="24"/>
                <w:szCs w:val="24"/>
              </w:rPr>
              <w:t>0,35</w:t>
            </w:r>
          </w:p>
        </w:tc>
        <w:tc>
          <w:tcPr>
            <w:tcW w:w="957" w:type="dxa"/>
            <w:gridSpan w:val="2"/>
          </w:tcPr>
          <w:p w:rsidR="00875208" w:rsidRPr="00685EB1" w:rsidRDefault="00875208" w:rsidP="002F62FC">
            <w:pPr>
              <w:jc w:val="center"/>
              <w:rPr>
                <w:sz w:val="24"/>
                <w:szCs w:val="24"/>
              </w:rPr>
            </w:pPr>
            <w:r>
              <w:rPr>
                <w:sz w:val="24"/>
                <w:szCs w:val="24"/>
              </w:rPr>
              <w:t>175</w:t>
            </w:r>
          </w:p>
        </w:tc>
      </w:tr>
      <w:tr w:rsidR="00875208" w:rsidRPr="00685EB1" w:rsidTr="002F62FC">
        <w:tc>
          <w:tcPr>
            <w:tcW w:w="1396" w:type="dxa"/>
          </w:tcPr>
          <w:p w:rsidR="00875208" w:rsidRPr="00685EB1" w:rsidRDefault="00875208" w:rsidP="002F62FC">
            <w:pPr>
              <w:jc w:val="center"/>
              <w:rPr>
                <w:sz w:val="24"/>
                <w:szCs w:val="24"/>
              </w:rPr>
            </w:pPr>
            <w:r>
              <w:rPr>
                <w:sz w:val="24"/>
                <w:szCs w:val="24"/>
              </w:rPr>
              <w:t>7</w:t>
            </w:r>
          </w:p>
        </w:tc>
        <w:tc>
          <w:tcPr>
            <w:tcW w:w="861" w:type="dxa"/>
          </w:tcPr>
          <w:p w:rsidR="00875208" w:rsidRDefault="00875208" w:rsidP="002F62FC">
            <w:pPr>
              <w:jc w:val="center"/>
            </w:pPr>
            <w:r w:rsidRPr="00C23C58">
              <w:rPr>
                <w:sz w:val="24"/>
                <w:szCs w:val="24"/>
              </w:rPr>
              <w:t>220</w:t>
            </w:r>
          </w:p>
        </w:tc>
        <w:tc>
          <w:tcPr>
            <w:tcW w:w="941" w:type="dxa"/>
          </w:tcPr>
          <w:p w:rsidR="00875208" w:rsidRPr="00685EB1" w:rsidRDefault="00875208" w:rsidP="002F62FC">
            <w:pPr>
              <w:jc w:val="center"/>
              <w:rPr>
                <w:sz w:val="24"/>
                <w:szCs w:val="24"/>
              </w:rPr>
            </w:pPr>
            <w:r>
              <w:rPr>
                <w:sz w:val="24"/>
                <w:szCs w:val="24"/>
              </w:rPr>
              <w:t>3000</w:t>
            </w:r>
          </w:p>
        </w:tc>
        <w:tc>
          <w:tcPr>
            <w:tcW w:w="908" w:type="dxa"/>
          </w:tcPr>
          <w:p w:rsidR="00875208" w:rsidRPr="00685EB1" w:rsidRDefault="00875208" w:rsidP="002F62FC">
            <w:pPr>
              <w:jc w:val="center"/>
              <w:rPr>
                <w:sz w:val="24"/>
                <w:szCs w:val="24"/>
              </w:rPr>
            </w:pPr>
            <w:r>
              <w:rPr>
                <w:sz w:val="24"/>
                <w:szCs w:val="24"/>
              </w:rPr>
              <w:t>0,8</w:t>
            </w:r>
          </w:p>
        </w:tc>
        <w:tc>
          <w:tcPr>
            <w:tcW w:w="822" w:type="dxa"/>
          </w:tcPr>
          <w:p w:rsidR="00875208" w:rsidRPr="00685EB1" w:rsidRDefault="00875208" w:rsidP="002F62FC">
            <w:pPr>
              <w:jc w:val="center"/>
              <w:rPr>
                <w:sz w:val="24"/>
                <w:szCs w:val="24"/>
              </w:rPr>
            </w:pPr>
            <w:r>
              <w:rPr>
                <w:sz w:val="24"/>
                <w:szCs w:val="24"/>
              </w:rPr>
              <w:t>12</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617BDA">
              <w:rPr>
                <w:sz w:val="24"/>
                <w:szCs w:val="24"/>
              </w:rPr>
              <w:t>110</w:t>
            </w:r>
          </w:p>
        </w:tc>
        <w:tc>
          <w:tcPr>
            <w:tcW w:w="808" w:type="dxa"/>
          </w:tcPr>
          <w:p w:rsidR="00875208" w:rsidRPr="00685EB1" w:rsidRDefault="00875208" w:rsidP="002F62FC">
            <w:pPr>
              <w:jc w:val="center"/>
              <w:rPr>
                <w:sz w:val="24"/>
                <w:szCs w:val="24"/>
              </w:rPr>
            </w:pPr>
            <w:r>
              <w:rPr>
                <w:sz w:val="24"/>
                <w:szCs w:val="24"/>
              </w:rPr>
              <w:t>0,4</w:t>
            </w:r>
          </w:p>
        </w:tc>
        <w:tc>
          <w:tcPr>
            <w:tcW w:w="957" w:type="dxa"/>
            <w:gridSpan w:val="2"/>
          </w:tcPr>
          <w:p w:rsidR="00875208" w:rsidRPr="00685EB1" w:rsidRDefault="00875208" w:rsidP="002F62FC">
            <w:pPr>
              <w:jc w:val="center"/>
              <w:rPr>
                <w:sz w:val="24"/>
                <w:szCs w:val="24"/>
              </w:rPr>
            </w:pPr>
            <w:r>
              <w:rPr>
                <w:sz w:val="24"/>
                <w:szCs w:val="24"/>
              </w:rPr>
              <w:t>180</w:t>
            </w:r>
          </w:p>
        </w:tc>
      </w:tr>
      <w:tr w:rsidR="00875208" w:rsidRPr="00685EB1" w:rsidTr="002F62FC">
        <w:tc>
          <w:tcPr>
            <w:tcW w:w="1396" w:type="dxa"/>
          </w:tcPr>
          <w:p w:rsidR="00875208" w:rsidRPr="00685EB1" w:rsidRDefault="00875208" w:rsidP="002F62FC">
            <w:pPr>
              <w:jc w:val="center"/>
              <w:rPr>
                <w:sz w:val="24"/>
                <w:szCs w:val="24"/>
              </w:rPr>
            </w:pPr>
            <w:r>
              <w:rPr>
                <w:sz w:val="24"/>
                <w:szCs w:val="24"/>
              </w:rPr>
              <w:t>8</w:t>
            </w:r>
          </w:p>
        </w:tc>
        <w:tc>
          <w:tcPr>
            <w:tcW w:w="861" w:type="dxa"/>
          </w:tcPr>
          <w:p w:rsidR="00875208" w:rsidRDefault="00875208" w:rsidP="002F62FC">
            <w:pPr>
              <w:jc w:val="center"/>
            </w:pPr>
            <w:r w:rsidRPr="00C23C58">
              <w:rPr>
                <w:sz w:val="24"/>
                <w:szCs w:val="24"/>
              </w:rPr>
              <w:t>220</w:t>
            </w:r>
          </w:p>
        </w:tc>
        <w:tc>
          <w:tcPr>
            <w:tcW w:w="941" w:type="dxa"/>
          </w:tcPr>
          <w:p w:rsidR="00875208" w:rsidRPr="00685EB1" w:rsidRDefault="00875208" w:rsidP="002F62FC">
            <w:pPr>
              <w:jc w:val="center"/>
              <w:rPr>
                <w:sz w:val="24"/>
                <w:szCs w:val="24"/>
              </w:rPr>
            </w:pPr>
            <w:r>
              <w:rPr>
                <w:sz w:val="24"/>
                <w:szCs w:val="24"/>
              </w:rPr>
              <w:t>3200</w:t>
            </w:r>
          </w:p>
        </w:tc>
        <w:tc>
          <w:tcPr>
            <w:tcW w:w="908" w:type="dxa"/>
          </w:tcPr>
          <w:p w:rsidR="00875208" w:rsidRPr="00685EB1" w:rsidRDefault="00875208" w:rsidP="002F62FC">
            <w:pPr>
              <w:jc w:val="center"/>
              <w:rPr>
                <w:sz w:val="24"/>
                <w:szCs w:val="24"/>
              </w:rPr>
            </w:pPr>
            <w:r>
              <w:rPr>
                <w:sz w:val="24"/>
                <w:szCs w:val="24"/>
              </w:rPr>
              <w:t>0,85</w:t>
            </w:r>
          </w:p>
        </w:tc>
        <w:tc>
          <w:tcPr>
            <w:tcW w:w="822" w:type="dxa"/>
          </w:tcPr>
          <w:p w:rsidR="00875208" w:rsidRPr="00685EB1" w:rsidRDefault="00875208" w:rsidP="002F62FC">
            <w:pPr>
              <w:jc w:val="center"/>
              <w:rPr>
                <w:sz w:val="24"/>
                <w:szCs w:val="24"/>
              </w:rPr>
            </w:pPr>
            <w:r>
              <w:rPr>
                <w:sz w:val="24"/>
                <w:szCs w:val="24"/>
              </w:rPr>
              <w:t>24</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617BDA">
              <w:rPr>
                <w:sz w:val="24"/>
                <w:szCs w:val="24"/>
              </w:rPr>
              <w:t>110</w:t>
            </w:r>
          </w:p>
        </w:tc>
        <w:tc>
          <w:tcPr>
            <w:tcW w:w="808" w:type="dxa"/>
          </w:tcPr>
          <w:p w:rsidR="00875208" w:rsidRPr="00685EB1" w:rsidRDefault="00875208" w:rsidP="002F62FC">
            <w:pPr>
              <w:jc w:val="center"/>
              <w:rPr>
                <w:sz w:val="24"/>
                <w:szCs w:val="24"/>
              </w:rPr>
            </w:pPr>
            <w:r>
              <w:rPr>
                <w:sz w:val="24"/>
                <w:szCs w:val="24"/>
              </w:rPr>
              <w:t>0,45</w:t>
            </w:r>
          </w:p>
        </w:tc>
        <w:tc>
          <w:tcPr>
            <w:tcW w:w="957" w:type="dxa"/>
            <w:gridSpan w:val="2"/>
          </w:tcPr>
          <w:p w:rsidR="00875208" w:rsidRPr="00685EB1" w:rsidRDefault="00875208" w:rsidP="002F62FC">
            <w:pPr>
              <w:jc w:val="center"/>
              <w:rPr>
                <w:sz w:val="24"/>
                <w:szCs w:val="24"/>
              </w:rPr>
            </w:pPr>
            <w:r>
              <w:rPr>
                <w:sz w:val="24"/>
                <w:szCs w:val="24"/>
              </w:rPr>
              <w:t>185</w:t>
            </w:r>
          </w:p>
        </w:tc>
      </w:tr>
      <w:tr w:rsidR="00875208" w:rsidRPr="00685EB1" w:rsidTr="002F62FC">
        <w:tc>
          <w:tcPr>
            <w:tcW w:w="1396" w:type="dxa"/>
          </w:tcPr>
          <w:p w:rsidR="00875208" w:rsidRPr="00685EB1" w:rsidRDefault="00875208" w:rsidP="002F62FC">
            <w:pPr>
              <w:jc w:val="center"/>
              <w:rPr>
                <w:sz w:val="24"/>
                <w:szCs w:val="24"/>
              </w:rPr>
            </w:pPr>
            <w:r>
              <w:rPr>
                <w:sz w:val="24"/>
                <w:szCs w:val="24"/>
              </w:rPr>
              <w:t>9</w:t>
            </w:r>
          </w:p>
        </w:tc>
        <w:tc>
          <w:tcPr>
            <w:tcW w:w="861" w:type="dxa"/>
          </w:tcPr>
          <w:p w:rsidR="00875208" w:rsidRDefault="00875208" w:rsidP="002F62FC">
            <w:pPr>
              <w:jc w:val="center"/>
            </w:pPr>
            <w:r w:rsidRPr="00C23C58">
              <w:rPr>
                <w:sz w:val="24"/>
                <w:szCs w:val="24"/>
              </w:rPr>
              <w:t>220</w:t>
            </w:r>
          </w:p>
        </w:tc>
        <w:tc>
          <w:tcPr>
            <w:tcW w:w="941" w:type="dxa"/>
          </w:tcPr>
          <w:p w:rsidR="00875208" w:rsidRPr="00685EB1" w:rsidRDefault="00875208" w:rsidP="002F62FC">
            <w:pPr>
              <w:jc w:val="center"/>
              <w:rPr>
                <w:sz w:val="24"/>
                <w:szCs w:val="24"/>
              </w:rPr>
            </w:pPr>
            <w:r>
              <w:rPr>
                <w:sz w:val="24"/>
                <w:szCs w:val="24"/>
              </w:rPr>
              <w:t>3400</w:t>
            </w:r>
          </w:p>
        </w:tc>
        <w:tc>
          <w:tcPr>
            <w:tcW w:w="908" w:type="dxa"/>
          </w:tcPr>
          <w:p w:rsidR="00875208" w:rsidRPr="00685EB1" w:rsidRDefault="00875208" w:rsidP="002F62FC">
            <w:pPr>
              <w:jc w:val="center"/>
              <w:rPr>
                <w:sz w:val="24"/>
                <w:szCs w:val="24"/>
              </w:rPr>
            </w:pPr>
            <w:r>
              <w:rPr>
                <w:sz w:val="24"/>
                <w:szCs w:val="24"/>
              </w:rPr>
              <w:t>0,9</w:t>
            </w:r>
          </w:p>
        </w:tc>
        <w:tc>
          <w:tcPr>
            <w:tcW w:w="822" w:type="dxa"/>
          </w:tcPr>
          <w:p w:rsidR="00875208" w:rsidRPr="00685EB1" w:rsidRDefault="00875208" w:rsidP="002F62FC">
            <w:pPr>
              <w:jc w:val="center"/>
              <w:rPr>
                <w:sz w:val="24"/>
                <w:szCs w:val="24"/>
              </w:rPr>
            </w:pPr>
            <w:r>
              <w:rPr>
                <w:sz w:val="24"/>
                <w:szCs w:val="24"/>
              </w:rPr>
              <w:t>36</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617BDA">
              <w:rPr>
                <w:sz w:val="24"/>
                <w:szCs w:val="24"/>
              </w:rPr>
              <w:t>110</w:t>
            </w:r>
          </w:p>
        </w:tc>
        <w:tc>
          <w:tcPr>
            <w:tcW w:w="808" w:type="dxa"/>
          </w:tcPr>
          <w:p w:rsidR="00875208" w:rsidRPr="00685EB1" w:rsidRDefault="00875208" w:rsidP="002F62FC">
            <w:pPr>
              <w:jc w:val="center"/>
              <w:rPr>
                <w:sz w:val="24"/>
                <w:szCs w:val="24"/>
              </w:rPr>
            </w:pPr>
            <w:r>
              <w:rPr>
                <w:sz w:val="24"/>
                <w:szCs w:val="24"/>
              </w:rPr>
              <w:t>0,5</w:t>
            </w:r>
          </w:p>
        </w:tc>
        <w:tc>
          <w:tcPr>
            <w:tcW w:w="957" w:type="dxa"/>
            <w:gridSpan w:val="2"/>
          </w:tcPr>
          <w:p w:rsidR="00875208" w:rsidRPr="00685EB1" w:rsidRDefault="00875208" w:rsidP="002F62FC">
            <w:pPr>
              <w:jc w:val="center"/>
              <w:rPr>
                <w:sz w:val="24"/>
                <w:szCs w:val="24"/>
              </w:rPr>
            </w:pPr>
            <w:r>
              <w:rPr>
                <w:sz w:val="24"/>
                <w:szCs w:val="24"/>
              </w:rPr>
              <w:t>190</w:t>
            </w:r>
          </w:p>
        </w:tc>
      </w:tr>
      <w:tr w:rsidR="00875208" w:rsidRPr="00685EB1" w:rsidTr="002F62FC">
        <w:tc>
          <w:tcPr>
            <w:tcW w:w="1396" w:type="dxa"/>
          </w:tcPr>
          <w:p w:rsidR="00875208" w:rsidRPr="00685EB1" w:rsidRDefault="00875208" w:rsidP="002F62FC">
            <w:pPr>
              <w:jc w:val="center"/>
              <w:rPr>
                <w:sz w:val="24"/>
                <w:szCs w:val="24"/>
              </w:rPr>
            </w:pPr>
            <w:r>
              <w:rPr>
                <w:sz w:val="24"/>
                <w:szCs w:val="24"/>
              </w:rPr>
              <w:t>10</w:t>
            </w:r>
          </w:p>
        </w:tc>
        <w:tc>
          <w:tcPr>
            <w:tcW w:w="861" w:type="dxa"/>
          </w:tcPr>
          <w:p w:rsidR="00875208" w:rsidRDefault="00875208" w:rsidP="002F62FC">
            <w:pPr>
              <w:jc w:val="center"/>
            </w:pPr>
            <w:r w:rsidRPr="00C23C58">
              <w:rPr>
                <w:sz w:val="24"/>
                <w:szCs w:val="24"/>
              </w:rPr>
              <w:t>220</w:t>
            </w:r>
          </w:p>
        </w:tc>
        <w:tc>
          <w:tcPr>
            <w:tcW w:w="941" w:type="dxa"/>
          </w:tcPr>
          <w:p w:rsidR="00875208" w:rsidRPr="00685EB1" w:rsidRDefault="00875208" w:rsidP="002F62FC">
            <w:pPr>
              <w:jc w:val="center"/>
              <w:rPr>
                <w:sz w:val="24"/>
                <w:szCs w:val="24"/>
              </w:rPr>
            </w:pPr>
            <w:r>
              <w:rPr>
                <w:sz w:val="24"/>
                <w:szCs w:val="24"/>
              </w:rPr>
              <w:t>3600</w:t>
            </w:r>
          </w:p>
        </w:tc>
        <w:tc>
          <w:tcPr>
            <w:tcW w:w="908" w:type="dxa"/>
          </w:tcPr>
          <w:p w:rsidR="00875208" w:rsidRPr="00685EB1" w:rsidRDefault="00875208" w:rsidP="002F62FC">
            <w:pPr>
              <w:jc w:val="center"/>
              <w:rPr>
                <w:sz w:val="24"/>
                <w:szCs w:val="24"/>
              </w:rPr>
            </w:pPr>
            <w:r>
              <w:rPr>
                <w:sz w:val="24"/>
                <w:szCs w:val="24"/>
              </w:rPr>
              <w:t>0,95</w:t>
            </w:r>
          </w:p>
        </w:tc>
        <w:tc>
          <w:tcPr>
            <w:tcW w:w="822" w:type="dxa"/>
          </w:tcPr>
          <w:p w:rsidR="00875208" w:rsidRPr="00685EB1" w:rsidRDefault="00875208" w:rsidP="002F62FC">
            <w:pPr>
              <w:jc w:val="center"/>
              <w:rPr>
                <w:sz w:val="24"/>
                <w:szCs w:val="24"/>
              </w:rPr>
            </w:pPr>
            <w:r>
              <w:rPr>
                <w:sz w:val="24"/>
                <w:szCs w:val="24"/>
              </w:rPr>
              <w:t>110</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Pr="00685EB1" w:rsidRDefault="00875208" w:rsidP="002F62FC">
            <w:pPr>
              <w:jc w:val="center"/>
              <w:rPr>
                <w:sz w:val="24"/>
                <w:szCs w:val="24"/>
              </w:rPr>
            </w:pPr>
            <w:r>
              <w:rPr>
                <w:sz w:val="24"/>
                <w:szCs w:val="24"/>
              </w:rPr>
              <w:t>220</w:t>
            </w:r>
          </w:p>
        </w:tc>
        <w:tc>
          <w:tcPr>
            <w:tcW w:w="808" w:type="dxa"/>
          </w:tcPr>
          <w:p w:rsidR="00875208" w:rsidRPr="00685EB1" w:rsidRDefault="00875208" w:rsidP="002F62FC">
            <w:pPr>
              <w:jc w:val="center"/>
              <w:rPr>
                <w:sz w:val="24"/>
                <w:szCs w:val="24"/>
              </w:rPr>
            </w:pPr>
            <w:r>
              <w:rPr>
                <w:sz w:val="24"/>
                <w:szCs w:val="24"/>
              </w:rPr>
              <w:t>0,1</w:t>
            </w:r>
          </w:p>
        </w:tc>
        <w:tc>
          <w:tcPr>
            <w:tcW w:w="957" w:type="dxa"/>
            <w:gridSpan w:val="2"/>
          </w:tcPr>
          <w:p w:rsidR="00875208" w:rsidRPr="00685EB1" w:rsidRDefault="00875208" w:rsidP="002F62FC">
            <w:pPr>
              <w:jc w:val="center"/>
              <w:rPr>
                <w:sz w:val="24"/>
                <w:szCs w:val="24"/>
              </w:rPr>
            </w:pPr>
            <w:r>
              <w:rPr>
                <w:sz w:val="24"/>
                <w:szCs w:val="24"/>
              </w:rPr>
              <w:t>195</w:t>
            </w:r>
          </w:p>
        </w:tc>
      </w:tr>
      <w:tr w:rsidR="00875208" w:rsidRPr="00685EB1" w:rsidTr="002F62FC">
        <w:tc>
          <w:tcPr>
            <w:tcW w:w="1396" w:type="dxa"/>
          </w:tcPr>
          <w:p w:rsidR="00875208" w:rsidRPr="00685EB1" w:rsidRDefault="00875208" w:rsidP="002F62FC">
            <w:pPr>
              <w:jc w:val="center"/>
              <w:rPr>
                <w:sz w:val="24"/>
                <w:szCs w:val="24"/>
              </w:rPr>
            </w:pPr>
            <w:r>
              <w:rPr>
                <w:sz w:val="24"/>
                <w:szCs w:val="24"/>
              </w:rPr>
              <w:t>11</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3800</w:t>
            </w:r>
          </w:p>
        </w:tc>
        <w:tc>
          <w:tcPr>
            <w:tcW w:w="908" w:type="dxa"/>
          </w:tcPr>
          <w:p w:rsidR="00875208" w:rsidRPr="00685EB1" w:rsidRDefault="00875208" w:rsidP="002F62FC">
            <w:pPr>
              <w:jc w:val="center"/>
              <w:rPr>
                <w:sz w:val="24"/>
                <w:szCs w:val="24"/>
              </w:rPr>
            </w:pPr>
            <w:r>
              <w:rPr>
                <w:sz w:val="24"/>
                <w:szCs w:val="24"/>
              </w:rPr>
              <w:t>0,75</w:t>
            </w:r>
          </w:p>
        </w:tc>
        <w:tc>
          <w:tcPr>
            <w:tcW w:w="822" w:type="dxa"/>
          </w:tcPr>
          <w:p w:rsidR="00875208" w:rsidRPr="00685EB1" w:rsidRDefault="00875208" w:rsidP="002F62FC">
            <w:pPr>
              <w:jc w:val="center"/>
              <w:rPr>
                <w:sz w:val="24"/>
                <w:szCs w:val="24"/>
              </w:rPr>
            </w:pPr>
            <w:r>
              <w:rPr>
                <w:sz w:val="24"/>
                <w:szCs w:val="24"/>
              </w:rPr>
              <w:t>127</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0,15</w:t>
            </w:r>
          </w:p>
        </w:tc>
        <w:tc>
          <w:tcPr>
            <w:tcW w:w="957" w:type="dxa"/>
            <w:gridSpan w:val="2"/>
          </w:tcPr>
          <w:p w:rsidR="00875208" w:rsidRPr="00685EB1" w:rsidRDefault="00875208" w:rsidP="002F62FC">
            <w:pPr>
              <w:jc w:val="center"/>
              <w:rPr>
                <w:sz w:val="24"/>
                <w:szCs w:val="24"/>
              </w:rPr>
            </w:pPr>
            <w:r>
              <w:rPr>
                <w:sz w:val="24"/>
                <w:szCs w:val="24"/>
              </w:rPr>
              <w:t>200</w:t>
            </w:r>
          </w:p>
        </w:tc>
      </w:tr>
      <w:tr w:rsidR="00875208" w:rsidRPr="00685EB1" w:rsidTr="002F62FC">
        <w:tc>
          <w:tcPr>
            <w:tcW w:w="1396" w:type="dxa"/>
          </w:tcPr>
          <w:p w:rsidR="00875208" w:rsidRPr="00685EB1" w:rsidRDefault="00875208" w:rsidP="002F62FC">
            <w:pPr>
              <w:jc w:val="center"/>
              <w:rPr>
                <w:sz w:val="24"/>
                <w:szCs w:val="24"/>
              </w:rPr>
            </w:pPr>
            <w:r>
              <w:rPr>
                <w:sz w:val="24"/>
                <w:szCs w:val="24"/>
              </w:rPr>
              <w:t>12</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4000</w:t>
            </w:r>
          </w:p>
        </w:tc>
        <w:tc>
          <w:tcPr>
            <w:tcW w:w="908" w:type="dxa"/>
          </w:tcPr>
          <w:p w:rsidR="00875208" w:rsidRPr="00685EB1" w:rsidRDefault="00875208" w:rsidP="002F62FC">
            <w:pPr>
              <w:jc w:val="center"/>
              <w:rPr>
                <w:sz w:val="24"/>
                <w:szCs w:val="24"/>
              </w:rPr>
            </w:pPr>
            <w:r>
              <w:rPr>
                <w:sz w:val="24"/>
                <w:szCs w:val="24"/>
              </w:rPr>
              <w:t>0,8</w:t>
            </w:r>
          </w:p>
        </w:tc>
        <w:tc>
          <w:tcPr>
            <w:tcW w:w="822" w:type="dxa"/>
          </w:tcPr>
          <w:p w:rsidR="00875208" w:rsidRPr="00685EB1" w:rsidRDefault="00875208" w:rsidP="002F62FC">
            <w:pPr>
              <w:jc w:val="center"/>
              <w:rPr>
                <w:sz w:val="24"/>
                <w:szCs w:val="24"/>
              </w:rPr>
            </w:pPr>
            <w:r>
              <w:rPr>
                <w:sz w:val="24"/>
                <w:szCs w:val="24"/>
              </w:rPr>
              <w:t>380</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0,2</w:t>
            </w:r>
          </w:p>
        </w:tc>
        <w:tc>
          <w:tcPr>
            <w:tcW w:w="957" w:type="dxa"/>
            <w:gridSpan w:val="2"/>
          </w:tcPr>
          <w:p w:rsidR="00875208" w:rsidRPr="00685EB1" w:rsidRDefault="00875208" w:rsidP="002F62FC">
            <w:pPr>
              <w:jc w:val="center"/>
              <w:rPr>
                <w:sz w:val="24"/>
                <w:szCs w:val="24"/>
              </w:rPr>
            </w:pPr>
            <w:r>
              <w:rPr>
                <w:sz w:val="24"/>
                <w:szCs w:val="24"/>
              </w:rPr>
              <w:t>205</w:t>
            </w:r>
          </w:p>
        </w:tc>
      </w:tr>
      <w:tr w:rsidR="00875208" w:rsidRPr="00685EB1" w:rsidTr="002F62FC">
        <w:tc>
          <w:tcPr>
            <w:tcW w:w="1396" w:type="dxa"/>
          </w:tcPr>
          <w:p w:rsidR="00875208" w:rsidRPr="00685EB1" w:rsidRDefault="00875208" w:rsidP="002F62FC">
            <w:pPr>
              <w:jc w:val="center"/>
              <w:rPr>
                <w:sz w:val="24"/>
                <w:szCs w:val="24"/>
              </w:rPr>
            </w:pPr>
            <w:r>
              <w:rPr>
                <w:sz w:val="24"/>
                <w:szCs w:val="24"/>
              </w:rPr>
              <w:t>13</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200</w:t>
            </w:r>
          </w:p>
        </w:tc>
        <w:tc>
          <w:tcPr>
            <w:tcW w:w="908" w:type="dxa"/>
          </w:tcPr>
          <w:p w:rsidR="00875208" w:rsidRPr="00685EB1" w:rsidRDefault="00875208" w:rsidP="002F62FC">
            <w:pPr>
              <w:jc w:val="center"/>
              <w:rPr>
                <w:sz w:val="24"/>
                <w:szCs w:val="24"/>
              </w:rPr>
            </w:pPr>
            <w:r>
              <w:rPr>
                <w:sz w:val="24"/>
                <w:szCs w:val="24"/>
              </w:rPr>
              <w:t>0,85</w:t>
            </w:r>
          </w:p>
        </w:tc>
        <w:tc>
          <w:tcPr>
            <w:tcW w:w="822" w:type="dxa"/>
          </w:tcPr>
          <w:p w:rsidR="00875208" w:rsidRPr="00685EB1" w:rsidRDefault="00875208" w:rsidP="002F62FC">
            <w:pPr>
              <w:jc w:val="center"/>
              <w:rPr>
                <w:sz w:val="24"/>
                <w:szCs w:val="24"/>
              </w:rPr>
            </w:pPr>
            <w:r>
              <w:rPr>
                <w:sz w:val="24"/>
                <w:szCs w:val="24"/>
              </w:rPr>
              <w:t>12</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0,25</w:t>
            </w:r>
          </w:p>
        </w:tc>
        <w:tc>
          <w:tcPr>
            <w:tcW w:w="957" w:type="dxa"/>
            <w:gridSpan w:val="2"/>
          </w:tcPr>
          <w:p w:rsidR="00875208" w:rsidRPr="00685EB1" w:rsidRDefault="00875208" w:rsidP="002F62FC">
            <w:pPr>
              <w:jc w:val="center"/>
              <w:rPr>
                <w:sz w:val="24"/>
                <w:szCs w:val="24"/>
              </w:rPr>
            </w:pPr>
            <w:r>
              <w:rPr>
                <w:sz w:val="24"/>
                <w:szCs w:val="24"/>
              </w:rPr>
              <w:t>210</w:t>
            </w:r>
          </w:p>
        </w:tc>
      </w:tr>
      <w:tr w:rsidR="00875208" w:rsidRPr="00685EB1" w:rsidTr="002F62FC">
        <w:tc>
          <w:tcPr>
            <w:tcW w:w="1396" w:type="dxa"/>
          </w:tcPr>
          <w:p w:rsidR="00875208" w:rsidRPr="00685EB1" w:rsidRDefault="00875208" w:rsidP="002F62FC">
            <w:pPr>
              <w:jc w:val="center"/>
              <w:rPr>
                <w:sz w:val="24"/>
                <w:szCs w:val="24"/>
              </w:rPr>
            </w:pPr>
            <w:r>
              <w:rPr>
                <w:sz w:val="24"/>
                <w:szCs w:val="24"/>
              </w:rPr>
              <w:t>14</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400</w:t>
            </w:r>
          </w:p>
        </w:tc>
        <w:tc>
          <w:tcPr>
            <w:tcW w:w="908" w:type="dxa"/>
          </w:tcPr>
          <w:p w:rsidR="00875208" w:rsidRPr="00685EB1" w:rsidRDefault="00875208" w:rsidP="002F62FC">
            <w:pPr>
              <w:jc w:val="center"/>
              <w:rPr>
                <w:sz w:val="24"/>
                <w:szCs w:val="24"/>
              </w:rPr>
            </w:pPr>
            <w:r>
              <w:rPr>
                <w:sz w:val="24"/>
                <w:szCs w:val="24"/>
              </w:rPr>
              <w:t>0,9</w:t>
            </w:r>
          </w:p>
        </w:tc>
        <w:tc>
          <w:tcPr>
            <w:tcW w:w="822" w:type="dxa"/>
          </w:tcPr>
          <w:p w:rsidR="00875208" w:rsidRPr="00685EB1" w:rsidRDefault="00875208" w:rsidP="002F62FC">
            <w:pPr>
              <w:jc w:val="center"/>
              <w:rPr>
                <w:sz w:val="24"/>
                <w:szCs w:val="24"/>
              </w:rPr>
            </w:pPr>
            <w:r>
              <w:rPr>
                <w:sz w:val="24"/>
                <w:szCs w:val="24"/>
              </w:rPr>
              <w:t>24</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0,3</w:t>
            </w:r>
          </w:p>
        </w:tc>
        <w:tc>
          <w:tcPr>
            <w:tcW w:w="957" w:type="dxa"/>
            <w:gridSpan w:val="2"/>
          </w:tcPr>
          <w:p w:rsidR="00875208" w:rsidRPr="00685EB1" w:rsidRDefault="00875208" w:rsidP="002F62FC">
            <w:pPr>
              <w:jc w:val="center"/>
              <w:rPr>
                <w:sz w:val="24"/>
                <w:szCs w:val="24"/>
              </w:rPr>
            </w:pPr>
            <w:r>
              <w:rPr>
                <w:sz w:val="24"/>
                <w:szCs w:val="24"/>
              </w:rPr>
              <w:t>220</w:t>
            </w:r>
          </w:p>
        </w:tc>
      </w:tr>
      <w:tr w:rsidR="00875208" w:rsidRPr="00685EB1" w:rsidTr="002F62FC">
        <w:tc>
          <w:tcPr>
            <w:tcW w:w="1396" w:type="dxa"/>
          </w:tcPr>
          <w:p w:rsidR="00875208" w:rsidRPr="00685EB1" w:rsidRDefault="00875208" w:rsidP="002F62FC">
            <w:pPr>
              <w:jc w:val="center"/>
              <w:rPr>
                <w:sz w:val="24"/>
                <w:szCs w:val="24"/>
              </w:rPr>
            </w:pPr>
            <w:r>
              <w:rPr>
                <w:sz w:val="24"/>
                <w:szCs w:val="24"/>
              </w:rPr>
              <w:t>15</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600</w:t>
            </w:r>
          </w:p>
        </w:tc>
        <w:tc>
          <w:tcPr>
            <w:tcW w:w="908" w:type="dxa"/>
          </w:tcPr>
          <w:p w:rsidR="00875208" w:rsidRPr="00685EB1" w:rsidRDefault="00875208" w:rsidP="002F62FC">
            <w:pPr>
              <w:jc w:val="center"/>
              <w:rPr>
                <w:sz w:val="24"/>
                <w:szCs w:val="24"/>
              </w:rPr>
            </w:pPr>
            <w:r>
              <w:rPr>
                <w:sz w:val="24"/>
                <w:szCs w:val="24"/>
              </w:rPr>
              <w:t>0,95</w:t>
            </w:r>
          </w:p>
        </w:tc>
        <w:tc>
          <w:tcPr>
            <w:tcW w:w="822" w:type="dxa"/>
          </w:tcPr>
          <w:p w:rsidR="00875208" w:rsidRPr="00685EB1" w:rsidRDefault="00875208" w:rsidP="002F62FC">
            <w:pPr>
              <w:jc w:val="center"/>
              <w:rPr>
                <w:sz w:val="24"/>
                <w:szCs w:val="24"/>
              </w:rPr>
            </w:pPr>
            <w:r>
              <w:rPr>
                <w:sz w:val="24"/>
                <w:szCs w:val="24"/>
              </w:rPr>
              <w:t>36</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0,35</w:t>
            </w:r>
          </w:p>
        </w:tc>
        <w:tc>
          <w:tcPr>
            <w:tcW w:w="957" w:type="dxa"/>
            <w:gridSpan w:val="2"/>
          </w:tcPr>
          <w:p w:rsidR="00875208" w:rsidRPr="00685EB1" w:rsidRDefault="00875208" w:rsidP="002F62FC">
            <w:pPr>
              <w:jc w:val="center"/>
              <w:rPr>
                <w:sz w:val="24"/>
                <w:szCs w:val="24"/>
              </w:rPr>
            </w:pPr>
            <w:r>
              <w:rPr>
                <w:sz w:val="24"/>
                <w:szCs w:val="24"/>
              </w:rPr>
              <w:t>225</w:t>
            </w:r>
          </w:p>
        </w:tc>
      </w:tr>
      <w:tr w:rsidR="00875208" w:rsidRPr="00685EB1" w:rsidTr="002F62FC">
        <w:tc>
          <w:tcPr>
            <w:tcW w:w="1396" w:type="dxa"/>
          </w:tcPr>
          <w:p w:rsidR="00875208" w:rsidRPr="00685EB1" w:rsidRDefault="00875208" w:rsidP="002F62FC">
            <w:pPr>
              <w:jc w:val="center"/>
              <w:rPr>
                <w:sz w:val="24"/>
                <w:szCs w:val="24"/>
              </w:rPr>
            </w:pPr>
            <w:r>
              <w:rPr>
                <w:sz w:val="24"/>
                <w:szCs w:val="24"/>
              </w:rPr>
              <w:t>16</w:t>
            </w:r>
          </w:p>
        </w:tc>
        <w:tc>
          <w:tcPr>
            <w:tcW w:w="861" w:type="dxa"/>
          </w:tcPr>
          <w:p w:rsidR="00875208" w:rsidRPr="00685EB1" w:rsidRDefault="00875208" w:rsidP="002F62FC">
            <w:pPr>
              <w:jc w:val="center"/>
              <w:rPr>
                <w:sz w:val="24"/>
                <w:szCs w:val="24"/>
              </w:rPr>
            </w:pPr>
            <w:r>
              <w:rPr>
                <w:sz w:val="24"/>
                <w:szCs w:val="24"/>
              </w:rPr>
              <w:t>220</w:t>
            </w:r>
          </w:p>
        </w:tc>
        <w:tc>
          <w:tcPr>
            <w:tcW w:w="941" w:type="dxa"/>
          </w:tcPr>
          <w:p w:rsidR="00875208" w:rsidRPr="00685EB1" w:rsidRDefault="00875208" w:rsidP="002F62FC">
            <w:pPr>
              <w:jc w:val="center"/>
              <w:rPr>
                <w:sz w:val="24"/>
                <w:szCs w:val="24"/>
              </w:rPr>
            </w:pPr>
            <w:r>
              <w:rPr>
                <w:sz w:val="24"/>
                <w:szCs w:val="24"/>
              </w:rPr>
              <w:t>800</w:t>
            </w:r>
          </w:p>
        </w:tc>
        <w:tc>
          <w:tcPr>
            <w:tcW w:w="908" w:type="dxa"/>
          </w:tcPr>
          <w:p w:rsidR="00875208" w:rsidRPr="00685EB1" w:rsidRDefault="00875208" w:rsidP="002F62FC">
            <w:pPr>
              <w:jc w:val="center"/>
              <w:rPr>
                <w:sz w:val="24"/>
                <w:szCs w:val="24"/>
              </w:rPr>
            </w:pPr>
            <w:r>
              <w:rPr>
                <w:sz w:val="24"/>
                <w:szCs w:val="24"/>
              </w:rPr>
              <w:t>0,75</w:t>
            </w:r>
          </w:p>
        </w:tc>
        <w:tc>
          <w:tcPr>
            <w:tcW w:w="822" w:type="dxa"/>
          </w:tcPr>
          <w:p w:rsidR="00875208" w:rsidRPr="00685EB1" w:rsidRDefault="00875208" w:rsidP="002F62FC">
            <w:pPr>
              <w:jc w:val="center"/>
              <w:rPr>
                <w:sz w:val="24"/>
                <w:szCs w:val="24"/>
              </w:rPr>
            </w:pPr>
            <w:r>
              <w:rPr>
                <w:sz w:val="24"/>
                <w:szCs w:val="24"/>
              </w:rPr>
              <w:t>110</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0,4</w:t>
            </w:r>
          </w:p>
        </w:tc>
        <w:tc>
          <w:tcPr>
            <w:tcW w:w="957" w:type="dxa"/>
            <w:gridSpan w:val="2"/>
          </w:tcPr>
          <w:p w:rsidR="00875208" w:rsidRPr="00685EB1" w:rsidRDefault="00875208" w:rsidP="002F62FC">
            <w:pPr>
              <w:jc w:val="center"/>
              <w:rPr>
                <w:sz w:val="24"/>
                <w:szCs w:val="24"/>
              </w:rPr>
            </w:pPr>
            <w:r>
              <w:rPr>
                <w:sz w:val="24"/>
                <w:szCs w:val="24"/>
              </w:rPr>
              <w:t>230</w:t>
            </w:r>
          </w:p>
        </w:tc>
      </w:tr>
      <w:tr w:rsidR="00875208" w:rsidRPr="00685EB1" w:rsidTr="002F62FC">
        <w:tc>
          <w:tcPr>
            <w:tcW w:w="1396" w:type="dxa"/>
          </w:tcPr>
          <w:p w:rsidR="00875208" w:rsidRPr="00685EB1" w:rsidRDefault="00875208" w:rsidP="002F62FC">
            <w:pPr>
              <w:jc w:val="center"/>
              <w:rPr>
                <w:sz w:val="24"/>
                <w:szCs w:val="24"/>
              </w:rPr>
            </w:pPr>
            <w:r>
              <w:rPr>
                <w:sz w:val="24"/>
                <w:szCs w:val="24"/>
              </w:rPr>
              <w:t>17</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1000</w:t>
            </w:r>
          </w:p>
        </w:tc>
        <w:tc>
          <w:tcPr>
            <w:tcW w:w="908" w:type="dxa"/>
          </w:tcPr>
          <w:p w:rsidR="00875208" w:rsidRPr="00685EB1" w:rsidRDefault="00875208" w:rsidP="002F62FC">
            <w:pPr>
              <w:jc w:val="center"/>
              <w:rPr>
                <w:sz w:val="24"/>
                <w:szCs w:val="24"/>
              </w:rPr>
            </w:pPr>
            <w:r>
              <w:rPr>
                <w:sz w:val="24"/>
                <w:szCs w:val="24"/>
              </w:rPr>
              <w:t>0,8</w:t>
            </w:r>
          </w:p>
        </w:tc>
        <w:tc>
          <w:tcPr>
            <w:tcW w:w="822" w:type="dxa"/>
          </w:tcPr>
          <w:p w:rsidR="00875208" w:rsidRPr="00685EB1" w:rsidRDefault="00875208" w:rsidP="002F62FC">
            <w:pPr>
              <w:jc w:val="center"/>
              <w:rPr>
                <w:sz w:val="24"/>
                <w:szCs w:val="24"/>
              </w:rPr>
            </w:pPr>
            <w:r>
              <w:rPr>
                <w:sz w:val="24"/>
                <w:szCs w:val="24"/>
              </w:rPr>
              <w:t>127</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0,45</w:t>
            </w:r>
          </w:p>
        </w:tc>
        <w:tc>
          <w:tcPr>
            <w:tcW w:w="957" w:type="dxa"/>
            <w:gridSpan w:val="2"/>
          </w:tcPr>
          <w:p w:rsidR="00875208" w:rsidRPr="00685EB1" w:rsidRDefault="00875208" w:rsidP="002F62FC">
            <w:pPr>
              <w:jc w:val="center"/>
              <w:rPr>
                <w:sz w:val="24"/>
                <w:szCs w:val="24"/>
              </w:rPr>
            </w:pPr>
            <w:r>
              <w:rPr>
                <w:sz w:val="24"/>
                <w:szCs w:val="24"/>
              </w:rPr>
              <w:t>235</w:t>
            </w:r>
          </w:p>
        </w:tc>
      </w:tr>
      <w:tr w:rsidR="00875208" w:rsidRPr="00685EB1" w:rsidTr="002F62FC">
        <w:tc>
          <w:tcPr>
            <w:tcW w:w="1396" w:type="dxa"/>
          </w:tcPr>
          <w:p w:rsidR="00875208" w:rsidRPr="00685EB1" w:rsidRDefault="00875208" w:rsidP="002F62FC">
            <w:pPr>
              <w:jc w:val="center"/>
              <w:rPr>
                <w:sz w:val="24"/>
                <w:szCs w:val="24"/>
              </w:rPr>
            </w:pPr>
            <w:r>
              <w:rPr>
                <w:sz w:val="24"/>
                <w:szCs w:val="24"/>
              </w:rPr>
              <w:t>18</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1200</w:t>
            </w:r>
          </w:p>
        </w:tc>
        <w:tc>
          <w:tcPr>
            <w:tcW w:w="908" w:type="dxa"/>
          </w:tcPr>
          <w:p w:rsidR="00875208" w:rsidRPr="00685EB1" w:rsidRDefault="00875208" w:rsidP="002F62FC">
            <w:pPr>
              <w:jc w:val="center"/>
              <w:rPr>
                <w:sz w:val="24"/>
                <w:szCs w:val="24"/>
              </w:rPr>
            </w:pPr>
            <w:r>
              <w:rPr>
                <w:sz w:val="24"/>
                <w:szCs w:val="24"/>
              </w:rPr>
              <w:t>0,85</w:t>
            </w:r>
          </w:p>
        </w:tc>
        <w:tc>
          <w:tcPr>
            <w:tcW w:w="822" w:type="dxa"/>
          </w:tcPr>
          <w:p w:rsidR="00875208" w:rsidRPr="00685EB1" w:rsidRDefault="00875208" w:rsidP="002F62FC">
            <w:pPr>
              <w:jc w:val="center"/>
              <w:rPr>
                <w:sz w:val="24"/>
                <w:szCs w:val="24"/>
              </w:rPr>
            </w:pPr>
            <w:r>
              <w:rPr>
                <w:sz w:val="24"/>
                <w:szCs w:val="24"/>
              </w:rPr>
              <w:t>380</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0,5</w:t>
            </w:r>
          </w:p>
        </w:tc>
        <w:tc>
          <w:tcPr>
            <w:tcW w:w="957" w:type="dxa"/>
            <w:gridSpan w:val="2"/>
          </w:tcPr>
          <w:p w:rsidR="00875208" w:rsidRPr="00685EB1" w:rsidRDefault="00875208" w:rsidP="002F62FC">
            <w:pPr>
              <w:jc w:val="center"/>
              <w:rPr>
                <w:sz w:val="24"/>
                <w:szCs w:val="24"/>
              </w:rPr>
            </w:pPr>
            <w:r>
              <w:rPr>
                <w:sz w:val="24"/>
                <w:szCs w:val="24"/>
              </w:rPr>
              <w:t>240</w:t>
            </w:r>
          </w:p>
        </w:tc>
      </w:tr>
      <w:tr w:rsidR="00875208" w:rsidRPr="00685EB1" w:rsidTr="002F62FC">
        <w:tc>
          <w:tcPr>
            <w:tcW w:w="1396" w:type="dxa"/>
          </w:tcPr>
          <w:p w:rsidR="00875208" w:rsidRPr="00685EB1" w:rsidRDefault="00875208" w:rsidP="002F62FC">
            <w:pPr>
              <w:jc w:val="center"/>
              <w:rPr>
                <w:sz w:val="24"/>
                <w:szCs w:val="24"/>
              </w:rPr>
            </w:pPr>
            <w:r>
              <w:rPr>
                <w:sz w:val="24"/>
                <w:szCs w:val="24"/>
              </w:rPr>
              <w:t>19</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1400</w:t>
            </w:r>
          </w:p>
        </w:tc>
        <w:tc>
          <w:tcPr>
            <w:tcW w:w="908" w:type="dxa"/>
          </w:tcPr>
          <w:p w:rsidR="00875208" w:rsidRPr="00685EB1" w:rsidRDefault="00875208" w:rsidP="002F62FC">
            <w:pPr>
              <w:jc w:val="center"/>
              <w:rPr>
                <w:sz w:val="24"/>
                <w:szCs w:val="24"/>
              </w:rPr>
            </w:pPr>
            <w:r>
              <w:rPr>
                <w:sz w:val="24"/>
                <w:szCs w:val="24"/>
              </w:rPr>
              <w:t>0,9</w:t>
            </w:r>
          </w:p>
        </w:tc>
        <w:tc>
          <w:tcPr>
            <w:tcW w:w="822" w:type="dxa"/>
          </w:tcPr>
          <w:p w:rsidR="00875208" w:rsidRPr="00685EB1" w:rsidRDefault="00875208" w:rsidP="002F62FC">
            <w:pPr>
              <w:jc w:val="center"/>
              <w:rPr>
                <w:sz w:val="24"/>
                <w:szCs w:val="24"/>
              </w:rPr>
            </w:pPr>
            <w:r>
              <w:rPr>
                <w:sz w:val="24"/>
                <w:szCs w:val="24"/>
              </w:rPr>
              <w:t>12</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0,1</w:t>
            </w:r>
          </w:p>
        </w:tc>
        <w:tc>
          <w:tcPr>
            <w:tcW w:w="957" w:type="dxa"/>
            <w:gridSpan w:val="2"/>
          </w:tcPr>
          <w:p w:rsidR="00875208" w:rsidRPr="00685EB1" w:rsidRDefault="00875208" w:rsidP="002F62FC">
            <w:pPr>
              <w:jc w:val="center"/>
              <w:rPr>
                <w:sz w:val="24"/>
                <w:szCs w:val="24"/>
              </w:rPr>
            </w:pPr>
            <w:r>
              <w:rPr>
                <w:sz w:val="24"/>
                <w:szCs w:val="24"/>
              </w:rPr>
              <w:t>245</w:t>
            </w:r>
          </w:p>
        </w:tc>
      </w:tr>
      <w:tr w:rsidR="00875208" w:rsidRPr="00685EB1" w:rsidTr="002F62FC">
        <w:tc>
          <w:tcPr>
            <w:tcW w:w="1396" w:type="dxa"/>
          </w:tcPr>
          <w:p w:rsidR="00875208" w:rsidRPr="00685EB1" w:rsidRDefault="00875208" w:rsidP="002F62FC">
            <w:pPr>
              <w:jc w:val="center"/>
              <w:rPr>
                <w:sz w:val="24"/>
                <w:szCs w:val="24"/>
              </w:rPr>
            </w:pPr>
            <w:r>
              <w:rPr>
                <w:sz w:val="24"/>
                <w:szCs w:val="24"/>
              </w:rPr>
              <w:t>20</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1600</w:t>
            </w:r>
          </w:p>
        </w:tc>
        <w:tc>
          <w:tcPr>
            <w:tcW w:w="908" w:type="dxa"/>
          </w:tcPr>
          <w:p w:rsidR="00875208" w:rsidRPr="00685EB1" w:rsidRDefault="00875208" w:rsidP="002F62FC">
            <w:pPr>
              <w:jc w:val="center"/>
              <w:rPr>
                <w:sz w:val="24"/>
                <w:szCs w:val="24"/>
              </w:rPr>
            </w:pPr>
            <w:r>
              <w:rPr>
                <w:sz w:val="24"/>
                <w:szCs w:val="24"/>
              </w:rPr>
              <w:t>0,95</w:t>
            </w:r>
          </w:p>
        </w:tc>
        <w:tc>
          <w:tcPr>
            <w:tcW w:w="822" w:type="dxa"/>
          </w:tcPr>
          <w:p w:rsidR="00875208" w:rsidRPr="00685EB1" w:rsidRDefault="00875208" w:rsidP="002F62FC">
            <w:pPr>
              <w:jc w:val="center"/>
              <w:rPr>
                <w:sz w:val="24"/>
                <w:szCs w:val="24"/>
              </w:rPr>
            </w:pPr>
            <w:r>
              <w:rPr>
                <w:sz w:val="24"/>
                <w:szCs w:val="24"/>
              </w:rPr>
              <w:t>24</w:t>
            </w:r>
          </w:p>
        </w:tc>
        <w:tc>
          <w:tcPr>
            <w:tcW w:w="1025" w:type="dxa"/>
            <w:gridSpan w:val="2"/>
          </w:tcPr>
          <w:p w:rsidR="00875208" w:rsidRPr="00685EB1" w:rsidRDefault="00875208" w:rsidP="002F62FC">
            <w:pPr>
              <w:jc w:val="center"/>
              <w:rPr>
                <w:sz w:val="24"/>
                <w:szCs w:val="24"/>
              </w:rPr>
            </w:pPr>
            <w:r>
              <w:rPr>
                <w:sz w:val="24"/>
                <w:szCs w:val="24"/>
              </w:rPr>
              <w:t>25</w:t>
            </w:r>
          </w:p>
        </w:tc>
        <w:tc>
          <w:tcPr>
            <w:tcW w:w="971" w:type="dxa"/>
          </w:tcPr>
          <w:p w:rsidR="00875208" w:rsidRPr="00685EB1" w:rsidRDefault="00875208" w:rsidP="002F62FC">
            <w:pPr>
              <w:jc w:val="center"/>
              <w:rPr>
                <w:sz w:val="24"/>
                <w:szCs w:val="24"/>
              </w:rPr>
            </w:pPr>
            <w:r>
              <w:rPr>
                <w:sz w:val="24"/>
                <w:szCs w:val="24"/>
              </w:rPr>
              <w:t>40</w:t>
            </w:r>
          </w:p>
        </w:tc>
        <w:tc>
          <w:tcPr>
            <w:tcW w:w="882" w:type="dxa"/>
          </w:tcPr>
          <w:p w:rsidR="00875208" w:rsidRDefault="00875208" w:rsidP="002F62FC">
            <w:pPr>
              <w:jc w:val="center"/>
            </w:pPr>
            <w:r w:rsidRPr="008F70D3">
              <w:rPr>
                <w:sz w:val="24"/>
                <w:szCs w:val="24"/>
              </w:rPr>
              <w:t>220</w:t>
            </w:r>
          </w:p>
        </w:tc>
        <w:tc>
          <w:tcPr>
            <w:tcW w:w="808" w:type="dxa"/>
          </w:tcPr>
          <w:p w:rsidR="00875208" w:rsidRPr="00685EB1" w:rsidRDefault="00875208" w:rsidP="002F62FC">
            <w:pPr>
              <w:jc w:val="center"/>
              <w:rPr>
                <w:sz w:val="24"/>
                <w:szCs w:val="24"/>
              </w:rPr>
            </w:pPr>
            <w:r>
              <w:rPr>
                <w:sz w:val="24"/>
                <w:szCs w:val="24"/>
              </w:rPr>
              <w:t>0,15</w:t>
            </w:r>
          </w:p>
        </w:tc>
        <w:tc>
          <w:tcPr>
            <w:tcW w:w="957" w:type="dxa"/>
            <w:gridSpan w:val="2"/>
          </w:tcPr>
          <w:p w:rsidR="00875208" w:rsidRPr="00685EB1" w:rsidRDefault="00875208" w:rsidP="002F62FC">
            <w:pPr>
              <w:jc w:val="center"/>
              <w:rPr>
                <w:sz w:val="24"/>
                <w:szCs w:val="24"/>
              </w:rPr>
            </w:pPr>
            <w:r>
              <w:rPr>
                <w:sz w:val="24"/>
                <w:szCs w:val="24"/>
              </w:rPr>
              <w:t>250</w:t>
            </w:r>
          </w:p>
        </w:tc>
      </w:tr>
      <w:tr w:rsidR="003820C6" w:rsidRPr="00685EB1" w:rsidTr="002F62FC">
        <w:tc>
          <w:tcPr>
            <w:tcW w:w="1396" w:type="dxa"/>
          </w:tcPr>
          <w:p w:rsidR="003820C6" w:rsidRPr="00685EB1" w:rsidRDefault="003820C6" w:rsidP="00E43CC4">
            <w:pPr>
              <w:jc w:val="center"/>
              <w:rPr>
                <w:sz w:val="24"/>
                <w:szCs w:val="24"/>
              </w:rPr>
            </w:pPr>
            <w:r>
              <w:rPr>
                <w:sz w:val="24"/>
                <w:szCs w:val="24"/>
              </w:rPr>
              <w:t>21</w:t>
            </w:r>
          </w:p>
        </w:tc>
        <w:tc>
          <w:tcPr>
            <w:tcW w:w="861" w:type="dxa"/>
          </w:tcPr>
          <w:p w:rsidR="003820C6" w:rsidRPr="00685EB1" w:rsidRDefault="003820C6" w:rsidP="00E43CC4">
            <w:pPr>
              <w:jc w:val="center"/>
              <w:rPr>
                <w:sz w:val="24"/>
                <w:szCs w:val="24"/>
              </w:rPr>
            </w:pPr>
            <w:r>
              <w:rPr>
                <w:sz w:val="24"/>
                <w:szCs w:val="24"/>
              </w:rPr>
              <w:t>380</w:t>
            </w:r>
          </w:p>
        </w:tc>
        <w:tc>
          <w:tcPr>
            <w:tcW w:w="941" w:type="dxa"/>
          </w:tcPr>
          <w:p w:rsidR="003820C6" w:rsidRPr="00685EB1" w:rsidRDefault="003820C6" w:rsidP="00E43CC4">
            <w:pPr>
              <w:jc w:val="center"/>
              <w:rPr>
                <w:sz w:val="24"/>
                <w:szCs w:val="24"/>
              </w:rPr>
            </w:pPr>
            <w:r>
              <w:rPr>
                <w:sz w:val="24"/>
                <w:szCs w:val="24"/>
              </w:rPr>
              <w:t>660</w:t>
            </w:r>
          </w:p>
        </w:tc>
        <w:tc>
          <w:tcPr>
            <w:tcW w:w="908" w:type="dxa"/>
          </w:tcPr>
          <w:p w:rsidR="003820C6" w:rsidRPr="00685EB1" w:rsidRDefault="003820C6" w:rsidP="00E43CC4">
            <w:pPr>
              <w:jc w:val="center"/>
              <w:rPr>
                <w:sz w:val="24"/>
                <w:szCs w:val="24"/>
              </w:rPr>
            </w:pPr>
            <w:r>
              <w:rPr>
                <w:sz w:val="24"/>
                <w:szCs w:val="24"/>
              </w:rPr>
              <w:t>0,85</w:t>
            </w:r>
          </w:p>
        </w:tc>
        <w:tc>
          <w:tcPr>
            <w:tcW w:w="822" w:type="dxa"/>
          </w:tcPr>
          <w:p w:rsidR="003820C6" w:rsidRPr="00685EB1" w:rsidRDefault="003820C6" w:rsidP="00E43CC4">
            <w:pPr>
              <w:jc w:val="center"/>
              <w:rPr>
                <w:sz w:val="24"/>
                <w:szCs w:val="24"/>
              </w:rPr>
            </w:pPr>
            <w:r>
              <w:rPr>
                <w:sz w:val="24"/>
                <w:szCs w:val="24"/>
              </w:rPr>
              <w:t>127</w:t>
            </w:r>
          </w:p>
        </w:tc>
        <w:tc>
          <w:tcPr>
            <w:tcW w:w="1025" w:type="dxa"/>
            <w:gridSpan w:val="2"/>
          </w:tcPr>
          <w:p w:rsidR="003820C6" w:rsidRPr="00685EB1" w:rsidRDefault="003820C6" w:rsidP="00E43CC4">
            <w:pPr>
              <w:jc w:val="center"/>
              <w:rPr>
                <w:sz w:val="24"/>
                <w:szCs w:val="24"/>
              </w:rPr>
            </w:pPr>
            <w:r>
              <w:rPr>
                <w:sz w:val="24"/>
                <w:szCs w:val="24"/>
              </w:rPr>
              <w:t>40</w:t>
            </w:r>
          </w:p>
        </w:tc>
        <w:tc>
          <w:tcPr>
            <w:tcW w:w="971" w:type="dxa"/>
          </w:tcPr>
          <w:p w:rsidR="003820C6" w:rsidRPr="00685EB1" w:rsidRDefault="003820C6" w:rsidP="00E43CC4">
            <w:pPr>
              <w:jc w:val="center"/>
              <w:rPr>
                <w:sz w:val="24"/>
                <w:szCs w:val="24"/>
              </w:rPr>
            </w:pPr>
            <w:r>
              <w:rPr>
                <w:sz w:val="24"/>
                <w:szCs w:val="24"/>
              </w:rPr>
              <w:t>100</w:t>
            </w:r>
          </w:p>
        </w:tc>
        <w:tc>
          <w:tcPr>
            <w:tcW w:w="882" w:type="dxa"/>
          </w:tcPr>
          <w:p w:rsidR="003820C6" w:rsidRDefault="003820C6" w:rsidP="00E43CC4">
            <w:pPr>
              <w:jc w:val="center"/>
            </w:pPr>
            <w:r w:rsidRPr="00F370E9">
              <w:rPr>
                <w:sz w:val="24"/>
                <w:szCs w:val="24"/>
              </w:rPr>
              <w:t>127</w:t>
            </w:r>
          </w:p>
        </w:tc>
        <w:tc>
          <w:tcPr>
            <w:tcW w:w="808" w:type="dxa"/>
          </w:tcPr>
          <w:p w:rsidR="003820C6" w:rsidRPr="00685EB1" w:rsidRDefault="003820C6" w:rsidP="00E43CC4">
            <w:pPr>
              <w:jc w:val="center"/>
              <w:rPr>
                <w:sz w:val="24"/>
                <w:szCs w:val="24"/>
              </w:rPr>
            </w:pPr>
            <w:r>
              <w:rPr>
                <w:sz w:val="24"/>
                <w:szCs w:val="24"/>
              </w:rPr>
              <w:t>0,3</w:t>
            </w:r>
          </w:p>
        </w:tc>
        <w:tc>
          <w:tcPr>
            <w:tcW w:w="957" w:type="dxa"/>
            <w:gridSpan w:val="2"/>
          </w:tcPr>
          <w:p w:rsidR="003820C6" w:rsidRPr="00685EB1" w:rsidRDefault="003820C6" w:rsidP="00E43CC4">
            <w:pPr>
              <w:jc w:val="center"/>
              <w:rPr>
                <w:sz w:val="24"/>
                <w:szCs w:val="24"/>
              </w:rPr>
            </w:pPr>
            <w:r>
              <w:rPr>
                <w:sz w:val="24"/>
                <w:szCs w:val="24"/>
              </w:rPr>
              <w:t>265</w:t>
            </w:r>
          </w:p>
        </w:tc>
      </w:tr>
      <w:tr w:rsidR="003820C6" w:rsidRPr="00685EB1" w:rsidTr="002F62FC">
        <w:tc>
          <w:tcPr>
            <w:tcW w:w="1396" w:type="dxa"/>
          </w:tcPr>
          <w:p w:rsidR="003820C6" w:rsidRPr="00685EB1" w:rsidRDefault="003820C6" w:rsidP="00E43CC4">
            <w:pPr>
              <w:jc w:val="center"/>
              <w:rPr>
                <w:sz w:val="24"/>
                <w:szCs w:val="24"/>
              </w:rPr>
            </w:pPr>
            <w:r>
              <w:rPr>
                <w:sz w:val="24"/>
                <w:szCs w:val="24"/>
              </w:rPr>
              <w:t>22</w:t>
            </w:r>
          </w:p>
        </w:tc>
        <w:tc>
          <w:tcPr>
            <w:tcW w:w="861" w:type="dxa"/>
          </w:tcPr>
          <w:p w:rsidR="003820C6" w:rsidRPr="00685EB1" w:rsidRDefault="003820C6" w:rsidP="00E43CC4">
            <w:pPr>
              <w:jc w:val="center"/>
              <w:rPr>
                <w:sz w:val="24"/>
                <w:szCs w:val="24"/>
              </w:rPr>
            </w:pPr>
            <w:r>
              <w:rPr>
                <w:sz w:val="24"/>
                <w:szCs w:val="24"/>
              </w:rPr>
              <w:t>220</w:t>
            </w:r>
          </w:p>
        </w:tc>
        <w:tc>
          <w:tcPr>
            <w:tcW w:w="941" w:type="dxa"/>
          </w:tcPr>
          <w:p w:rsidR="003820C6" w:rsidRPr="00685EB1" w:rsidRDefault="003820C6" w:rsidP="00E43CC4">
            <w:pPr>
              <w:jc w:val="center"/>
              <w:rPr>
                <w:sz w:val="24"/>
                <w:szCs w:val="24"/>
              </w:rPr>
            </w:pPr>
            <w:r>
              <w:rPr>
                <w:sz w:val="24"/>
                <w:szCs w:val="24"/>
              </w:rPr>
              <w:t>760</w:t>
            </w:r>
          </w:p>
        </w:tc>
        <w:tc>
          <w:tcPr>
            <w:tcW w:w="908" w:type="dxa"/>
          </w:tcPr>
          <w:p w:rsidR="003820C6" w:rsidRPr="00685EB1" w:rsidRDefault="003820C6" w:rsidP="00E43CC4">
            <w:pPr>
              <w:jc w:val="center"/>
              <w:rPr>
                <w:sz w:val="24"/>
                <w:szCs w:val="24"/>
              </w:rPr>
            </w:pPr>
            <w:r>
              <w:rPr>
                <w:sz w:val="24"/>
                <w:szCs w:val="24"/>
              </w:rPr>
              <w:t>0,9</w:t>
            </w:r>
          </w:p>
        </w:tc>
        <w:tc>
          <w:tcPr>
            <w:tcW w:w="822" w:type="dxa"/>
          </w:tcPr>
          <w:p w:rsidR="003820C6" w:rsidRPr="00685EB1" w:rsidRDefault="003820C6" w:rsidP="00E43CC4">
            <w:pPr>
              <w:jc w:val="center"/>
              <w:rPr>
                <w:sz w:val="24"/>
                <w:szCs w:val="24"/>
              </w:rPr>
            </w:pPr>
            <w:r>
              <w:rPr>
                <w:sz w:val="24"/>
                <w:szCs w:val="24"/>
              </w:rPr>
              <w:t>380</w:t>
            </w:r>
          </w:p>
        </w:tc>
        <w:tc>
          <w:tcPr>
            <w:tcW w:w="1025" w:type="dxa"/>
            <w:gridSpan w:val="2"/>
          </w:tcPr>
          <w:p w:rsidR="003820C6" w:rsidRPr="00685EB1" w:rsidRDefault="003820C6" w:rsidP="00E43CC4">
            <w:pPr>
              <w:jc w:val="center"/>
              <w:rPr>
                <w:sz w:val="24"/>
                <w:szCs w:val="24"/>
              </w:rPr>
            </w:pPr>
            <w:r>
              <w:rPr>
                <w:sz w:val="24"/>
                <w:szCs w:val="24"/>
              </w:rPr>
              <w:t>40</w:t>
            </w:r>
          </w:p>
        </w:tc>
        <w:tc>
          <w:tcPr>
            <w:tcW w:w="971" w:type="dxa"/>
          </w:tcPr>
          <w:p w:rsidR="003820C6" w:rsidRPr="00685EB1" w:rsidRDefault="003820C6" w:rsidP="00E43CC4">
            <w:pPr>
              <w:jc w:val="center"/>
              <w:rPr>
                <w:sz w:val="24"/>
                <w:szCs w:val="24"/>
              </w:rPr>
            </w:pPr>
            <w:r>
              <w:rPr>
                <w:sz w:val="24"/>
                <w:szCs w:val="24"/>
              </w:rPr>
              <w:t>100</w:t>
            </w:r>
          </w:p>
        </w:tc>
        <w:tc>
          <w:tcPr>
            <w:tcW w:w="882" w:type="dxa"/>
          </w:tcPr>
          <w:p w:rsidR="003820C6" w:rsidRDefault="003820C6" w:rsidP="00E43CC4">
            <w:pPr>
              <w:jc w:val="center"/>
            </w:pPr>
            <w:r w:rsidRPr="00F370E9">
              <w:rPr>
                <w:sz w:val="24"/>
                <w:szCs w:val="24"/>
              </w:rPr>
              <w:t>127</w:t>
            </w:r>
          </w:p>
        </w:tc>
        <w:tc>
          <w:tcPr>
            <w:tcW w:w="808" w:type="dxa"/>
          </w:tcPr>
          <w:p w:rsidR="003820C6" w:rsidRPr="00685EB1" w:rsidRDefault="003820C6" w:rsidP="00E43CC4">
            <w:pPr>
              <w:jc w:val="center"/>
              <w:rPr>
                <w:sz w:val="24"/>
                <w:szCs w:val="24"/>
              </w:rPr>
            </w:pPr>
            <w:r>
              <w:rPr>
                <w:sz w:val="24"/>
                <w:szCs w:val="24"/>
              </w:rPr>
              <w:t>0,35</w:t>
            </w:r>
          </w:p>
        </w:tc>
        <w:tc>
          <w:tcPr>
            <w:tcW w:w="957" w:type="dxa"/>
            <w:gridSpan w:val="2"/>
          </w:tcPr>
          <w:p w:rsidR="003820C6" w:rsidRPr="00685EB1" w:rsidRDefault="003820C6" w:rsidP="00E43CC4">
            <w:pPr>
              <w:jc w:val="center"/>
              <w:rPr>
                <w:sz w:val="24"/>
                <w:szCs w:val="24"/>
              </w:rPr>
            </w:pPr>
            <w:r>
              <w:rPr>
                <w:sz w:val="24"/>
                <w:szCs w:val="24"/>
              </w:rPr>
              <w:t>270</w:t>
            </w:r>
          </w:p>
        </w:tc>
      </w:tr>
      <w:tr w:rsidR="00875208" w:rsidRPr="00685EB1" w:rsidTr="002F62FC">
        <w:tc>
          <w:tcPr>
            <w:tcW w:w="9571" w:type="dxa"/>
            <w:gridSpan w:val="12"/>
          </w:tcPr>
          <w:p w:rsidR="00875208" w:rsidRDefault="00875208" w:rsidP="002F62FC">
            <w:pPr>
              <w:rPr>
                <w:sz w:val="24"/>
                <w:szCs w:val="24"/>
              </w:rPr>
            </w:pPr>
            <w:r>
              <w:rPr>
                <w:sz w:val="24"/>
                <w:szCs w:val="24"/>
              </w:rPr>
              <w:lastRenderedPageBreak/>
              <w:t xml:space="preserve">Продолжение таблицы </w:t>
            </w:r>
          </w:p>
        </w:tc>
      </w:tr>
      <w:tr w:rsidR="00875208" w:rsidRPr="00685EB1" w:rsidTr="002F62FC">
        <w:tc>
          <w:tcPr>
            <w:tcW w:w="1396" w:type="dxa"/>
          </w:tcPr>
          <w:p w:rsidR="00875208" w:rsidRDefault="00875208" w:rsidP="002F62FC">
            <w:pPr>
              <w:jc w:val="center"/>
              <w:rPr>
                <w:sz w:val="24"/>
                <w:szCs w:val="24"/>
              </w:rPr>
            </w:pPr>
            <w:r>
              <w:rPr>
                <w:sz w:val="24"/>
                <w:szCs w:val="24"/>
              </w:rPr>
              <w:t>1</w:t>
            </w:r>
          </w:p>
        </w:tc>
        <w:tc>
          <w:tcPr>
            <w:tcW w:w="861" w:type="dxa"/>
          </w:tcPr>
          <w:p w:rsidR="00875208" w:rsidRDefault="00875208" w:rsidP="002F62FC">
            <w:pPr>
              <w:jc w:val="center"/>
              <w:rPr>
                <w:sz w:val="24"/>
                <w:szCs w:val="24"/>
              </w:rPr>
            </w:pPr>
            <w:r>
              <w:rPr>
                <w:sz w:val="24"/>
                <w:szCs w:val="24"/>
              </w:rPr>
              <w:t>2</w:t>
            </w:r>
          </w:p>
        </w:tc>
        <w:tc>
          <w:tcPr>
            <w:tcW w:w="941" w:type="dxa"/>
          </w:tcPr>
          <w:p w:rsidR="00875208" w:rsidRDefault="00875208" w:rsidP="002F62FC">
            <w:pPr>
              <w:jc w:val="center"/>
              <w:rPr>
                <w:sz w:val="24"/>
                <w:szCs w:val="24"/>
              </w:rPr>
            </w:pPr>
            <w:r>
              <w:rPr>
                <w:sz w:val="24"/>
                <w:szCs w:val="24"/>
              </w:rPr>
              <w:t>3</w:t>
            </w:r>
          </w:p>
        </w:tc>
        <w:tc>
          <w:tcPr>
            <w:tcW w:w="908" w:type="dxa"/>
          </w:tcPr>
          <w:p w:rsidR="00875208" w:rsidRDefault="00875208" w:rsidP="002F62FC">
            <w:pPr>
              <w:jc w:val="center"/>
              <w:rPr>
                <w:sz w:val="24"/>
                <w:szCs w:val="24"/>
              </w:rPr>
            </w:pPr>
            <w:r>
              <w:rPr>
                <w:sz w:val="24"/>
                <w:szCs w:val="24"/>
              </w:rPr>
              <w:t>4</w:t>
            </w:r>
          </w:p>
        </w:tc>
        <w:tc>
          <w:tcPr>
            <w:tcW w:w="822" w:type="dxa"/>
          </w:tcPr>
          <w:p w:rsidR="00875208" w:rsidRDefault="00875208" w:rsidP="002F62FC">
            <w:pPr>
              <w:jc w:val="center"/>
              <w:rPr>
                <w:sz w:val="24"/>
                <w:szCs w:val="24"/>
              </w:rPr>
            </w:pPr>
            <w:r>
              <w:rPr>
                <w:sz w:val="24"/>
                <w:szCs w:val="24"/>
              </w:rPr>
              <w:t>5</w:t>
            </w:r>
          </w:p>
        </w:tc>
        <w:tc>
          <w:tcPr>
            <w:tcW w:w="1025" w:type="dxa"/>
            <w:gridSpan w:val="2"/>
          </w:tcPr>
          <w:p w:rsidR="00875208" w:rsidRDefault="00875208" w:rsidP="002F62FC">
            <w:pPr>
              <w:jc w:val="center"/>
              <w:rPr>
                <w:sz w:val="24"/>
                <w:szCs w:val="24"/>
              </w:rPr>
            </w:pPr>
            <w:r>
              <w:rPr>
                <w:sz w:val="24"/>
                <w:szCs w:val="24"/>
              </w:rPr>
              <w:t>6</w:t>
            </w:r>
          </w:p>
        </w:tc>
        <w:tc>
          <w:tcPr>
            <w:tcW w:w="971" w:type="dxa"/>
          </w:tcPr>
          <w:p w:rsidR="00875208" w:rsidRDefault="00875208" w:rsidP="002F62FC">
            <w:pPr>
              <w:jc w:val="center"/>
              <w:rPr>
                <w:sz w:val="24"/>
                <w:szCs w:val="24"/>
              </w:rPr>
            </w:pPr>
            <w:r>
              <w:rPr>
                <w:sz w:val="24"/>
                <w:szCs w:val="24"/>
              </w:rPr>
              <w:t>7</w:t>
            </w:r>
          </w:p>
        </w:tc>
        <w:tc>
          <w:tcPr>
            <w:tcW w:w="882" w:type="dxa"/>
          </w:tcPr>
          <w:p w:rsidR="00875208" w:rsidRPr="00F370E9" w:rsidRDefault="00875208" w:rsidP="002F62FC">
            <w:pPr>
              <w:jc w:val="center"/>
              <w:rPr>
                <w:sz w:val="24"/>
                <w:szCs w:val="24"/>
              </w:rPr>
            </w:pPr>
            <w:r>
              <w:rPr>
                <w:sz w:val="24"/>
                <w:szCs w:val="24"/>
              </w:rPr>
              <w:t>8</w:t>
            </w:r>
          </w:p>
        </w:tc>
        <w:tc>
          <w:tcPr>
            <w:tcW w:w="808" w:type="dxa"/>
          </w:tcPr>
          <w:p w:rsidR="00875208" w:rsidRDefault="00875208" w:rsidP="002F62FC">
            <w:pPr>
              <w:jc w:val="center"/>
              <w:rPr>
                <w:sz w:val="24"/>
                <w:szCs w:val="24"/>
              </w:rPr>
            </w:pPr>
            <w:r>
              <w:rPr>
                <w:sz w:val="24"/>
                <w:szCs w:val="24"/>
              </w:rPr>
              <w:t>9</w:t>
            </w:r>
          </w:p>
        </w:tc>
        <w:tc>
          <w:tcPr>
            <w:tcW w:w="957" w:type="dxa"/>
            <w:gridSpan w:val="2"/>
          </w:tcPr>
          <w:p w:rsidR="00875208" w:rsidRDefault="00875208" w:rsidP="002F62FC">
            <w:pPr>
              <w:jc w:val="center"/>
              <w:rPr>
                <w:sz w:val="24"/>
                <w:szCs w:val="24"/>
              </w:rPr>
            </w:pPr>
            <w:r>
              <w:rPr>
                <w:sz w:val="24"/>
                <w:szCs w:val="24"/>
              </w:rPr>
              <w:t>10</w:t>
            </w:r>
          </w:p>
        </w:tc>
      </w:tr>
      <w:tr w:rsidR="00875208" w:rsidRPr="00685EB1" w:rsidTr="002F62FC">
        <w:tc>
          <w:tcPr>
            <w:tcW w:w="1396" w:type="dxa"/>
          </w:tcPr>
          <w:p w:rsidR="00875208" w:rsidRPr="00685EB1" w:rsidRDefault="00875208" w:rsidP="002F62FC">
            <w:pPr>
              <w:jc w:val="center"/>
              <w:rPr>
                <w:sz w:val="24"/>
                <w:szCs w:val="24"/>
              </w:rPr>
            </w:pPr>
            <w:r>
              <w:rPr>
                <w:sz w:val="24"/>
                <w:szCs w:val="24"/>
              </w:rPr>
              <w:t>2</w:t>
            </w:r>
            <w:r w:rsidR="003820C6">
              <w:rPr>
                <w:sz w:val="24"/>
                <w:szCs w:val="24"/>
              </w:rPr>
              <w:t>3</w:t>
            </w:r>
          </w:p>
        </w:tc>
        <w:tc>
          <w:tcPr>
            <w:tcW w:w="861" w:type="dxa"/>
          </w:tcPr>
          <w:p w:rsidR="00875208" w:rsidRPr="00685EB1" w:rsidRDefault="00875208" w:rsidP="002F62FC">
            <w:pPr>
              <w:jc w:val="center"/>
              <w:rPr>
                <w:sz w:val="24"/>
                <w:szCs w:val="24"/>
              </w:rPr>
            </w:pPr>
            <w:r>
              <w:rPr>
                <w:sz w:val="24"/>
                <w:szCs w:val="24"/>
              </w:rPr>
              <w:t>380</w:t>
            </w:r>
          </w:p>
        </w:tc>
        <w:tc>
          <w:tcPr>
            <w:tcW w:w="941" w:type="dxa"/>
          </w:tcPr>
          <w:p w:rsidR="00875208" w:rsidRPr="00685EB1" w:rsidRDefault="00875208" w:rsidP="002F62FC">
            <w:pPr>
              <w:jc w:val="center"/>
              <w:rPr>
                <w:sz w:val="24"/>
                <w:szCs w:val="24"/>
              </w:rPr>
            </w:pPr>
            <w:r>
              <w:rPr>
                <w:sz w:val="24"/>
                <w:szCs w:val="24"/>
              </w:rPr>
              <w:t>860</w:t>
            </w:r>
          </w:p>
        </w:tc>
        <w:tc>
          <w:tcPr>
            <w:tcW w:w="908" w:type="dxa"/>
          </w:tcPr>
          <w:p w:rsidR="00875208" w:rsidRPr="00685EB1" w:rsidRDefault="00875208" w:rsidP="002F62FC">
            <w:pPr>
              <w:jc w:val="center"/>
              <w:rPr>
                <w:sz w:val="24"/>
                <w:szCs w:val="24"/>
              </w:rPr>
            </w:pPr>
            <w:r>
              <w:rPr>
                <w:sz w:val="24"/>
                <w:szCs w:val="24"/>
              </w:rPr>
              <w:t>0,95</w:t>
            </w:r>
          </w:p>
        </w:tc>
        <w:tc>
          <w:tcPr>
            <w:tcW w:w="822" w:type="dxa"/>
          </w:tcPr>
          <w:p w:rsidR="00875208" w:rsidRPr="00685EB1" w:rsidRDefault="00875208" w:rsidP="002F62FC">
            <w:pPr>
              <w:jc w:val="center"/>
              <w:rPr>
                <w:sz w:val="24"/>
                <w:szCs w:val="24"/>
              </w:rPr>
            </w:pPr>
            <w:r>
              <w:rPr>
                <w:sz w:val="24"/>
                <w:szCs w:val="24"/>
              </w:rPr>
              <w:t>12</w:t>
            </w:r>
          </w:p>
        </w:tc>
        <w:tc>
          <w:tcPr>
            <w:tcW w:w="1025" w:type="dxa"/>
            <w:gridSpan w:val="2"/>
          </w:tcPr>
          <w:p w:rsidR="00875208" w:rsidRPr="00685EB1" w:rsidRDefault="00875208" w:rsidP="002F62FC">
            <w:pPr>
              <w:jc w:val="center"/>
              <w:rPr>
                <w:sz w:val="24"/>
                <w:szCs w:val="24"/>
              </w:rPr>
            </w:pPr>
            <w:r>
              <w:rPr>
                <w:sz w:val="24"/>
                <w:szCs w:val="24"/>
              </w:rPr>
              <w:t>40</w:t>
            </w:r>
          </w:p>
        </w:tc>
        <w:tc>
          <w:tcPr>
            <w:tcW w:w="971" w:type="dxa"/>
          </w:tcPr>
          <w:p w:rsidR="00875208" w:rsidRPr="00685EB1" w:rsidRDefault="00875208" w:rsidP="002F62FC">
            <w:pPr>
              <w:jc w:val="center"/>
              <w:rPr>
                <w:sz w:val="24"/>
                <w:szCs w:val="24"/>
              </w:rPr>
            </w:pPr>
            <w:r>
              <w:rPr>
                <w:sz w:val="24"/>
                <w:szCs w:val="24"/>
              </w:rPr>
              <w:t>100</w:t>
            </w:r>
          </w:p>
        </w:tc>
        <w:tc>
          <w:tcPr>
            <w:tcW w:w="882" w:type="dxa"/>
          </w:tcPr>
          <w:p w:rsidR="00875208" w:rsidRDefault="00875208" w:rsidP="002F62FC">
            <w:pPr>
              <w:jc w:val="center"/>
            </w:pPr>
            <w:r w:rsidRPr="00F370E9">
              <w:rPr>
                <w:sz w:val="24"/>
                <w:szCs w:val="24"/>
              </w:rPr>
              <w:t>127</w:t>
            </w:r>
          </w:p>
        </w:tc>
        <w:tc>
          <w:tcPr>
            <w:tcW w:w="808" w:type="dxa"/>
          </w:tcPr>
          <w:p w:rsidR="00875208" w:rsidRPr="00685EB1" w:rsidRDefault="00875208" w:rsidP="002F62FC">
            <w:pPr>
              <w:jc w:val="center"/>
              <w:rPr>
                <w:sz w:val="24"/>
                <w:szCs w:val="24"/>
              </w:rPr>
            </w:pPr>
            <w:r>
              <w:rPr>
                <w:sz w:val="24"/>
                <w:szCs w:val="24"/>
              </w:rPr>
              <w:t>0,4</w:t>
            </w:r>
          </w:p>
        </w:tc>
        <w:tc>
          <w:tcPr>
            <w:tcW w:w="957" w:type="dxa"/>
            <w:gridSpan w:val="2"/>
          </w:tcPr>
          <w:p w:rsidR="00875208" w:rsidRPr="00685EB1" w:rsidRDefault="00875208" w:rsidP="002F62FC">
            <w:pPr>
              <w:jc w:val="center"/>
              <w:rPr>
                <w:sz w:val="24"/>
                <w:szCs w:val="24"/>
              </w:rPr>
            </w:pPr>
            <w:r>
              <w:rPr>
                <w:sz w:val="24"/>
                <w:szCs w:val="24"/>
              </w:rPr>
              <w:t>275</w:t>
            </w:r>
          </w:p>
        </w:tc>
      </w:tr>
      <w:tr w:rsidR="00875208" w:rsidRPr="00685EB1" w:rsidTr="002F62FC">
        <w:tc>
          <w:tcPr>
            <w:tcW w:w="1396" w:type="dxa"/>
          </w:tcPr>
          <w:p w:rsidR="00875208" w:rsidRPr="00685EB1" w:rsidRDefault="00875208" w:rsidP="002F62FC">
            <w:pPr>
              <w:jc w:val="center"/>
              <w:rPr>
                <w:sz w:val="24"/>
                <w:szCs w:val="24"/>
              </w:rPr>
            </w:pPr>
            <w:r>
              <w:rPr>
                <w:sz w:val="24"/>
                <w:szCs w:val="24"/>
              </w:rPr>
              <w:t>2</w:t>
            </w:r>
            <w:r w:rsidR="003820C6">
              <w:rPr>
                <w:sz w:val="24"/>
                <w:szCs w:val="24"/>
              </w:rPr>
              <w:t>4</w:t>
            </w:r>
          </w:p>
        </w:tc>
        <w:tc>
          <w:tcPr>
            <w:tcW w:w="861" w:type="dxa"/>
          </w:tcPr>
          <w:p w:rsidR="00875208" w:rsidRPr="00685EB1" w:rsidRDefault="00875208" w:rsidP="002F62FC">
            <w:pPr>
              <w:jc w:val="center"/>
              <w:rPr>
                <w:sz w:val="24"/>
                <w:szCs w:val="24"/>
              </w:rPr>
            </w:pPr>
            <w:r>
              <w:rPr>
                <w:sz w:val="24"/>
                <w:szCs w:val="24"/>
              </w:rPr>
              <w:t>380</w:t>
            </w:r>
          </w:p>
        </w:tc>
        <w:tc>
          <w:tcPr>
            <w:tcW w:w="941" w:type="dxa"/>
          </w:tcPr>
          <w:p w:rsidR="00875208" w:rsidRPr="00685EB1" w:rsidRDefault="00875208" w:rsidP="002F62FC">
            <w:pPr>
              <w:jc w:val="center"/>
              <w:rPr>
                <w:sz w:val="24"/>
                <w:szCs w:val="24"/>
              </w:rPr>
            </w:pPr>
            <w:r>
              <w:rPr>
                <w:sz w:val="24"/>
                <w:szCs w:val="24"/>
              </w:rPr>
              <w:t>960</w:t>
            </w:r>
          </w:p>
        </w:tc>
        <w:tc>
          <w:tcPr>
            <w:tcW w:w="908" w:type="dxa"/>
          </w:tcPr>
          <w:p w:rsidR="00875208" w:rsidRPr="00685EB1" w:rsidRDefault="00875208" w:rsidP="002F62FC">
            <w:pPr>
              <w:jc w:val="center"/>
              <w:rPr>
                <w:sz w:val="24"/>
                <w:szCs w:val="24"/>
              </w:rPr>
            </w:pPr>
            <w:r>
              <w:rPr>
                <w:sz w:val="24"/>
                <w:szCs w:val="24"/>
              </w:rPr>
              <w:t>0,75</w:t>
            </w:r>
          </w:p>
        </w:tc>
        <w:tc>
          <w:tcPr>
            <w:tcW w:w="822" w:type="dxa"/>
          </w:tcPr>
          <w:p w:rsidR="00875208" w:rsidRPr="00685EB1" w:rsidRDefault="00875208" w:rsidP="002F62FC">
            <w:pPr>
              <w:jc w:val="center"/>
              <w:rPr>
                <w:sz w:val="24"/>
                <w:szCs w:val="24"/>
              </w:rPr>
            </w:pPr>
            <w:r>
              <w:rPr>
                <w:sz w:val="24"/>
                <w:szCs w:val="24"/>
              </w:rPr>
              <w:t>24</w:t>
            </w:r>
          </w:p>
        </w:tc>
        <w:tc>
          <w:tcPr>
            <w:tcW w:w="1025" w:type="dxa"/>
            <w:gridSpan w:val="2"/>
          </w:tcPr>
          <w:p w:rsidR="00875208" w:rsidRPr="00685EB1" w:rsidRDefault="00875208" w:rsidP="002F62FC">
            <w:pPr>
              <w:jc w:val="center"/>
              <w:rPr>
                <w:sz w:val="24"/>
                <w:szCs w:val="24"/>
              </w:rPr>
            </w:pPr>
            <w:r>
              <w:rPr>
                <w:sz w:val="24"/>
                <w:szCs w:val="24"/>
              </w:rPr>
              <w:t>40</w:t>
            </w:r>
          </w:p>
        </w:tc>
        <w:tc>
          <w:tcPr>
            <w:tcW w:w="971" w:type="dxa"/>
          </w:tcPr>
          <w:p w:rsidR="00875208" w:rsidRPr="00685EB1" w:rsidRDefault="00875208" w:rsidP="002F62FC">
            <w:pPr>
              <w:jc w:val="center"/>
              <w:rPr>
                <w:sz w:val="24"/>
                <w:szCs w:val="24"/>
              </w:rPr>
            </w:pPr>
            <w:r>
              <w:rPr>
                <w:sz w:val="24"/>
                <w:szCs w:val="24"/>
              </w:rPr>
              <w:t>100</w:t>
            </w:r>
          </w:p>
        </w:tc>
        <w:tc>
          <w:tcPr>
            <w:tcW w:w="882" w:type="dxa"/>
          </w:tcPr>
          <w:p w:rsidR="00875208" w:rsidRDefault="00875208" w:rsidP="002F62FC">
            <w:pPr>
              <w:jc w:val="center"/>
            </w:pPr>
            <w:r w:rsidRPr="00F370E9">
              <w:rPr>
                <w:sz w:val="24"/>
                <w:szCs w:val="24"/>
              </w:rPr>
              <w:t>127</w:t>
            </w:r>
          </w:p>
        </w:tc>
        <w:tc>
          <w:tcPr>
            <w:tcW w:w="808" w:type="dxa"/>
          </w:tcPr>
          <w:p w:rsidR="00875208" w:rsidRPr="00685EB1" w:rsidRDefault="00875208" w:rsidP="002F62FC">
            <w:pPr>
              <w:jc w:val="center"/>
              <w:rPr>
                <w:sz w:val="24"/>
                <w:szCs w:val="24"/>
              </w:rPr>
            </w:pPr>
            <w:r>
              <w:rPr>
                <w:sz w:val="24"/>
                <w:szCs w:val="24"/>
              </w:rPr>
              <w:t>0,45</w:t>
            </w:r>
          </w:p>
        </w:tc>
        <w:tc>
          <w:tcPr>
            <w:tcW w:w="957" w:type="dxa"/>
            <w:gridSpan w:val="2"/>
          </w:tcPr>
          <w:p w:rsidR="00875208" w:rsidRPr="00685EB1" w:rsidRDefault="00875208" w:rsidP="002F62FC">
            <w:pPr>
              <w:jc w:val="center"/>
              <w:rPr>
                <w:sz w:val="24"/>
                <w:szCs w:val="24"/>
              </w:rPr>
            </w:pPr>
            <w:r>
              <w:rPr>
                <w:sz w:val="24"/>
                <w:szCs w:val="24"/>
              </w:rPr>
              <w:t>280</w:t>
            </w:r>
          </w:p>
        </w:tc>
      </w:tr>
      <w:tr w:rsidR="00875208" w:rsidRPr="00685EB1" w:rsidTr="002F62FC">
        <w:tc>
          <w:tcPr>
            <w:tcW w:w="1396" w:type="dxa"/>
          </w:tcPr>
          <w:p w:rsidR="00875208" w:rsidRPr="00685EB1" w:rsidRDefault="00875208" w:rsidP="002F62FC">
            <w:pPr>
              <w:jc w:val="center"/>
              <w:rPr>
                <w:sz w:val="24"/>
                <w:szCs w:val="24"/>
              </w:rPr>
            </w:pPr>
            <w:r>
              <w:rPr>
                <w:sz w:val="24"/>
                <w:szCs w:val="24"/>
              </w:rPr>
              <w:t>2</w:t>
            </w:r>
            <w:r w:rsidR="003820C6">
              <w:rPr>
                <w:sz w:val="24"/>
                <w:szCs w:val="24"/>
              </w:rPr>
              <w:t>5</w:t>
            </w:r>
          </w:p>
        </w:tc>
        <w:tc>
          <w:tcPr>
            <w:tcW w:w="861" w:type="dxa"/>
          </w:tcPr>
          <w:p w:rsidR="00875208" w:rsidRPr="00685EB1" w:rsidRDefault="00875208" w:rsidP="002F62FC">
            <w:pPr>
              <w:jc w:val="center"/>
              <w:rPr>
                <w:sz w:val="24"/>
                <w:szCs w:val="24"/>
              </w:rPr>
            </w:pPr>
            <w:r>
              <w:rPr>
                <w:sz w:val="24"/>
                <w:szCs w:val="24"/>
              </w:rPr>
              <w:t>380</w:t>
            </w:r>
          </w:p>
        </w:tc>
        <w:tc>
          <w:tcPr>
            <w:tcW w:w="941" w:type="dxa"/>
          </w:tcPr>
          <w:p w:rsidR="00875208" w:rsidRPr="00685EB1" w:rsidRDefault="00875208" w:rsidP="002F62FC">
            <w:pPr>
              <w:jc w:val="center"/>
              <w:rPr>
                <w:sz w:val="24"/>
                <w:szCs w:val="24"/>
              </w:rPr>
            </w:pPr>
            <w:r>
              <w:rPr>
                <w:sz w:val="24"/>
                <w:szCs w:val="24"/>
              </w:rPr>
              <w:t>1100</w:t>
            </w:r>
          </w:p>
        </w:tc>
        <w:tc>
          <w:tcPr>
            <w:tcW w:w="908" w:type="dxa"/>
          </w:tcPr>
          <w:p w:rsidR="00875208" w:rsidRPr="00685EB1" w:rsidRDefault="00875208" w:rsidP="002F62FC">
            <w:pPr>
              <w:jc w:val="center"/>
              <w:rPr>
                <w:sz w:val="24"/>
                <w:szCs w:val="24"/>
              </w:rPr>
            </w:pPr>
            <w:r>
              <w:rPr>
                <w:sz w:val="24"/>
                <w:szCs w:val="24"/>
              </w:rPr>
              <w:t>0,8</w:t>
            </w:r>
          </w:p>
        </w:tc>
        <w:tc>
          <w:tcPr>
            <w:tcW w:w="822" w:type="dxa"/>
          </w:tcPr>
          <w:p w:rsidR="00875208" w:rsidRPr="00685EB1" w:rsidRDefault="00875208" w:rsidP="002F62FC">
            <w:pPr>
              <w:jc w:val="center"/>
              <w:rPr>
                <w:sz w:val="24"/>
                <w:szCs w:val="24"/>
              </w:rPr>
            </w:pPr>
            <w:r>
              <w:rPr>
                <w:sz w:val="24"/>
                <w:szCs w:val="24"/>
              </w:rPr>
              <w:t>36</w:t>
            </w:r>
          </w:p>
        </w:tc>
        <w:tc>
          <w:tcPr>
            <w:tcW w:w="1025" w:type="dxa"/>
            <w:gridSpan w:val="2"/>
          </w:tcPr>
          <w:p w:rsidR="00875208" w:rsidRPr="00685EB1" w:rsidRDefault="00875208" w:rsidP="002F62FC">
            <w:pPr>
              <w:jc w:val="center"/>
              <w:rPr>
                <w:sz w:val="24"/>
                <w:szCs w:val="24"/>
              </w:rPr>
            </w:pPr>
            <w:r>
              <w:rPr>
                <w:sz w:val="24"/>
                <w:szCs w:val="24"/>
              </w:rPr>
              <w:t>40</w:t>
            </w:r>
          </w:p>
        </w:tc>
        <w:tc>
          <w:tcPr>
            <w:tcW w:w="971" w:type="dxa"/>
          </w:tcPr>
          <w:p w:rsidR="00875208" w:rsidRPr="00685EB1" w:rsidRDefault="00875208" w:rsidP="002F62FC">
            <w:pPr>
              <w:jc w:val="center"/>
              <w:rPr>
                <w:sz w:val="24"/>
                <w:szCs w:val="24"/>
              </w:rPr>
            </w:pPr>
            <w:r>
              <w:rPr>
                <w:sz w:val="24"/>
                <w:szCs w:val="24"/>
              </w:rPr>
              <w:t>100</w:t>
            </w:r>
          </w:p>
        </w:tc>
        <w:tc>
          <w:tcPr>
            <w:tcW w:w="882" w:type="dxa"/>
          </w:tcPr>
          <w:p w:rsidR="00875208" w:rsidRDefault="00875208" w:rsidP="002F62FC">
            <w:pPr>
              <w:jc w:val="center"/>
            </w:pPr>
            <w:r w:rsidRPr="00F370E9">
              <w:rPr>
                <w:sz w:val="24"/>
                <w:szCs w:val="24"/>
              </w:rPr>
              <w:t>127</w:t>
            </w:r>
          </w:p>
        </w:tc>
        <w:tc>
          <w:tcPr>
            <w:tcW w:w="808" w:type="dxa"/>
          </w:tcPr>
          <w:p w:rsidR="00875208" w:rsidRPr="00685EB1" w:rsidRDefault="00875208" w:rsidP="002F62FC">
            <w:pPr>
              <w:jc w:val="center"/>
              <w:rPr>
                <w:sz w:val="24"/>
                <w:szCs w:val="24"/>
              </w:rPr>
            </w:pPr>
            <w:r>
              <w:rPr>
                <w:sz w:val="24"/>
                <w:szCs w:val="24"/>
              </w:rPr>
              <w:t>0,5</w:t>
            </w:r>
          </w:p>
        </w:tc>
        <w:tc>
          <w:tcPr>
            <w:tcW w:w="957" w:type="dxa"/>
            <w:gridSpan w:val="2"/>
          </w:tcPr>
          <w:p w:rsidR="00875208" w:rsidRPr="00685EB1" w:rsidRDefault="00875208" w:rsidP="002F62FC">
            <w:pPr>
              <w:jc w:val="center"/>
              <w:rPr>
                <w:sz w:val="24"/>
                <w:szCs w:val="24"/>
              </w:rPr>
            </w:pPr>
            <w:r>
              <w:rPr>
                <w:sz w:val="24"/>
                <w:szCs w:val="24"/>
              </w:rPr>
              <w:t>285</w:t>
            </w:r>
          </w:p>
        </w:tc>
      </w:tr>
      <w:tr w:rsidR="00875208" w:rsidRPr="00685EB1" w:rsidTr="002F62FC">
        <w:tc>
          <w:tcPr>
            <w:tcW w:w="1396" w:type="dxa"/>
          </w:tcPr>
          <w:p w:rsidR="00875208" w:rsidRPr="00685EB1" w:rsidRDefault="00875208" w:rsidP="002F62FC">
            <w:pPr>
              <w:jc w:val="center"/>
              <w:rPr>
                <w:sz w:val="24"/>
                <w:szCs w:val="24"/>
              </w:rPr>
            </w:pPr>
            <w:r>
              <w:rPr>
                <w:sz w:val="24"/>
                <w:szCs w:val="24"/>
              </w:rPr>
              <w:t>2</w:t>
            </w:r>
            <w:r w:rsidR="003820C6">
              <w:rPr>
                <w:sz w:val="24"/>
                <w:szCs w:val="24"/>
              </w:rPr>
              <w:t>6</w:t>
            </w:r>
          </w:p>
        </w:tc>
        <w:tc>
          <w:tcPr>
            <w:tcW w:w="861" w:type="dxa"/>
          </w:tcPr>
          <w:p w:rsidR="00875208" w:rsidRPr="00685EB1" w:rsidRDefault="00875208" w:rsidP="002F62FC">
            <w:pPr>
              <w:jc w:val="center"/>
              <w:rPr>
                <w:sz w:val="24"/>
                <w:szCs w:val="24"/>
              </w:rPr>
            </w:pPr>
            <w:r>
              <w:rPr>
                <w:sz w:val="24"/>
                <w:szCs w:val="24"/>
              </w:rPr>
              <w:t>380</w:t>
            </w:r>
          </w:p>
        </w:tc>
        <w:tc>
          <w:tcPr>
            <w:tcW w:w="941" w:type="dxa"/>
          </w:tcPr>
          <w:p w:rsidR="00875208" w:rsidRPr="00685EB1" w:rsidRDefault="00875208" w:rsidP="002F62FC">
            <w:pPr>
              <w:jc w:val="center"/>
              <w:rPr>
                <w:sz w:val="24"/>
                <w:szCs w:val="24"/>
              </w:rPr>
            </w:pPr>
            <w:r>
              <w:rPr>
                <w:sz w:val="24"/>
                <w:szCs w:val="24"/>
              </w:rPr>
              <w:t>1300</w:t>
            </w:r>
          </w:p>
        </w:tc>
        <w:tc>
          <w:tcPr>
            <w:tcW w:w="908" w:type="dxa"/>
          </w:tcPr>
          <w:p w:rsidR="00875208" w:rsidRPr="00685EB1" w:rsidRDefault="00875208" w:rsidP="002F62FC">
            <w:pPr>
              <w:jc w:val="center"/>
              <w:rPr>
                <w:sz w:val="24"/>
                <w:szCs w:val="24"/>
              </w:rPr>
            </w:pPr>
            <w:r>
              <w:rPr>
                <w:sz w:val="24"/>
                <w:szCs w:val="24"/>
              </w:rPr>
              <w:t>0,85</w:t>
            </w:r>
          </w:p>
        </w:tc>
        <w:tc>
          <w:tcPr>
            <w:tcW w:w="822" w:type="dxa"/>
          </w:tcPr>
          <w:p w:rsidR="00875208" w:rsidRPr="00685EB1" w:rsidRDefault="00875208" w:rsidP="002F62FC">
            <w:pPr>
              <w:jc w:val="center"/>
              <w:rPr>
                <w:sz w:val="24"/>
                <w:szCs w:val="24"/>
              </w:rPr>
            </w:pPr>
            <w:r>
              <w:rPr>
                <w:sz w:val="24"/>
                <w:szCs w:val="24"/>
              </w:rPr>
              <w:t>110</w:t>
            </w:r>
          </w:p>
        </w:tc>
        <w:tc>
          <w:tcPr>
            <w:tcW w:w="1025" w:type="dxa"/>
            <w:gridSpan w:val="2"/>
          </w:tcPr>
          <w:p w:rsidR="00875208" w:rsidRPr="00685EB1" w:rsidRDefault="00875208" w:rsidP="002F62FC">
            <w:pPr>
              <w:jc w:val="center"/>
              <w:rPr>
                <w:sz w:val="24"/>
                <w:szCs w:val="24"/>
              </w:rPr>
            </w:pPr>
            <w:r>
              <w:rPr>
                <w:sz w:val="24"/>
                <w:szCs w:val="24"/>
              </w:rPr>
              <w:t>40</w:t>
            </w:r>
          </w:p>
        </w:tc>
        <w:tc>
          <w:tcPr>
            <w:tcW w:w="971" w:type="dxa"/>
          </w:tcPr>
          <w:p w:rsidR="00875208" w:rsidRPr="00685EB1" w:rsidRDefault="00875208" w:rsidP="002F62FC">
            <w:pPr>
              <w:jc w:val="center"/>
              <w:rPr>
                <w:sz w:val="24"/>
                <w:szCs w:val="24"/>
              </w:rPr>
            </w:pPr>
            <w:r>
              <w:rPr>
                <w:sz w:val="24"/>
                <w:szCs w:val="24"/>
              </w:rPr>
              <w:t>100</w:t>
            </w:r>
          </w:p>
        </w:tc>
        <w:tc>
          <w:tcPr>
            <w:tcW w:w="882" w:type="dxa"/>
          </w:tcPr>
          <w:p w:rsidR="00875208" w:rsidRDefault="00875208" w:rsidP="002F62FC">
            <w:pPr>
              <w:jc w:val="center"/>
            </w:pPr>
            <w:r w:rsidRPr="00F370E9">
              <w:rPr>
                <w:sz w:val="24"/>
                <w:szCs w:val="24"/>
              </w:rPr>
              <w:t>127</w:t>
            </w:r>
          </w:p>
        </w:tc>
        <w:tc>
          <w:tcPr>
            <w:tcW w:w="808" w:type="dxa"/>
          </w:tcPr>
          <w:p w:rsidR="00875208" w:rsidRPr="00685EB1" w:rsidRDefault="00875208" w:rsidP="002F62FC">
            <w:pPr>
              <w:jc w:val="center"/>
              <w:rPr>
                <w:sz w:val="24"/>
                <w:szCs w:val="24"/>
              </w:rPr>
            </w:pPr>
            <w:r>
              <w:rPr>
                <w:sz w:val="24"/>
                <w:szCs w:val="24"/>
              </w:rPr>
              <w:t>0,1</w:t>
            </w:r>
          </w:p>
        </w:tc>
        <w:tc>
          <w:tcPr>
            <w:tcW w:w="957" w:type="dxa"/>
            <w:gridSpan w:val="2"/>
          </w:tcPr>
          <w:p w:rsidR="00875208" w:rsidRPr="00685EB1" w:rsidRDefault="00875208" w:rsidP="002F62FC">
            <w:pPr>
              <w:jc w:val="center"/>
              <w:rPr>
                <w:sz w:val="24"/>
                <w:szCs w:val="24"/>
              </w:rPr>
            </w:pPr>
            <w:r>
              <w:rPr>
                <w:sz w:val="24"/>
                <w:szCs w:val="24"/>
              </w:rPr>
              <w:t>290</w:t>
            </w:r>
          </w:p>
        </w:tc>
      </w:tr>
      <w:tr w:rsidR="00875208" w:rsidRPr="00685EB1" w:rsidTr="002F62FC">
        <w:tc>
          <w:tcPr>
            <w:tcW w:w="1396" w:type="dxa"/>
          </w:tcPr>
          <w:p w:rsidR="00875208" w:rsidRPr="00685EB1" w:rsidRDefault="00875208" w:rsidP="002F62FC">
            <w:pPr>
              <w:jc w:val="center"/>
              <w:rPr>
                <w:sz w:val="24"/>
                <w:szCs w:val="24"/>
              </w:rPr>
            </w:pPr>
            <w:r>
              <w:rPr>
                <w:sz w:val="24"/>
                <w:szCs w:val="24"/>
              </w:rPr>
              <w:t>2</w:t>
            </w:r>
            <w:r w:rsidR="003820C6">
              <w:rPr>
                <w:sz w:val="24"/>
                <w:szCs w:val="24"/>
              </w:rPr>
              <w:t>7</w:t>
            </w:r>
          </w:p>
        </w:tc>
        <w:tc>
          <w:tcPr>
            <w:tcW w:w="861" w:type="dxa"/>
          </w:tcPr>
          <w:p w:rsidR="00875208" w:rsidRPr="00685EB1" w:rsidRDefault="00875208" w:rsidP="002F62FC">
            <w:pPr>
              <w:jc w:val="center"/>
              <w:rPr>
                <w:sz w:val="24"/>
                <w:szCs w:val="24"/>
              </w:rPr>
            </w:pPr>
            <w:r>
              <w:rPr>
                <w:sz w:val="24"/>
                <w:szCs w:val="24"/>
              </w:rPr>
              <w:t>380</w:t>
            </w:r>
          </w:p>
        </w:tc>
        <w:tc>
          <w:tcPr>
            <w:tcW w:w="941" w:type="dxa"/>
          </w:tcPr>
          <w:p w:rsidR="00875208" w:rsidRPr="00685EB1" w:rsidRDefault="00875208" w:rsidP="002F62FC">
            <w:pPr>
              <w:jc w:val="center"/>
              <w:rPr>
                <w:sz w:val="24"/>
                <w:szCs w:val="24"/>
              </w:rPr>
            </w:pPr>
            <w:r>
              <w:rPr>
                <w:sz w:val="24"/>
                <w:szCs w:val="24"/>
              </w:rPr>
              <w:t>1500</w:t>
            </w:r>
          </w:p>
        </w:tc>
        <w:tc>
          <w:tcPr>
            <w:tcW w:w="908" w:type="dxa"/>
          </w:tcPr>
          <w:p w:rsidR="00875208" w:rsidRPr="00685EB1" w:rsidRDefault="00875208" w:rsidP="002F62FC">
            <w:pPr>
              <w:jc w:val="center"/>
              <w:rPr>
                <w:sz w:val="24"/>
                <w:szCs w:val="24"/>
              </w:rPr>
            </w:pPr>
            <w:r>
              <w:rPr>
                <w:sz w:val="24"/>
                <w:szCs w:val="24"/>
              </w:rPr>
              <w:t>0,9</w:t>
            </w:r>
          </w:p>
        </w:tc>
        <w:tc>
          <w:tcPr>
            <w:tcW w:w="822" w:type="dxa"/>
          </w:tcPr>
          <w:p w:rsidR="00875208" w:rsidRPr="00685EB1" w:rsidRDefault="00875208" w:rsidP="002F62FC">
            <w:pPr>
              <w:jc w:val="center"/>
              <w:rPr>
                <w:sz w:val="24"/>
                <w:szCs w:val="24"/>
              </w:rPr>
            </w:pPr>
            <w:r>
              <w:rPr>
                <w:sz w:val="24"/>
                <w:szCs w:val="24"/>
              </w:rPr>
              <w:t>127</w:t>
            </w:r>
          </w:p>
        </w:tc>
        <w:tc>
          <w:tcPr>
            <w:tcW w:w="1025" w:type="dxa"/>
            <w:gridSpan w:val="2"/>
          </w:tcPr>
          <w:p w:rsidR="00875208" w:rsidRPr="00685EB1" w:rsidRDefault="00875208" w:rsidP="002F62FC">
            <w:pPr>
              <w:jc w:val="center"/>
              <w:rPr>
                <w:sz w:val="24"/>
                <w:szCs w:val="24"/>
              </w:rPr>
            </w:pPr>
            <w:r>
              <w:rPr>
                <w:sz w:val="24"/>
                <w:szCs w:val="24"/>
              </w:rPr>
              <w:t>40</w:t>
            </w:r>
          </w:p>
        </w:tc>
        <w:tc>
          <w:tcPr>
            <w:tcW w:w="971" w:type="dxa"/>
          </w:tcPr>
          <w:p w:rsidR="00875208" w:rsidRPr="00685EB1" w:rsidRDefault="00875208" w:rsidP="002F62FC">
            <w:pPr>
              <w:jc w:val="center"/>
              <w:rPr>
                <w:sz w:val="24"/>
                <w:szCs w:val="24"/>
              </w:rPr>
            </w:pPr>
            <w:r>
              <w:rPr>
                <w:sz w:val="24"/>
                <w:szCs w:val="24"/>
              </w:rPr>
              <w:t>100</w:t>
            </w:r>
          </w:p>
        </w:tc>
        <w:tc>
          <w:tcPr>
            <w:tcW w:w="882" w:type="dxa"/>
          </w:tcPr>
          <w:p w:rsidR="00875208" w:rsidRDefault="00875208" w:rsidP="002F62FC">
            <w:pPr>
              <w:jc w:val="center"/>
            </w:pPr>
            <w:r w:rsidRPr="00F370E9">
              <w:rPr>
                <w:sz w:val="24"/>
                <w:szCs w:val="24"/>
              </w:rPr>
              <w:t>127</w:t>
            </w:r>
          </w:p>
        </w:tc>
        <w:tc>
          <w:tcPr>
            <w:tcW w:w="808" w:type="dxa"/>
          </w:tcPr>
          <w:p w:rsidR="00875208" w:rsidRPr="00685EB1" w:rsidRDefault="00875208" w:rsidP="002F62FC">
            <w:pPr>
              <w:jc w:val="center"/>
              <w:rPr>
                <w:sz w:val="24"/>
                <w:szCs w:val="24"/>
              </w:rPr>
            </w:pPr>
            <w:r>
              <w:rPr>
                <w:sz w:val="24"/>
                <w:szCs w:val="24"/>
              </w:rPr>
              <w:t>0,15</w:t>
            </w:r>
          </w:p>
        </w:tc>
        <w:tc>
          <w:tcPr>
            <w:tcW w:w="957" w:type="dxa"/>
            <w:gridSpan w:val="2"/>
          </w:tcPr>
          <w:p w:rsidR="00875208" w:rsidRPr="00685EB1" w:rsidRDefault="00875208" w:rsidP="002F62FC">
            <w:pPr>
              <w:jc w:val="center"/>
              <w:rPr>
                <w:sz w:val="24"/>
                <w:szCs w:val="24"/>
              </w:rPr>
            </w:pPr>
            <w:r>
              <w:rPr>
                <w:sz w:val="24"/>
                <w:szCs w:val="24"/>
              </w:rPr>
              <w:t>295</w:t>
            </w:r>
          </w:p>
        </w:tc>
      </w:tr>
      <w:tr w:rsidR="00875208" w:rsidRPr="00685EB1" w:rsidTr="002F62FC">
        <w:tc>
          <w:tcPr>
            <w:tcW w:w="1396" w:type="dxa"/>
          </w:tcPr>
          <w:p w:rsidR="00875208" w:rsidRPr="00685EB1" w:rsidRDefault="00875208" w:rsidP="002F62FC">
            <w:pPr>
              <w:jc w:val="center"/>
              <w:rPr>
                <w:sz w:val="24"/>
                <w:szCs w:val="24"/>
              </w:rPr>
            </w:pPr>
            <w:r>
              <w:rPr>
                <w:sz w:val="24"/>
                <w:szCs w:val="24"/>
              </w:rPr>
              <w:t>3</w:t>
            </w:r>
            <w:r w:rsidR="003820C6">
              <w:rPr>
                <w:sz w:val="24"/>
                <w:szCs w:val="24"/>
              </w:rPr>
              <w:t>8</w:t>
            </w:r>
          </w:p>
        </w:tc>
        <w:tc>
          <w:tcPr>
            <w:tcW w:w="861" w:type="dxa"/>
          </w:tcPr>
          <w:p w:rsidR="00875208" w:rsidRPr="00685EB1" w:rsidRDefault="00875208" w:rsidP="002F62FC">
            <w:pPr>
              <w:jc w:val="center"/>
              <w:rPr>
                <w:sz w:val="24"/>
                <w:szCs w:val="24"/>
              </w:rPr>
            </w:pPr>
            <w:r>
              <w:rPr>
                <w:sz w:val="24"/>
                <w:szCs w:val="24"/>
              </w:rPr>
              <w:t>110</w:t>
            </w:r>
          </w:p>
        </w:tc>
        <w:tc>
          <w:tcPr>
            <w:tcW w:w="941" w:type="dxa"/>
          </w:tcPr>
          <w:p w:rsidR="00875208" w:rsidRPr="00685EB1" w:rsidRDefault="00875208" w:rsidP="002F62FC">
            <w:pPr>
              <w:jc w:val="center"/>
              <w:rPr>
                <w:sz w:val="24"/>
                <w:szCs w:val="24"/>
              </w:rPr>
            </w:pPr>
            <w:r>
              <w:rPr>
                <w:sz w:val="24"/>
                <w:szCs w:val="24"/>
              </w:rPr>
              <w:t>1700</w:t>
            </w:r>
          </w:p>
        </w:tc>
        <w:tc>
          <w:tcPr>
            <w:tcW w:w="908" w:type="dxa"/>
          </w:tcPr>
          <w:p w:rsidR="00875208" w:rsidRPr="00685EB1" w:rsidRDefault="00875208" w:rsidP="002F62FC">
            <w:pPr>
              <w:jc w:val="center"/>
              <w:rPr>
                <w:sz w:val="24"/>
                <w:szCs w:val="24"/>
              </w:rPr>
            </w:pPr>
            <w:r>
              <w:rPr>
                <w:sz w:val="24"/>
                <w:szCs w:val="24"/>
              </w:rPr>
              <w:t>0,95</w:t>
            </w:r>
          </w:p>
        </w:tc>
        <w:tc>
          <w:tcPr>
            <w:tcW w:w="822" w:type="dxa"/>
          </w:tcPr>
          <w:p w:rsidR="00875208" w:rsidRPr="00685EB1" w:rsidRDefault="00875208" w:rsidP="002F62FC">
            <w:pPr>
              <w:jc w:val="center"/>
              <w:rPr>
                <w:sz w:val="24"/>
                <w:szCs w:val="24"/>
              </w:rPr>
            </w:pPr>
            <w:r>
              <w:rPr>
                <w:sz w:val="24"/>
                <w:szCs w:val="24"/>
              </w:rPr>
              <w:t>380</w:t>
            </w:r>
          </w:p>
        </w:tc>
        <w:tc>
          <w:tcPr>
            <w:tcW w:w="1025" w:type="dxa"/>
            <w:gridSpan w:val="2"/>
          </w:tcPr>
          <w:p w:rsidR="00875208" w:rsidRPr="00685EB1" w:rsidRDefault="00875208" w:rsidP="002F62FC">
            <w:pPr>
              <w:jc w:val="center"/>
              <w:rPr>
                <w:sz w:val="24"/>
                <w:szCs w:val="24"/>
              </w:rPr>
            </w:pPr>
            <w:r>
              <w:rPr>
                <w:sz w:val="24"/>
                <w:szCs w:val="24"/>
              </w:rPr>
              <w:t>40</w:t>
            </w:r>
          </w:p>
        </w:tc>
        <w:tc>
          <w:tcPr>
            <w:tcW w:w="971" w:type="dxa"/>
          </w:tcPr>
          <w:p w:rsidR="00875208" w:rsidRPr="00685EB1" w:rsidRDefault="00875208" w:rsidP="002F62FC">
            <w:pPr>
              <w:jc w:val="center"/>
              <w:rPr>
                <w:sz w:val="24"/>
                <w:szCs w:val="24"/>
              </w:rPr>
            </w:pPr>
            <w:r>
              <w:rPr>
                <w:sz w:val="24"/>
                <w:szCs w:val="24"/>
              </w:rPr>
              <w:t>100</w:t>
            </w:r>
          </w:p>
        </w:tc>
        <w:tc>
          <w:tcPr>
            <w:tcW w:w="882" w:type="dxa"/>
          </w:tcPr>
          <w:p w:rsidR="00875208" w:rsidRDefault="00875208" w:rsidP="002F62FC">
            <w:pPr>
              <w:jc w:val="center"/>
            </w:pPr>
            <w:r w:rsidRPr="00F370E9">
              <w:rPr>
                <w:sz w:val="24"/>
                <w:szCs w:val="24"/>
              </w:rPr>
              <w:t>127</w:t>
            </w:r>
          </w:p>
        </w:tc>
        <w:tc>
          <w:tcPr>
            <w:tcW w:w="808" w:type="dxa"/>
          </w:tcPr>
          <w:p w:rsidR="00875208" w:rsidRPr="00685EB1" w:rsidRDefault="00875208" w:rsidP="002F62FC">
            <w:pPr>
              <w:jc w:val="center"/>
              <w:rPr>
                <w:sz w:val="24"/>
                <w:szCs w:val="24"/>
              </w:rPr>
            </w:pPr>
            <w:r>
              <w:rPr>
                <w:sz w:val="24"/>
                <w:szCs w:val="24"/>
              </w:rPr>
              <w:t>0,2</w:t>
            </w:r>
          </w:p>
        </w:tc>
        <w:tc>
          <w:tcPr>
            <w:tcW w:w="957" w:type="dxa"/>
            <w:gridSpan w:val="2"/>
          </w:tcPr>
          <w:p w:rsidR="00875208" w:rsidRPr="00685EB1" w:rsidRDefault="00875208" w:rsidP="002F62FC">
            <w:pPr>
              <w:jc w:val="center"/>
              <w:rPr>
                <w:sz w:val="24"/>
                <w:szCs w:val="24"/>
              </w:rPr>
            </w:pPr>
            <w:r>
              <w:rPr>
                <w:sz w:val="24"/>
                <w:szCs w:val="24"/>
              </w:rPr>
              <w:t>300</w:t>
            </w:r>
          </w:p>
        </w:tc>
      </w:tr>
    </w:tbl>
    <w:p w:rsidR="00875208" w:rsidRPr="00685EB1" w:rsidRDefault="00875208" w:rsidP="00875208">
      <w:pPr>
        <w:jc w:val="both"/>
        <w:rPr>
          <w:sz w:val="24"/>
          <w:szCs w:val="24"/>
        </w:rPr>
      </w:pPr>
    </w:p>
    <w:p w:rsidR="00875208" w:rsidRDefault="00875208" w:rsidP="00875208">
      <w:pPr>
        <w:jc w:val="center"/>
        <w:rPr>
          <w:b/>
          <w:sz w:val="24"/>
          <w:szCs w:val="24"/>
        </w:rPr>
      </w:pPr>
      <w:r w:rsidRPr="00685EB1">
        <w:rPr>
          <w:b/>
          <w:sz w:val="24"/>
          <w:szCs w:val="24"/>
        </w:rPr>
        <w:t>Теоретическая часть</w:t>
      </w:r>
    </w:p>
    <w:p w:rsidR="00875208" w:rsidRPr="00685EB1" w:rsidRDefault="00875208" w:rsidP="00875208">
      <w:pPr>
        <w:jc w:val="center"/>
        <w:rPr>
          <w:b/>
          <w:sz w:val="24"/>
          <w:szCs w:val="24"/>
        </w:rPr>
      </w:pPr>
    </w:p>
    <w:p w:rsidR="00875208" w:rsidRPr="00685EB1" w:rsidRDefault="00875208" w:rsidP="00875208">
      <w:pPr>
        <w:spacing w:line="360" w:lineRule="auto"/>
        <w:rPr>
          <w:sz w:val="24"/>
          <w:szCs w:val="24"/>
        </w:rPr>
      </w:pPr>
      <w:r w:rsidRPr="00685EB1">
        <w:rPr>
          <w:sz w:val="24"/>
          <w:szCs w:val="24"/>
        </w:rPr>
        <w:t xml:space="preserve">В следующей последовательности производят монтаж электрической аппаратуры: </w:t>
      </w:r>
    </w:p>
    <w:p w:rsidR="00875208" w:rsidRPr="00685EB1" w:rsidRDefault="00875208" w:rsidP="00875208">
      <w:pPr>
        <w:spacing w:line="360" w:lineRule="auto"/>
        <w:rPr>
          <w:sz w:val="24"/>
          <w:szCs w:val="24"/>
        </w:rPr>
      </w:pPr>
      <w:r w:rsidRPr="00685EB1">
        <w:rPr>
          <w:sz w:val="24"/>
          <w:szCs w:val="24"/>
        </w:rPr>
        <w:t xml:space="preserve">-необходимое ознакомление </w:t>
      </w:r>
      <w:r>
        <w:rPr>
          <w:sz w:val="24"/>
          <w:szCs w:val="24"/>
        </w:rPr>
        <w:t xml:space="preserve">с </w:t>
      </w:r>
      <w:r w:rsidRPr="00685EB1">
        <w:rPr>
          <w:sz w:val="24"/>
          <w:szCs w:val="24"/>
        </w:rPr>
        <w:t>чертежами и схемами;</w:t>
      </w:r>
    </w:p>
    <w:p w:rsidR="00875208" w:rsidRPr="00685EB1" w:rsidRDefault="00875208" w:rsidP="00875208">
      <w:pPr>
        <w:spacing w:line="360" w:lineRule="auto"/>
        <w:rPr>
          <w:sz w:val="24"/>
          <w:szCs w:val="24"/>
        </w:rPr>
      </w:pPr>
      <w:r w:rsidRPr="00685EB1">
        <w:rPr>
          <w:sz w:val="24"/>
          <w:szCs w:val="24"/>
        </w:rPr>
        <w:t>-подбор аппаратуры;</w:t>
      </w:r>
    </w:p>
    <w:p w:rsidR="00875208" w:rsidRPr="00685EB1" w:rsidRDefault="00875208" w:rsidP="00875208">
      <w:pPr>
        <w:spacing w:line="360" w:lineRule="auto"/>
        <w:rPr>
          <w:sz w:val="24"/>
          <w:szCs w:val="24"/>
        </w:rPr>
      </w:pPr>
      <w:r w:rsidRPr="00685EB1">
        <w:rPr>
          <w:sz w:val="24"/>
          <w:szCs w:val="24"/>
        </w:rPr>
        <w:t>-полная и тщательная разметка мест для установки опорных конструкций, крепежных деталей и аппаратов;</w:t>
      </w:r>
    </w:p>
    <w:p w:rsidR="00875208" w:rsidRPr="00685EB1" w:rsidRDefault="00875208" w:rsidP="00875208">
      <w:pPr>
        <w:spacing w:line="360" w:lineRule="auto"/>
        <w:rPr>
          <w:sz w:val="24"/>
          <w:szCs w:val="24"/>
        </w:rPr>
      </w:pPr>
      <w:r w:rsidRPr="00685EB1">
        <w:rPr>
          <w:sz w:val="24"/>
          <w:szCs w:val="24"/>
        </w:rPr>
        <w:t>-подготовка отверстий, гнёзд, ниш;</w:t>
      </w:r>
    </w:p>
    <w:p w:rsidR="00875208" w:rsidRPr="00685EB1" w:rsidRDefault="00875208" w:rsidP="00875208">
      <w:pPr>
        <w:spacing w:line="360" w:lineRule="auto"/>
        <w:rPr>
          <w:sz w:val="24"/>
          <w:szCs w:val="24"/>
        </w:rPr>
      </w:pPr>
      <w:r w:rsidRPr="00685EB1">
        <w:rPr>
          <w:sz w:val="24"/>
          <w:szCs w:val="24"/>
        </w:rPr>
        <w:t>-конструкционная установка;</w:t>
      </w:r>
    </w:p>
    <w:p w:rsidR="00875208" w:rsidRPr="00685EB1" w:rsidRDefault="00875208" w:rsidP="00875208">
      <w:pPr>
        <w:spacing w:line="360" w:lineRule="auto"/>
        <w:rPr>
          <w:sz w:val="24"/>
          <w:szCs w:val="24"/>
        </w:rPr>
      </w:pPr>
      <w:r w:rsidRPr="00685EB1">
        <w:rPr>
          <w:sz w:val="24"/>
          <w:szCs w:val="24"/>
        </w:rPr>
        <w:t>-установка крепежных деталей;</w:t>
      </w:r>
    </w:p>
    <w:p w:rsidR="00875208" w:rsidRPr="00685EB1" w:rsidRDefault="00875208" w:rsidP="00875208">
      <w:pPr>
        <w:spacing w:line="360" w:lineRule="auto"/>
        <w:rPr>
          <w:sz w:val="24"/>
          <w:szCs w:val="24"/>
        </w:rPr>
      </w:pPr>
      <w:r w:rsidRPr="00685EB1">
        <w:rPr>
          <w:sz w:val="24"/>
          <w:szCs w:val="24"/>
        </w:rPr>
        <w:t>-установка аппаратов, подсоединение проводов и кабелей к ним, а также сети и заземления;</w:t>
      </w:r>
    </w:p>
    <w:p w:rsidR="00875208" w:rsidRPr="00685EB1" w:rsidRDefault="00875208" w:rsidP="00875208">
      <w:pPr>
        <w:spacing w:line="360" w:lineRule="auto"/>
        <w:rPr>
          <w:sz w:val="24"/>
          <w:szCs w:val="24"/>
        </w:rPr>
      </w:pPr>
      <w:r w:rsidRPr="00685EB1">
        <w:rPr>
          <w:sz w:val="24"/>
          <w:szCs w:val="24"/>
        </w:rPr>
        <w:t>-контроль правильности монтажа в соответствии с его рабочими чертежами;</w:t>
      </w:r>
    </w:p>
    <w:p w:rsidR="00875208" w:rsidRPr="00685EB1" w:rsidRDefault="00875208" w:rsidP="00875208">
      <w:pPr>
        <w:spacing w:line="360" w:lineRule="auto"/>
        <w:rPr>
          <w:sz w:val="24"/>
          <w:szCs w:val="24"/>
        </w:rPr>
      </w:pPr>
      <w:r w:rsidRPr="00685EB1">
        <w:rPr>
          <w:sz w:val="24"/>
          <w:szCs w:val="24"/>
        </w:rPr>
        <w:t>-пробный запуск работы аппаратуры под напряжением;</w:t>
      </w:r>
    </w:p>
    <w:p w:rsidR="00875208" w:rsidRPr="00685EB1" w:rsidRDefault="00875208" w:rsidP="00875208">
      <w:pPr>
        <w:spacing w:line="360" w:lineRule="auto"/>
        <w:rPr>
          <w:sz w:val="24"/>
          <w:szCs w:val="24"/>
        </w:rPr>
      </w:pPr>
      <w:r w:rsidRPr="00685EB1">
        <w:rPr>
          <w:sz w:val="24"/>
          <w:szCs w:val="24"/>
        </w:rPr>
        <w:t>-устранение имеющихся неисправностей и регулировка;</w:t>
      </w:r>
    </w:p>
    <w:p w:rsidR="00875208" w:rsidRPr="00685EB1" w:rsidRDefault="00875208" w:rsidP="00875208">
      <w:pPr>
        <w:spacing w:line="360" w:lineRule="auto"/>
        <w:rPr>
          <w:sz w:val="24"/>
          <w:szCs w:val="24"/>
        </w:rPr>
      </w:pPr>
      <w:r w:rsidRPr="00685EB1">
        <w:rPr>
          <w:sz w:val="24"/>
          <w:szCs w:val="24"/>
        </w:rPr>
        <w:t xml:space="preserve">-зачисление в эксплуатацию </w:t>
      </w:r>
    </w:p>
    <w:p w:rsidR="003820C6" w:rsidRDefault="00F42E49" w:rsidP="00F42E49">
      <w:pPr>
        <w:pStyle w:val="af0"/>
        <w:shd w:val="clear" w:color="auto" w:fill="FFFFFF"/>
        <w:spacing w:before="0" w:beforeAutospacing="0" w:after="0" w:afterAutospacing="0"/>
        <w:jc w:val="center"/>
        <w:rPr>
          <w:color w:val="000000"/>
          <w:sz w:val="22"/>
          <w:szCs w:val="22"/>
        </w:rPr>
      </w:pPr>
      <w:r w:rsidRPr="00F42E49">
        <w:rPr>
          <w:noProof/>
          <w:color w:val="000000"/>
          <w:sz w:val="22"/>
          <w:szCs w:val="22"/>
        </w:rPr>
        <w:drawing>
          <wp:inline distT="0" distB="0" distL="0" distR="0">
            <wp:extent cx="2803388" cy="3275215"/>
            <wp:effectExtent l="19050" t="0" r="0" b="0"/>
            <wp:docPr id="25" name="Рисунок 7" descr="https://www.stanki.kz/images/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anki.kz/images/1006.jpg"/>
                    <pic:cNvPicPr>
                      <a:picLocks noChangeAspect="1" noChangeArrowheads="1"/>
                    </pic:cNvPicPr>
                  </pic:nvPicPr>
                  <pic:blipFill>
                    <a:blip r:embed="rId36" cstate="print"/>
                    <a:srcRect/>
                    <a:stretch>
                      <a:fillRect/>
                    </a:stretch>
                  </pic:blipFill>
                  <pic:spPr bwMode="auto">
                    <a:xfrm>
                      <a:off x="0" y="0"/>
                      <a:ext cx="2804533" cy="3276553"/>
                    </a:xfrm>
                    <a:prstGeom prst="rect">
                      <a:avLst/>
                    </a:prstGeom>
                    <a:noFill/>
                    <a:ln w="9525">
                      <a:noFill/>
                      <a:miter lim="800000"/>
                      <a:headEnd/>
                      <a:tailEnd/>
                    </a:ln>
                  </pic:spPr>
                </pic:pic>
              </a:graphicData>
            </a:graphic>
          </wp:inline>
        </w:drawing>
      </w:r>
    </w:p>
    <w:p w:rsidR="003820C6" w:rsidRPr="00FE634D" w:rsidRDefault="003820C6" w:rsidP="003820C6">
      <w:pPr>
        <w:pStyle w:val="af0"/>
        <w:shd w:val="clear" w:color="auto" w:fill="FFFFFF"/>
        <w:spacing w:before="0" w:beforeAutospacing="0" w:after="0" w:afterAutospacing="0"/>
        <w:jc w:val="both"/>
        <w:rPr>
          <w:color w:val="000000"/>
          <w:sz w:val="22"/>
          <w:szCs w:val="22"/>
          <w:lang w:val="en-US"/>
        </w:rPr>
      </w:pPr>
      <w:r>
        <w:rPr>
          <w:noProof/>
        </w:rPr>
        <w:lastRenderedPageBreak/>
        <w:drawing>
          <wp:inline distT="0" distB="0" distL="0" distR="0">
            <wp:extent cx="2773091" cy="3886200"/>
            <wp:effectExtent l="19050" t="0" r="8209" b="0"/>
            <wp:docPr id="21" name="Рисунок 12" descr="http://www.metra.ru/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etra.ru/images/1.jpg"/>
                    <pic:cNvPicPr>
                      <a:picLocks noChangeAspect="1" noChangeArrowheads="1"/>
                    </pic:cNvPicPr>
                  </pic:nvPicPr>
                  <pic:blipFill>
                    <a:blip r:embed="rId37"/>
                    <a:srcRect/>
                    <a:stretch>
                      <a:fillRect/>
                    </a:stretch>
                  </pic:blipFill>
                  <pic:spPr bwMode="auto">
                    <a:xfrm>
                      <a:off x="0" y="0"/>
                      <a:ext cx="2774362" cy="3887982"/>
                    </a:xfrm>
                    <a:prstGeom prst="rect">
                      <a:avLst/>
                    </a:prstGeom>
                    <a:noFill/>
                    <a:ln w="9525">
                      <a:noFill/>
                      <a:miter lim="800000"/>
                      <a:headEnd/>
                      <a:tailEnd/>
                    </a:ln>
                  </pic:spPr>
                </pic:pic>
              </a:graphicData>
            </a:graphic>
          </wp:inline>
        </w:drawing>
      </w:r>
    </w:p>
    <w:p w:rsidR="003820C6" w:rsidRDefault="003820C6" w:rsidP="003820C6">
      <w:pPr>
        <w:pStyle w:val="af0"/>
        <w:shd w:val="clear" w:color="auto" w:fill="FFFFFF"/>
        <w:spacing w:before="0" w:beforeAutospacing="0" w:after="0" w:afterAutospacing="0"/>
        <w:jc w:val="both"/>
        <w:rPr>
          <w:color w:val="000000"/>
          <w:sz w:val="22"/>
          <w:szCs w:val="22"/>
        </w:rPr>
      </w:pPr>
      <w:r>
        <w:rPr>
          <w:noProof/>
        </w:rPr>
        <w:drawing>
          <wp:inline distT="0" distB="0" distL="0" distR="0">
            <wp:extent cx="5940425" cy="4345216"/>
            <wp:effectExtent l="19050" t="0" r="3175" b="0"/>
            <wp:docPr id="22" name="Рисунок 9" descr="http://www.metra.ru/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tra.ru/images/2(1).jpg"/>
                    <pic:cNvPicPr>
                      <a:picLocks noChangeAspect="1" noChangeArrowheads="1"/>
                    </pic:cNvPicPr>
                  </pic:nvPicPr>
                  <pic:blipFill>
                    <a:blip r:embed="rId38"/>
                    <a:srcRect/>
                    <a:stretch>
                      <a:fillRect/>
                    </a:stretch>
                  </pic:blipFill>
                  <pic:spPr bwMode="auto">
                    <a:xfrm>
                      <a:off x="0" y="0"/>
                      <a:ext cx="5940425" cy="4345216"/>
                    </a:xfrm>
                    <a:prstGeom prst="rect">
                      <a:avLst/>
                    </a:prstGeom>
                    <a:noFill/>
                    <a:ln w="9525">
                      <a:noFill/>
                      <a:miter lim="800000"/>
                      <a:headEnd/>
                      <a:tailEnd/>
                    </a:ln>
                  </pic:spPr>
                </pic:pic>
              </a:graphicData>
            </a:graphic>
          </wp:inline>
        </w:drawing>
      </w:r>
    </w:p>
    <w:p w:rsidR="003820C6" w:rsidRDefault="003820C6" w:rsidP="003820C6">
      <w:pPr>
        <w:pStyle w:val="af0"/>
        <w:shd w:val="clear" w:color="auto" w:fill="FFFFFF"/>
        <w:spacing w:before="0" w:beforeAutospacing="0" w:after="0" w:afterAutospacing="0"/>
        <w:jc w:val="both"/>
        <w:rPr>
          <w:color w:val="000000"/>
          <w:sz w:val="22"/>
          <w:szCs w:val="22"/>
          <w:lang w:val="en-US"/>
        </w:rPr>
      </w:pPr>
    </w:p>
    <w:p w:rsidR="003820C6" w:rsidRDefault="003820C6" w:rsidP="003820C6">
      <w:pPr>
        <w:pStyle w:val="af0"/>
        <w:shd w:val="clear" w:color="auto" w:fill="FFFFFF"/>
        <w:spacing w:before="0" w:beforeAutospacing="0" w:after="0" w:afterAutospacing="0"/>
        <w:jc w:val="both"/>
        <w:rPr>
          <w:color w:val="000000"/>
          <w:sz w:val="22"/>
          <w:szCs w:val="22"/>
          <w:lang w:val="en-US"/>
        </w:rPr>
      </w:pPr>
    </w:p>
    <w:p w:rsidR="003820C6" w:rsidRDefault="003820C6" w:rsidP="003820C6">
      <w:pPr>
        <w:pStyle w:val="af0"/>
        <w:shd w:val="clear" w:color="auto" w:fill="FFFFFF"/>
        <w:spacing w:before="0" w:beforeAutospacing="0" w:after="0" w:afterAutospacing="0"/>
        <w:jc w:val="both"/>
        <w:rPr>
          <w:color w:val="000000"/>
          <w:sz w:val="22"/>
          <w:szCs w:val="22"/>
          <w:lang w:val="en-US"/>
        </w:rPr>
      </w:pPr>
    </w:p>
    <w:p w:rsidR="003820C6" w:rsidRDefault="003820C6" w:rsidP="003820C6">
      <w:pPr>
        <w:pStyle w:val="af0"/>
        <w:shd w:val="clear" w:color="auto" w:fill="FFFFFF"/>
        <w:spacing w:before="0" w:beforeAutospacing="0" w:after="0" w:afterAutospacing="0"/>
        <w:jc w:val="both"/>
        <w:rPr>
          <w:color w:val="000000"/>
          <w:sz w:val="22"/>
          <w:szCs w:val="22"/>
          <w:lang w:val="en-US"/>
        </w:rPr>
      </w:pPr>
    </w:p>
    <w:p w:rsidR="003820C6" w:rsidRPr="003820C6" w:rsidRDefault="003820C6" w:rsidP="003820C6">
      <w:pPr>
        <w:pStyle w:val="af0"/>
        <w:shd w:val="clear" w:color="auto" w:fill="FFFFFF"/>
        <w:spacing w:before="0" w:beforeAutospacing="0" w:after="0" w:afterAutospacing="0"/>
        <w:jc w:val="center"/>
        <w:rPr>
          <w:color w:val="000000"/>
          <w:sz w:val="22"/>
          <w:szCs w:val="22"/>
        </w:rPr>
      </w:pPr>
      <w:r>
        <w:rPr>
          <w:color w:val="000000"/>
          <w:sz w:val="22"/>
          <w:szCs w:val="22"/>
        </w:rPr>
        <w:t>Пример расположения аппаратов в шкафу управления</w:t>
      </w:r>
    </w:p>
    <w:p w:rsidR="003820C6" w:rsidRPr="003820C6" w:rsidRDefault="003820C6" w:rsidP="003820C6">
      <w:pPr>
        <w:pStyle w:val="af0"/>
        <w:shd w:val="clear" w:color="auto" w:fill="FFFFFF"/>
        <w:spacing w:before="0" w:beforeAutospacing="0" w:after="0" w:afterAutospacing="0"/>
        <w:jc w:val="both"/>
        <w:rPr>
          <w:color w:val="000000"/>
          <w:sz w:val="22"/>
          <w:szCs w:val="22"/>
        </w:rPr>
      </w:pPr>
    </w:p>
    <w:p w:rsidR="003820C6" w:rsidRDefault="003820C6" w:rsidP="003820C6">
      <w:pPr>
        <w:pStyle w:val="af0"/>
        <w:shd w:val="clear" w:color="auto" w:fill="FFFFFF"/>
        <w:spacing w:before="0" w:beforeAutospacing="0" w:after="0" w:afterAutospacing="0"/>
        <w:jc w:val="both"/>
        <w:rPr>
          <w:color w:val="000000"/>
          <w:sz w:val="22"/>
          <w:szCs w:val="22"/>
        </w:rPr>
      </w:pPr>
      <w:r>
        <w:rPr>
          <w:noProof/>
          <w:color w:val="000000"/>
          <w:sz w:val="22"/>
          <w:szCs w:val="22"/>
        </w:rPr>
        <w:lastRenderedPageBreak/>
        <w:drawing>
          <wp:inline distT="0" distB="0" distL="0" distR="0">
            <wp:extent cx="5935345" cy="6278245"/>
            <wp:effectExtent l="19050" t="0" r="8255"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5935345" cy="6278245"/>
                    </a:xfrm>
                    <a:prstGeom prst="rect">
                      <a:avLst/>
                    </a:prstGeom>
                    <a:noFill/>
                    <a:ln w="9525">
                      <a:noFill/>
                      <a:miter lim="800000"/>
                      <a:headEnd/>
                      <a:tailEnd/>
                    </a:ln>
                  </pic:spPr>
                </pic:pic>
              </a:graphicData>
            </a:graphic>
          </wp:inline>
        </w:drawing>
      </w:r>
    </w:p>
    <w:p w:rsidR="003820C6" w:rsidRDefault="003820C6" w:rsidP="003820C6">
      <w:pPr>
        <w:pStyle w:val="af0"/>
        <w:shd w:val="clear" w:color="auto" w:fill="FFFFFF"/>
        <w:spacing w:before="0" w:beforeAutospacing="0" w:after="0" w:afterAutospacing="0"/>
        <w:jc w:val="both"/>
        <w:rPr>
          <w:color w:val="000000"/>
          <w:sz w:val="22"/>
          <w:szCs w:val="22"/>
        </w:rPr>
      </w:pPr>
    </w:p>
    <w:p w:rsidR="003820C6" w:rsidRDefault="003820C6" w:rsidP="003820C6">
      <w:pPr>
        <w:pStyle w:val="af0"/>
        <w:shd w:val="clear" w:color="auto" w:fill="FFFFFF"/>
        <w:spacing w:before="0" w:beforeAutospacing="0" w:after="0" w:afterAutospacing="0"/>
        <w:jc w:val="center"/>
        <w:rPr>
          <w:color w:val="000000"/>
          <w:sz w:val="22"/>
          <w:szCs w:val="22"/>
        </w:rPr>
      </w:pPr>
      <w:r>
        <w:rPr>
          <w:color w:val="000000"/>
          <w:sz w:val="22"/>
          <w:szCs w:val="22"/>
        </w:rPr>
        <w:t>Расшифровка элементов и аппаратов в шкафу управления</w:t>
      </w:r>
    </w:p>
    <w:p w:rsidR="003820C6" w:rsidRDefault="003820C6" w:rsidP="003820C6">
      <w:pPr>
        <w:pStyle w:val="af0"/>
        <w:shd w:val="clear" w:color="auto" w:fill="FFFFFF"/>
        <w:spacing w:before="0" w:beforeAutospacing="0" w:after="0" w:afterAutospacing="0"/>
        <w:jc w:val="both"/>
        <w:rPr>
          <w:color w:val="000000"/>
          <w:sz w:val="22"/>
          <w:szCs w:val="22"/>
        </w:rPr>
      </w:pPr>
    </w:p>
    <w:p w:rsidR="003820C6" w:rsidRDefault="003820C6" w:rsidP="003820C6">
      <w:pPr>
        <w:pStyle w:val="af0"/>
        <w:shd w:val="clear" w:color="auto" w:fill="FFFFFF"/>
        <w:spacing w:before="0" w:beforeAutospacing="0" w:after="0" w:afterAutospacing="0"/>
        <w:jc w:val="both"/>
        <w:rPr>
          <w:color w:val="000000"/>
          <w:sz w:val="22"/>
          <w:szCs w:val="22"/>
        </w:rPr>
      </w:pPr>
    </w:p>
    <w:p w:rsidR="00875208" w:rsidRPr="00685EB1" w:rsidRDefault="00875208" w:rsidP="00875208">
      <w:pPr>
        <w:spacing w:line="360" w:lineRule="auto"/>
        <w:jc w:val="both"/>
        <w:rPr>
          <w:sz w:val="24"/>
          <w:szCs w:val="24"/>
        </w:rPr>
      </w:pPr>
      <w:r w:rsidRPr="00685EB1">
        <w:rPr>
          <w:sz w:val="24"/>
          <w:szCs w:val="24"/>
        </w:rPr>
        <w:t>При подборе аппаратуры может возникнуть необходимость в пересчете катушек аппаратов на другие значения напряжения продолжительность включения.</w:t>
      </w:r>
    </w:p>
    <w:p w:rsidR="00875208" w:rsidRPr="00685EB1" w:rsidRDefault="00875208" w:rsidP="00875208">
      <w:pPr>
        <w:spacing w:line="360" w:lineRule="auto"/>
        <w:jc w:val="both"/>
        <w:rPr>
          <w:sz w:val="24"/>
          <w:szCs w:val="24"/>
        </w:rPr>
      </w:pPr>
      <w:r w:rsidRPr="00685EB1">
        <w:rPr>
          <w:sz w:val="24"/>
          <w:szCs w:val="24"/>
        </w:rPr>
        <w:tab/>
        <w:t>Пересчет катушек аппаратов постоянного и переменного тока на другие значения напряжений производим по формулам ω</w:t>
      </w:r>
      <w:r w:rsidRPr="00685EB1">
        <w:rPr>
          <w:sz w:val="24"/>
          <w:szCs w:val="24"/>
          <w:vertAlign w:val="subscript"/>
        </w:rPr>
        <w:t>2</w:t>
      </w:r>
      <w:r w:rsidRPr="00685EB1">
        <w:rPr>
          <w:sz w:val="24"/>
          <w:szCs w:val="24"/>
        </w:rPr>
        <w:t xml:space="preserve"> = ω</w:t>
      </w:r>
      <w:r w:rsidRPr="00685EB1">
        <w:rPr>
          <w:sz w:val="24"/>
          <w:szCs w:val="24"/>
          <w:vertAlign w:val="subscript"/>
        </w:rPr>
        <w:t>1</w:t>
      </w:r>
      <w:r w:rsidRPr="00685EB1">
        <w:rPr>
          <w:sz w:val="24"/>
          <w:szCs w:val="24"/>
        </w:rPr>
        <w:t xml:space="preserve"> • (</w:t>
      </w:r>
      <w:r w:rsidRPr="00685EB1">
        <w:rPr>
          <w:sz w:val="24"/>
          <w:szCs w:val="24"/>
          <w:lang w:val="en-US"/>
        </w:rPr>
        <w:t>U</w:t>
      </w:r>
      <w:r w:rsidRPr="00685EB1">
        <w:rPr>
          <w:sz w:val="24"/>
          <w:szCs w:val="24"/>
          <w:vertAlign w:val="subscript"/>
        </w:rPr>
        <w:t>2</w:t>
      </w:r>
      <w:r w:rsidRPr="00685EB1">
        <w:rPr>
          <w:sz w:val="24"/>
          <w:szCs w:val="24"/>
        </w:rPr>
        <w:t>/</w:t>
      </w:r>
      <w:r w:rsidRPr="00685EB1">
        <w:rPr>
          <w:sz w:val="24"/>
          <w:szCs w:val="24"/>
          <w:lang w:val="en-US"/>
        </w:rPr>
        <w:t>U</w:t>
      </w:r>
      <w:r w:rsidRPr="00685EB1">
        <w:rPr>
          <w:sz w:val="24"/>
          <w:szCs w:val="24"/>
          <w:vertAlign w:val="subscript"/>
        </w:rPr>
        <w:t>1</w:t>
      </w:r>
      <w:r w:rsidRPr="00685EB1">
        <w:rPr>
          <w:sz w:val="24"/>
          <w:szCs w:val="24"/>
        </w:rPr>
        <w:t xml:space="preserve">); </w:t>
      </w:r>
      <w:r w:rsidRPr="00685EB1">
        <w:rPr>
          <w:sz w:val="24"/>
          <w:szCs w:val="24"/>
          <w:lang w:val="en-US"/>
        </w:rPr>
        <w:t>d</w:t>
      </w:r>
      <w:r w:rsidRPr="00685EB1">
        <w:rPr>
          <w:sz w:val="24"/>
          <w:szCs w:val="24"/>
          <w:vertAlign w:val="subscript"/>
        </w:rPr>
        <w:t xml:space="preserve">2 = </w:t>
      </w:r>
      <w:r w:rsidRPr="00685EB1">
        <w:rPr>
          <w:sz w:val="24"/>
          <w:szCs w:val="24"/>
          <w:lang w:val="en-US"/>
        </w:rPr>
        <w:t>d</w:t>
      </w:r>
      <w:r w:rsidRPr="00685EB1">
        <w:rPr>
          <w:sz w:val="24"/>
          <w:szCs w:val="24"/>
          <w:vertAlign w:val="subscript"/>
        </w:rPr>
        <w:t xml:space="preserve">1 </w:t>
      </w:r>
      <m:oMath>
        <m:rad>
          <m:radPr>
            <m:degHide m:val="on"/>
            <m:ctrlPr>
              <w:rPr>
                <w:rFonts w:ascii="Cambria Math" w:hAnsi="Cambria Math"/>
                <w:i/>
                <w:sz w:val="24"/>
                <w:szCs w:val="24"/>
                <w:vertAlign w:val="subscript"/>
              </w:rPr>
            </m:ctrlPr>
          </m:radPr>
          <m:deg/>
          <m:e>
            <m:sSub>
              <m:sSubPr>
                <m:ctrlPr>
                  <w:rPr>
                    <w:rFonts w:ascii="Cambria Math" w:hAnsi="Cambria Math"/>
                    <w:sz w:val="24"/>
                    <w:szCs w:val="24"/>
                    <w:vertAlign w:val="subscript"/>
                  </w:rPr>
                </m:ctrlPr>
              </m:sSubPr>
              <m:e>
                <m:r>
                  <m:rPr>
                    <m:sty m:val="p"/>
                  </m:rPr>
                  <w:rPr>
                    <w:rFonts w:ascii="Cambria Math" w:hAnsi="Cambria Math"/>
                    <w:sz w:val="24"/>
                    <w:szCs w:val="24"/>
                    <w:vertAlign w:val="subscript"/>
                    <w:lang w:val="en-US"/>
                  </w:rPr>
                  <m:t>U</m:t>
                </m:r>
              </m:e>
              <m:sub>
                <m:r>
                  <m:rPr>
                    <m:sty m:val="p"/>
                  </m:rPr>
                  <w:rPr>
                    <w:rFonts w:ascii="Cambria Math" w:hAnsi="Cambria Math"/>
                    <w:sz w:val="24"/>
                    <w:szCs w:val="24"/>
                    <w:vertAlign w:val="subscript"/>
                  </w:rPr>
                  <m:t>1</m:t>
                </m:r>
              </m:sub>
            </m:sSub>
            <m: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U</m:t>
                </m:r>
              </m:e>
              <m:sub>
                <m:r>
                  <w:rPr>
                    <w:rFonts w:ascii="Cambria Math" w:hAnsi="Cambria Math"/>
                    <w:sz w:val="24"/>
                    <w:szCs w:val="24"/>
                    <w:vertAlign w:val="subscript"/>
                  </w:rPr>
                  <m:t>2</m:t>
                </m:r>
              </m:sub>
            </m:sSub>
          </m:e>
        </m:rad>
      </m:oMath>
      <w:r w:rsidRPr="00685EB1">
        <w:rPr>
          <w:rFonts w:eastAsiaTheme="minorEastAsia"/>
          <w:sz w:val="24"/>
          <w:szCs w:val="24"/>
        </w:rPr>
        <w:t xml:space="preserve">, где </w:t>
      </w:r>
      <w:r w:rsidRPr="00685EB1">
        <w:rPr>
          <w:sz w:val="24"/>
          <w:szCs w:val="24"/>
          <w:lang w:val="en-US"/>
        </w:rPr>
        <w:t>d</w:t>
      </w:r>
      <w:r w:rsidRPr="00685EB1">
        <w:rPr>
          <w:sz w:val="24"/>
          <w:szCs w:val="24"/>
          <w:vertAlign w:val="subscript"/>
        </w:rPr>
        <w:t xml:space="preserve">2 </w:t>
      </w:r>
      <w:r w:rsidRPr="00685EB1">
        <w:rPr>
          <w:sz w:val="24"/>
          <w:szCs w:val="24"/>
        </w:rPr>
        <w:t xml:space="preserve">и </w:t>
      </w:r>
      <w:r w:rsidRPr="00685EB1">
        <w:rPr>
          <w:sz w:val="24"/>
          <w:szCs w:val="24"/>
          <w:lang w:val="en-US"/>
        </w:rPr>
        <w:t>d</w:t>
      </w:r>
      <w:r w:rsidRPr="00685EB1">
        <w:rPr>
          <w:sz w:val="24"/>
          <w:szCs w:val="24"/>
          <w:vertAlign w:val="subscript"/>
        </w:rPr>
        <w:t>1</w:t>
      </w:r>
      <w:r w:rsidRPr="00685EB1">
        <w:rPr>
          <w:sz w:val="24"/>
          <w:szCs w:val="24"/>
        </w:rPr>
        <w:t xml:space="preserve"> – диаметры проводов без изоляции соответственно при напряжении </w:t>
      </w:r>
      <w:r w:rsidRPr="00685EB1">
        <w:rPr>
          <w:sz w:val="24"/>
          <w:szCs w:val="24"/>
          <w:lang w:val="en-US"/>
        </w:rPr>
        <w:t>U</w:t>
      </w:r>
      <w:r w:rsidRPr="00685EB1">
        <w:rPr>
          <w:sz w:val="24"/>
          <w:szCs w:val="24"/>
          <w:vertAlign w:val="subscript"/>
        </w:rPr>
        <w:t>2</w:t>
      </w:r>
      <w:r w:rsidRPr="00685EB1">
        <w:rPr>
          <w:sz w:val="24"/>
          <w:szCs w:val="24"/>
        </w:rPr>
        <w:t xml:space="preserve"> и </w:t>
      </w:r>
      <w:r w:rsidRPr="00685EB1">
        <w:rPr>
          <w:sz w:val="24"/>
          <w:szCs w:val="24"/>
          <w:lang w:val="en-US"/>
        </w:rPr>
        <w:t>U</w:t>
      </w:r>
      <w:r w:rsidRPr="00685EB1">
        <w:rPr>
          <w:sz w:val="24"/>
          <w:szCs w:val="24"/>
          <w:vertAlign w:val="subscript"/>
        </w:rPr>
        <w:t>1</w:t>
      </w:r>
      <w:r w:rsidRPr="00685EB1">
        <w:rPr>
          <w:sz w:val="24"/>
          <w:szCs w:val="24"/>
        </w:rPr>
        <w:t>.</w:t>
      </w:r>
    </w:p>
    <w:p w:rsidR="00875208" w:rsidRPr="00685EB1" w:rsidRDefault="00875208" w:rsidP="00875208">
      <w:pPr>
        <w:spacing w:line="360" w:lineRule="auto"/>
        <w:jc w:val="both"/>
        <w:rPr>
          <w:sz w:val="24"/>
          <w:szCs w:val="24"/>
        </w:rPr>
      </w:pPr>
      <w:r w:rsidRPr="00685EB1">
        <w:rPr>
          <w:sz w:val="24"/>
          <w:szCs w:val="24"/>
        </w:rPr>
        <w:tab/>
        <w:t xml:space="preserve">При пересчете катушек аппаратов с одной продолжительности включения </w:t>
      </w:r>
      <w:r w:rsidRPr="00685EB1">
        <w:rPr>
          <w:sz w:val="24"/>
          <w:szCs w:val="24"/>
          <w:lang w:val="en-US"/>
        </w:rPr>
        <w:t>S</w:t>
      </w:r>
      <w:r w:rsidRPr="00685EB1">
        <w:rPr>
          <w:sz w:val="24"/>
          <w:szCs w:val="24"/>
        </w:rPr>
        <w:t>3</w:t>
      </w:r>
      <w:r w:rsidRPr="00685EB1">
        <w:rPr>
          <w:sz w:val="24"/>
          <w:szCs w:val="24"/>
          <w:vertAlign w:val="subscript"/>
        </w:rPr>
        <w:t>1</w:t>
      </w:r>
      <w:r w:rsidRPr="00685EB1">
        <w:rPr>
          <w:sz w:val="24"/>
          <w:szCs w:val="24"/>
        </w:rPr>
        <w:t xml:space="preserve">% на другую продолжительность включения </w:t>
      </w:r>
      <w:r w:rsidRPr="00685EB1">
        <w:rPr>
          <w:sz w:val="24"/>
          <w:szCs w:val="24"/>
          <w:lang w:val="en-US"/>
        </w:rPr>
        <w:t>S</w:t>
      </w:r>
      <w:r w:rsidRPr="00685EB1">
        <w:rPr>
          <w:sz w:val="24"/>
          <w:szCs w:val="24"/>
        </w:rPr>
        <w:t>3</w:t>
      </w:r>
      <w:r w:rsidRPr="00685EB1">
        <w:rPr>
          <w:sz w:val="24"/>
          <w:szCs w:val="24"/>
          <w:vertAlign w:val="subscript"/>
        </w:rPr>
        <w:t>2</w:t>
      </w:r>
      <w:r w:rsidRPr="00685EB1">
        <w:rPr>
          <w:sz w:val="24"/>
          <w:szCs w:val="24"/>
        </w:rPr>
        <w:t>% основные параметры катушек определяются из выражений:</w:t>
      </w:r>
    </w:p>
    <w:p w:rsidR="00875208" w:rsidRPr="00685EB1" w:rsidRDefault="00B3685A" w:rsidP="00875208">
      <w:pPr>
        <w:spacing w:line="360" w:lineRule="auto"/>
        <w:jc w:val="center"/>
        <w:rPr>
          <w:rFonts w:eastAsiaTheme="minorEastAsia"/>
          <w:sz w:val="24"/>
          <w:szCs w:val="24"/>
        </w:rPr>
      </w:pPr>
      <m:oMath>
        <m:sSub>
          <m:sSubPr>
            <m:ctrlPr>
              <w:rPr>
                <w:rFonts w:ascii="Cambria Math" w:hAnsi="Cambria Math"/>
                <w:i/>
                <w:sz w:val="24"/>
                <w:szCs w:val="24"/>
              </w:rPr>
            </m:ctrlPr>
          </m:sSubPr>
          <m:e>
            <m:r>
              <m:rPr>
                <m:sty m:val="p"/>
              </m:rPr>
              <w:rPr>
                <w:rFonts w:ascii="Cambria Math" w:hAnsi="Cambria Math"/>
                <w:sz w:val="24"/>
                <w:szCs w:val="24"/>
                <w:lang w:val="en-US"/>
              </w:rPr>
              <m:t>d</m:t>
            </m:r>
          </m:e>
          <m:sub>
            <m:r>
              <m:rPr>
                <m:sty m:val="p"/>
              </m:rP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d</m:t>
            </m:r>
          </m:e>
          <m:sub>
            <m:r>
              <m:rPr>
                <m:sty m:val="p"/>
              </m:rPr>
              <w:rPr>
                <w:rFonts w:ascii="Cambria Math" w:hAnsi="Cambria Math"/>
                <w:sz w:val="24"/>
                <w:szCs w:val="24"/>
              </w:rPr>
              <m:t>1</m:t>
            </m:r>
          </m:sub>
        </m:sSub>
        <m:rad>
          <m:radPr>
            <m:ctrlPr>
              <w:rPr>
                <w:rFonts w:ascii="Cambria Math" w:hAnsi="Cambria Math"/>
                <w:i/>
                <w:sz w:val="24"/>
                <w:szCs w:val="24"/>
              </w:rPr>
            </m:ctrlPr>
          </m:radPr>
          <m:deg>
            <m:r>
              <w:rPr>
                <w:rFonts w:ascii="Cambria Math" w:hAnsi="Cambria Math"/>
                <w:sz w:val="24"/>
                <w:szCs w:val="24"/>
              </w:rPr>
              <m:t>4</m:t>
            </m:r>
          </m:deg>
          <m:e>
            <m:f>
              <m:fPr>
                <m:ctrlPr>
                  <w:rPr>
                    <w:rFonts w:ascii="Cambria Math" w:hAnsi="Cambria Math"/>
                    <w:i/>
                    <w:sz w:val="24"/>
                    <w:szCs w:val="24"/>
                  </w:rPr>
                </m:ctrlPr>
              </m:fPr>
              <m:num>
                <m:sSub>
                  <m:sSubPr>
                    <m:ctrlPr>
                      <w:rPr>
                        <w:rFonts w:ascii="Cambria Math" w:hAnsi="Cambria Math"/>
                        <w:i/>
                        <w:sz w:val="24"/>
                        <w:szCs w:val="24"/>
                      </w:rPr>
                    </m:ctrlPr>
                  </m:sSubPr>
                  <m:e>
                    <m:r>
                      <m:rPr>
                        <m:sty m:val="p"/>
                      </m:rPr>
                      <w:rPr>
                        <w:rFonts w:ascii="Cambria Math" w:hAnsi="Cambria Math"/>
                        <w:sz w:val="24"/>
                        <w:szCs w:val="24"/>
                      </w:rPr>
                      <m:t>S3</m:t>
                    </m:r>
                  </m:e>
                  <m:sub>
                    <m:r>
                      <m:rPr>
                        <m:sty m:val="p"/>
                      </m:rPr>
                      <w:rPr>
                        <w:rFonts w:ascii="Cambria Math" w:hAnsi="Cambria Math"/>
                        <w:sz w:val="24"/>
                        <w:szCs w:val="24"/>
                      </w:rPr>
                      <m:t>1</m:t>
                    </m:r>
                  </m:sub>
                </m:sSub>
                <m:r>
                  <w:rPr>
                    <w:rFonts w:ascii="Cambria Math" w:hAnsi="Cambria Math"/>
                    <w:sz w:val="24"/>
                    <w:szCs w:val="24"/>
                  </w:rPr>
                  <m:t>%</m:t>
                </m:r>
              </m:num>
              <m:den>
                <m:sSub>
                  <m:sSubPr>
                    <m:ctrlPr>
                      <w:rPr>
                        <w:rFonts w:ascii="Cambria Math" w:hAnsi="Cambria Math"/>
                        <w:i/>
                        <w:sz w:val="24"/>
                        <w:szCs w:val="24"/>
                      </w:rPr>
                    </m:ctrlPr>
                  </m:sSubPr>
                  <m:e>
                    <m:r>
                      <m:rPr>
                        <m:sty m:val="p"/>
                      </m:rPr>
                      <w:rPr>
                        <w:rFonts w:ascii="Cambria Math" w:hAnsi="Cambria Math"/>
                        <w:sz w:val="24"/>
                        <w:szCs w:val="24"/>
                      </w:rPr>
                      <m:t>S3</m:t>
                    </m:r>
                  </m:e>
                  <m:sub>
                    <m:r>
                      <m:rPr>
                        <m:sty m:val="p"/>
                      </m:rPr>
                      <w:rPr>
                        <w:rFonts w:ascii="Cambria Math" w:hAnsi="Cambria Math"/>
                        <w:sz w:val="24"/>
                        <w:szCs w:val="24"/>
                      </w:rPr>
                      <m:t>2</m:t>
                    </m:r>
                  </m:sub>
                </m:sSub>
                <m:r>
                  <w:rPr>
                    <w:rFonts w:ascii="Cambria Math" w:hAnsi="Cambria Math"/>
                    <w:sz w:val="24"/>
                    <w:szCs w:val="24"/>
                  </w:rPr>
                  <m:t>%</m:t>
                </m:r>
              </m:den>
            </m:f>
          </m:e>
        </m:rad>
      </m:oMath>
      <w:r w:rsidR="00875208" w:rsidRPr="00685EB1">
        <w:rPr>
          <w:rFonts w:eastAsiaTheme="minorEastAsia"/>
          <w:sz w:val="24"/>
          <w:szCs w:val="24"/>
        </w:rPr>
        <w:t xml:space="preserve"> ;         </w:t>
      </w: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ω</m:t>
            </m:r>
          </m:e>
          <m:sub>
            <m:r>
              <m:rPr>
                <m:sty m:val="p"/>
              </m:rP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ω</m:t>
            </m:r>
          </m:e>
          <m:sub>
            <m:r>
              <m:rPr>
                <m:sty m:val="p"/>
              </m:rPr>
              <w:rPr>
                <w:rFonts w:ascii="Cambria Math" w:eastAsiaTheme="minorEastAsia" w:hAnsi="Cambria Math"/>
                <w:sz w:val="24"/>
                <w:szCs w:val="24"/>
              </w:rPr>
              <m:t>1</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lang w:val="en-US"/>
                  </w:rPr>
                  <m:t>d</m:t>
                </m:r>
              </m:e>
              <m:sub>
                <m:r>
                  <m:rPr>
                    <m:sty m:val="p"/>
                  </m:rPr>
                  <w:rPr>
                    <w:rFonts w:ascii="Cambria Math" w:eastAsiaTheme="minorEastAsia" w:hAnsi="Cambria Math"/>
                    <w:sz w:val="24"/>
                    <w:szCs w:val="24"/>
                  </w:rPr>
                  <m:t>1</m:t>
                </m:r>
              </m:sub>
              <m:sup>
                <m:r>
                  <m:rPr>
                    <m:sty m:val="p"/>
                  </m:rPr>
                  <w:rPr>
                    <w:rFonts w:ascii="Cambria Math" w:eastAsiaTheme="minorEastAsia" w:hAnsi="Cambria Math"/>
                    <w:sz w:val="24"/>
                    <w:szCs w:val="24"/>
                  </w:rPr>
                  <m:t>2</m:t>
                </m:r>
              </m:sup>
            </m:sSubSup>
          </m:num>
          <m:den>
            <m:sSubSup>
              <m:sSubSupPr>
                <m:ctrlPr>
                  <w:rPr>
                    <w:rFonts w:ascii="Cambria Math" w:eastAsiaTheme="minorEastAsia" w:hAnsi="Cambria Math"/>
                    <w:i/>
                    <w:sz w:val="24"/>
                    <w:szCs w:val="24"/>
                  </w:rPr>
                </m:ctrlPr>
              </m:sSubSupPr>
              <m:e>
                <m:r>
                  <m:rPr>
                    <m:sty m:val="p"/>
                  </m:rPr>
                  <w:rPr>
                    <w:rFonts w:ascii="Cambria Math" w:eastAsiaTheme="minorEastAsia" w:hAnsi="Cambria Math"/>
                    <w:sz w:val="24"/>
                    <w:szCs w:val="24"/>
                    <w:lang w:val="en-US"/>
                  </w:rPr>
                  <m:t>d</m:t>
                </m:r>
              </m:e>
              <m:sub>
                <m:r>
                  <w:rPr>
                    <w:rFonts w:ascii="Cambria Math" w:eastAsiaTheme="minorEastAsia" w:hAnsi="Cambria Math"/>
                    <w:sz w:val="24"/>
                    <w:szCs w:val="24"/>
                  </w:rPr>
                  <m:t>2</m:t>
                </m:r>
              </m:sub>
              <m:sup>
                <m:r>
                  <m:rPr>
                    <m:sty m:val="p"/>
                  </m:rPr>
                  <w:rPr>
                    <w:rFonts w:ascii="Cambria Math" w:eastAsiaTheme="minorEastAsia" w:hAnsi="Cambria Math"/>
                    <w:sz w:val="24"/>
                    <w:szCs w:val="24"/>
                  </w:rPr>
                  <m:t>2</m:t>
                </m:r>
              </m:sup>
            </m:sSubSup>
          </m:den>
        </m:f>
      </m:oMath>
      <w:r w:rsidR="00875208" w:rsidRPr="00685EB1">
        <w:rPr>
          <w:rFonts w:eastAsiaTheme="minorEastAsia"/>
          <w:sz w:val="24"/>
          <w:szCs w:val="24"/>
        </w:rPr>
        <w:t xml:space="preserve"> – для аппарата постоянного тока;</w:t>
      </w:r>
    </w:p>
    <w:p w:rsidR="00875208" w:rsidRPr="00685EB1" w:rsidRDefault="00B3685A" w:rsidP="00875208">
      <w:pPr>
        <w:spacing w:line="360" w:lineRule="auto"/>
        <w:jc w:val="center"/>
        <w:rPr>
          <w:rFonts w:eastAsiaTheme="minorEastAsia"/>
          <w:sz w:val="24"/>
          <w:szCs w:val="24"/>
        </w:rPr>
      </w:pPr>
      <m:oMath>
        <m:sSub>
          <m:sSubPr>
            <m:ctrlPr>
              <w:rPr>
                <w:rFonts w:ascii="Cambria Math" w:hAnsi="Cambria Math"/>
                <w:i/>
                <w:sz w:val="24"/>
                <w:szCs w:val="24"/>
              </w:rPr>
            </m:ctrlPr>
          </m:sSubPr>
          <m:e>
            <m:r>
              <m:rPr>
                <m:sty m:val="p"/>
              </m:rPr>
              <w:rPr>
                <w:rFonts w:ascii="Cambria Math" w:hAnsi="Cambria Math"/>
                <w:sz w:val="24"/>
                <w:szCs w:val="24"/>
                <w:lang w:val="en-US"/>
              </w:rPr>
              <m:t>d</m:t>
            </m:r>
          </m:e>
          <m:sub>
            <m:r>
              <m:rPr>
                <m:sty m:val="p"/>
              </m:rP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d</m:t>
            </m:r>
          </m:e>
          <m:sub>
            <m:r>
              <m:rPr>
                <m:sty m:val="p"/>
              </m:rPr>
              <w:rPr>
                <w:rFonts w:ascii="Cambria Math" w:hAnsi="Cambria Math"/>
                <w:sz w:val="24"/>
                <w:szCs w:val="24"/>
              </w:rPr>
              <m:t>1</m:t>
            </m:r>
          </m:sub>
        </m:sSub>
        <m:rad>
          <m:radPr>
            <m:ctrlPr>
              <w:rPr>
                <w:rFonts w:ascii="Cambria Math" w:hAnsi="Cambria Math"/>
                <w:i/>
                <w:sz w:val="24"/>
                <w:szCs w:val="24"/>
              </w:rPr>
            </m:ctrlPr>
          </m:radPr>
          <m:deg>
            <m:r>
              <w:rPr>
                <w:rFonts w:ascii="Cambria Math" w:hAnsi="Cambria Math"/>
                <w:sz w:val="24"/>
                <w:szCs w:val="24"/>
              </w:rPr>
              <m:t>4</m:t>
            </m:r>
          </m:deg>
          <m:e>
            <m:f>
              <m:fPr>
                <m:ctrlPr>
                  <w:rPr>
                    <w:rFonts w:ascii="Cambria Math" w:hAnsi="Cambria Math"/>
                    <w:i/>
                    <w:sz w:val="24"/>
                    <w:szCs w:val="24"/>
                  </w:rPr>
                </m:ctrlPr>
              </m:fPr>
              <m:num>
                <m:sSub>
                  <m:sSubPr>
                    <m:ctrlPr>
                      <w:rPr>
                        <w:rFonts w:ascii="Cambria Math" w:hAnsi="Cambria Math"/>
                        <w:i/>
                        <w:sz w:val="24"/>
                        <w:szCs w:val="24"/>
                      </w:rPr>
                    </m:ctrlPr>
                  </m:sSubPr>
                  <m:e>
                    <m:r>
                      <m:rPr>
                        <m:sty m:val="p"/>
                      </m:rPr>
                      <w:rPr>
                        <w:rFonts w:ascii="Cambria Math" w:hAnsi="Cambria Math"/>
                        <w:sz w:val="24"/>
                        <w:szCs w:val="24"/>
                      </w:rPr>
                      <m:t>S3</m:t>
                    </m:r>
                  </m:e>
                  <m:sub>
                    <m:r>
                      <w:rPr>
                        <w:rFonts w:ascii="Cambria Math" w:hAnsi="Cambria Math"/>
                        <w:sz w:val="24"/>
                        <w:szCs w:val="24"/>
                      </w:rPr>
                      <m:t>2</m:t>
                    </m:r>
                  </m:sub>
                </m:sSub>
                <m:r>
                  <w:rPr>
                    <w:rFonts w:ascii="Cambria Math" w:hAnsi="Cambria Math"/>
                    <w:sz w:val="24"/>
                    <w:szCs w:val="24"/>
                  </w:rPr>
                  <m:t>%</m:t>
                </m:r>
              </m:num>
              <m:den>
                <m:sSub>
                  <m:sSubPr>
                    <m:ctrlPr>
                      <w:rPr>
                        <w:rFonts w:ascii="Cambria Math" w:hAnsi="Cambria Math"/>
                        <w:i/>
                        <w:sz w:val="24"/>
                        <w:szCs w:val="24"/>
                      </w:rPr>
                    </m:ctrlPr>
                  </m:sSubPr>
                  <m:e>
                    <m:r>
                      <m:rPr>
                        <m:sty m:val="p"/>
                      </m:rPr>
                      <w:rPr>
                        <w:rFonts w:ascii="Cambria Math" w:hAnsi="Cambria Math"/>
                        <w:sz w:val="24"/>
                        <w:szCs w:val="24"/>
                      </w:rPr>
                      <m:t>S3</m:t>
                    </m:r>
                  </m:e>
                  <m:sub>
                    <m:r>
                      <w:rPr>
                        <w:rFonts w:ascii="Cambria Math" w:hAnsi="Cambria Math"/>
                        <w:sz w:val="24"/>
                        <w:szCs w:val="24"/>
                      </w:rPr>
                      <m:t>1</m:t>
                    </m:r>
                  </m:sub>
                </m:sSub>
                <m:r>
                  <w:rPr>
                    <w:rFonts w:ascii="Cambria Math" w:hAnsi="Cambria Math"/>
                    <w:sz w:val="24"/>
                    <w:szCs w:val="24"/>
                  </w:rPr>
                  <m:t>%</m:t>
                </m:r>
              </m:den>
            </m:f>
          </m:e>
        </m:rad>
      </m:oMath>
      <w:r w:rsidR="00875208" w:rsidRPr="00685EB1">
        <w:rPr>
          <w:rFonts w:eastAsiaTheme="minorEastAsia"/>
          <w:sz w:val="24"/>
          <w:szCs w:val="24"/>
        </w:rPr>
        <w:t xml:space="preserve"> ;         </w:t>
      </w: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ω</m:t>
            </m:r>
          </m:e>
          <m:sub>
            <m:r>
              <m:rPr>
                <m:sty m:val="p"/>
              </m:rP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ω</m:t>
            </m:r>
          </m:e>
          <m:sub>
            <m:r>
              <m:rPr>
                <m:sty m:val="p"/>
              </m:rPr>
              <w:rPr>
                <w:rFonts w:ascii="Cambria Math" w:eastAsiaTheme="minorEastAsia" w:hAnsi="Cambria Math"/>
                <w:sz w:val="24"/>
                <w:szCs w:val="24"/>
              </w:rPr>
              <m:t>1</m:t>
            </m:r>
          </m:sub>
        </m:sSub>
        <m:r>
          <w:rPr>
            <w:rFonts w:ascii="Cambria Math" w:eastAsiaTheme="minorEastAsia" w:hAnsi="Cambria Math"/>
            <w:sz w:val="24"/>
            <w:szCs w:val="24"/>
          </w:rPr>
          <m:t xml:space="preserve"> </m:t>
        </m:r>
      </m:oMath>
      <w:r w:rsidR="00875208" w:rsidRPr="00685EB1">
        <w:rPr>
          <w:rFonts w:eastAsiaTheme="minorEastAsia"/>
          <w:sz w:val="24"/>
          <w:szCs w:val="24"/>
        </w:rPr>
        <w:t xml:space="preserve"> – для аппарата переменного тока,</w:t>
      </w:r>
    </w:p>
    <w:p w:rsidR="00875208" w:rsidRPr="00685EB1" w:rsidRDefault="00875208" w:rsidP="00875208">
      <w:pPr>
        <w:spacing w:line="360" w:lineRule="auto"/>
        <w:jc w:val="both"/>
        <w:rPr>
          <w:sz w:val="24"/>
          <w:szCs w:val="24"/>
        </w:rPr>
      </w:pPr>
      <w:r w:rsidRPr="00685EB1">
        <w:rPr>
          <w:rFonts w:eastAsiaTheme="minorEastAsia"/>
          <w:sz w:val="24"/>
          <w:szCs w:val="24"/>
        </w:rPr>
        <w:tab/>
        <w:t xml:space="preserve">Где </w:t>
      </w:r>
      <w:r w:rsidRPr="00685EB1">
        <w:rPr>
          <w:sz w:val="24"/>
          <w:szCs w:val="24"/>
          <w:lang w:val="en-US"/>
        </w:rPr>
        <w:t>d</w:t>
      </w:r>
      <w:r w:rsidRPr="00685EB1">
        <w:rPr>
          <w:sz w:val="24"/>
          <w:szCs w:val="24"/>
          <w:vertAlign w:val="subscript"/>
        </w:rPr>
        <w:t xml:space="preserve">2 </w:t>
      </w:r>
      <w:r w:rsidRPr="00685EB1">
        <w:rPr>
          <w:sz w:val="24"/>
          <w:szCs w:val="24"/>
        </w:rPr>
        <w:t xml:space="preserve">, </w:t>
      </w:r>
      <w:r w:rsidRPr="00685EB1">
        <w:rPr>
          <w:sz w:val="24"/>
          <w:szCs w:val="24"/>
          <w:lang w:val="en-US"/>
        </w:rPr>
        <w:t>d</w:t>
      </w:r>
      <w:r w:rsidRPr="00685EB1">
        <w:rPr>
          <w:sz w:val="24"/>
          <w:szCs w:val="24"/>
          <w:vertAlign w:val="subscript"/>
        </w:rPr>
        <w:t>1</w:t>
      </w:r>
      <w:r w:rsidRPr="00685EB1">
        <w:rPr>
          <w:rFonts w:eastAsiaTheme="minorEastAsia"/>
          <w:sz w:val="24"/>
          <w:szCs w:val="24"/>
        </w:rPr>
        <w:t xml:space="preserve">, и </w:t>
      </w:r>
      <w:r w:rsidRPr="00685EB1">
        <w:rPr>
          <w:sz w:val="24"/>
          <w:szCs w:val="24"/>
        </w:rPr>
        <w:t>ω</w:t>
      </w:r>
      <w:r w:rsidRPr="00685EB1">
        <w:rPr>
          <w:sz w:val="24"/>
          <w:szCs w:val="24"/>
          <w:vertAlign w:val="subscript"/>
        </w:rPr>
        <w:t>2</w:t>
      </w:r>
      <w:r w:rsidRPr="00685EB1">
        <w:rPr>
          <w:sz w:val="24"/>
          <w:szCs w:val="24"/>
        </w:rPr>
        <w:t>, ω</w:t>
      </w:r>
      <w:r w:rsidRPr="00685EB1">
        <w:rPr>
          <w:sz w:val="24"/>
          <w:szCs w:val="24"/>
          <w:vertAlign w:val="subscript"/>
        </w:rPr>
        <w:t>1</w:t>
      </w:r>
      <w:r w:rsidRPr="00685EB1">
        <w:rPr>
          <w:sz w:val="24"/>
          <w:szCs w:val="24"/>
        </w:rPr>
        <w:t xml:space="preserve"> – диаметры проводов без изоляции и число витков соответсвенно для продолжительности включения </w:t>
      </w:r>
      <w:r w:rsidRPr="00685EB1">
        <w:rPr>
          <w:sz w:val="24"/>
          <w:szCs w:val="24"/>
          <w:lang w:val="en-US"/>
        </w:rPr>
        <w:t>S</w:t>
      </w:r>
      <w:r w:rsidRPr="00685EB1">
        <w:rPr>
          <w:sz w:val="24"/>
          <w:szCs w:val="24"/>
        </w:rPr>
        <w:t>3</w:t>
      </w:r>
      <w:r w:rsidRPr="00685EB1">
        <w:rPr>
          <w:sz w:val="24"/>
          <w:szCs w:val="24"/>
          <w:vertAlign w:val="subscript"/>
        </w:rPr>
        <w:t>2</w:t>
      </w:r>
      <w:r w:rsidRPr="00685EB1">
        <w:rPr>
          <w:sz w:val="24"/>
          <w:szCs w:val="24"/>
        </w:rPr>
        <w:t xml:space="preserve"> и </w:t>
      </w:r>
      <w:r w:rsidRPr="00685EB1">
        <w:rPr>
          <w:sz w:val="24"/>
          <w:szCs w:val="24"/>
          <w:lang w:val="en-US"/>
        </w:rPr>
        <w:t>S</w:t>
      </w:r>
      <w:r w:rsidRPr="00685EB1">
        <w:rPr>
          <w:sz w:val="24"/>
          <w:szCs w:val="24"/>
        </w:rPr>
        <w:t>3</w:t>
      </w:r>
      <w:r w:rsidRPr="00685EB1">
        <w:rPr>
          <w:sz w:val="24"/>
          <w:szCs w:val="24"/>
          <w:vertAlign w:val="subscript"/>
        </w:rPr>
        <w:t>1</w:t>
      </w:r>
      <w:r w:rsidRPr="00685EB1">
        <w:rPr>
          <w:sz w:val="24"/>
          <w:szCs w:val="24"/>
        </w:rPr>
        <w:t>.</w:t>
      </w:r>
    </w:p>
    <w:p w:rsidR="00875208" w:rsidRPr="00685EB1" w:rsidRDefault="00875208" w:rsidP="00875208">
      <w:pPr>
        <w:spacing w:line="360" w:lineRule="auto"/>
        <w:jc w:val="both"/>
        <w:rPr>
          <w:rFonts w:eastAsiaTheme="minorEastAsia"/>
          <w:sz w:val="24"/>
          <w:szCs w:val="24"/>
        </w:rPr>
      </w:pPr>
      <w:r w:rsidRPr="00685EB1">
        <w:rPr>
          <w:sz w:val="24"/>
          <w:szCs w:val="24"/>
        </w:rPr>
        <w:tab/>
        <w:t xml:space="preserve">В эксплуатационной практике для увеличения надежности работы контакторов переменного тока катушки их иногда включают на постоянный ток по схеме рис 1. При включении катушки в сеть переменного тока она обладает активным </w:t>
      </w:r>
      <w:r w:rsidRPr="00685EB1">
        <w:rPr>
          <w:sz w:val="24"/>
          <w:szCs w:val="24"/>
          <w:lang w:val="en-US"/>
        </w:rPr>
        <w:t>R</w:t>
      </w:r>
      <w:r w:rsidRPr="00685EB1">
        <w:rPr>
          <w:sz w:val="24"/>
          <w:szCs w:val="24"/>
          <w:vertAlign w:val="subscript"/>
        </w:rPr>
        <w:t xml:space="preserve">к </w:t>
      </w:r>
      <w:r w:rsidRPr="00685EB1">
        <w:rPr>
          <w:sz w:val="24"/>
          <w:szCs w:val="24"/>
        </w:rPr>
        <w:t>и индуктивным</w:t>
      </w:r>
      <w:r w:rsidRPr="00685EB1">
        <w:rPr>
          <w:sz w:val="24"/>
          <w:szCs w:val="24"/>
          <w:vertAlign w:val="subscript"/>
        </w:rPr>
        <w:t xml:space="preserve"> </w:t>
      </w:r>
      <w:r w:rsidRPr="00685EB1">
        <w:rPr>
          <w:sz w:val="24"/>
          <w:szCs w:val="24"/>
        </w:rPr>
        <w:t>Х</w:t>
      </w:r>
      <w:r w:rsidRPr="00685EB1">
        <w:rPr>
          <w:sz w:val="24"/>
          <w:szCs w:val="24"/>
          <w:vertAlign w:val="subscript"/>
        </w:rPr>
        <w:t>к</w:t>
      </w:r>
      <w:r w:rsidRPr="00685EB1">
        <w:rPr>
          <w:sz w:val="24"/>
          <w:szCs w:val="24"/>
        </w:rPr>
        <w:t xml:space="preserve"> сопротивлением </w:t>
      </w:r>
      <m:oMath>
        <m:sSub>
          <m:sSubPr>
            <m:ctrlPr>
              <w:rPr>
                <w:rFonts w:ascii="Cambria Math" w:hAnsi="Cambria Math"/>
                <w:i/>
                <w:sz w:val="24"/>
                <w:szCs w:val="24"/>
              </w:rPr>
            </m:ctrlPr>
          </m:sSubPr>
          <m:e>
            <m:r>
              <m:rPr>
                <m:sty m:val="p"/>
              </m:rPr>
              <w:rPr>
                <w:rFonts w:ascii="Cambria Math" w:hAnsi="Cambria Math"/>
                <w:sz w:val="24"/>
                <w:szCs w:val="24"/>
              </w:rPr>
              <m:t>z</m:t>
            </m:r>
          </m:e>
          <m:sub>
            <m:r>
              <m:rPr>
                <m:sty m:val="p"/>
              </m:rPr>
              <w:rPr>
                <w:rFonts w:ascii="Cambria Math" w:hAnsi="Cambria Math"/>
                <w:sz w:val="24"/>
                <w:szCs w:val="24"/>
              </w:rPr>
              <m:t>k</m:t>
            </m:r>
          </m:sub>
        </m:sSub>
        <m:r>
          <w:rPr>
            <w:rFonts w:ascii="Cambria Math" w:hAnsi="Cambria Math"/>
            <w:sz w:val="24"/>
            <w:szCs w:val="24"/>
          </w:rPr>
          <m:t>=</m:t>
        </m:r>
        <m:rad>
          <m:radPr>
            <m:degHide m:val="on"/>
            <m:ctrlPr>
              <w:rPr>
                <w:rFonts w:ascii="Cambria Math" w:hAnsi="Cambria Math"/>
                <w:i/>
                <w:sz w:val="24"/>
                <w:szCs w:val="24"/>
              </w:rPr>
            </m:ctrlPr>
          </m:radPr>
          <m:deg/>
          <m:e>
            <m:sSubSup>
              <m:sSubSupPr>
                <m:ctrlPr>
                  <w:rPr>
                    <w:rFonts w:ascii="Cambria Math" w:hAnsi="Cambria Math"/>
                    <w:i/>
                    <w:sz w:val="24"/>
                    <w:szCs w:val="24"/>
                  </w:rPr>
                </m:ctrlPr>
              </m:sSubSupPr>
              <m:e>
                <m:r>
                  <m:rPr>
                    <m:sty m:val="p"/>
                  </m:rPr>
                  <w:rPr>
                    <w:rFonts w:ascii="Cambria Math" w:hAnsi="Cambria Math"/>
                    <w:sz w:val="24"/>
                    <w:szCs w:val="24"/>
                  </w:rPr>
                  <m:t>R</m:t>
                </m:r>
              </m:e>
              <m:sub>
                <m:r>
                  <m:rPr>
                    <m:sty m:val="p"/>
                  </m:rPr>
                  <w:rPr>
                    <w:rFonts w:ascii="Cambria Math" w:hAnsi="Cambria Math"/>
                    <w:sz w:val="24"/>
                    <w:szCs w:val="24"/>
                  </w:rPr>
                  <m:t>k</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m:rPr>
                    <m:sty m:val="p"/>
                  </m:rPr>
                  <w:rPr>
                    <w:rFonts w:ascii="Cambria Math" w:hAnsi="Cambria Math"/>
                    <w:sz w:val="24"/>
                    <w:szCs w:val="24"/>
                    <w:lang w:val="en-US"/>
                  </w:rPr>
                  <m:t>X</m:t>
                </m:r>
              </m:e>
              <m:sub>
                <m:r>
                  <m:rPr>
                    <m:sty m:val="p"/>
                  </m:rPr>
                  <w:rPr>
                    <w:rFonts w:ascii="Cambria Math" w:hAnsi="Cambria Math"/>
                    <w:sz w:val="24"/>
                    <w:szCs w:val="24"/>
                  </w:rPr>
                  <m:t>k</m:t>
                </m:r>
              </m:sub>
              <m:sup>
                <m:r>
                  <w:rPr>
                    <w:rFonts w:ascii="Cambria Math" w:hAnsi="Cambria Math"/>
                    <w:sz w:val="24"/>
                    <w:szCs w:val="24"/>
                  </w:rPr>
                  <m:t>2</m:t>
                </m:r>
              </m:sup>
            </m:sSubSup>
          </m:e>
        </m:rad>
      </m:oMath>
      <w:r w:rsidRPr="00685EB1">
        <w:rPr>
          <w:rFonts w:eastAsiaTheme="minorEastAsia"/>
          <w:sz w:val="24"/>
          <w:szCs w:val="24"/>
        </w:rPr>
        <w:t xml:space="preserve">, где </w:t>
      </w:r>
      <m:oMath>
        <m:sSub>
          <m:sSubPr>
            <m:ctrlPr>
              <w:rPr>
                <w:rFonts w:ascii="Cambria Math" w:hAnsi="Cambria Math"/>
                <w:i/>
                <w:sz w:val="24"/>
                <w:szCs w:val="24"/>
              </w:rPr>
            </m:ctrlPr>
          </m:sSubPr>
          <m:e>
            <m:r>
              <m:rPr>
                <m:sty m:val="p"/>
              </m:rPr>
              <w:rPr>
                <w:rFonts w:ascii="Cambria Math" w:hAnsi="Cambria Math"/>
                <w:sz w:val="24"/>
                <w:szCs w:val="24"/>
              </w:rPr>
              <m:t>z</m:t>
            </m:r>
          </m:e>
          <m:sub>
            <m:r>
              <m:rPr>
                <m:sty m:val="p"/>
              </m:rPr>
              <w:rPr>
                <w:rFonts w:ascii="Cambria Math" w:hAnsi="Cambria Math"/>
                <w:sz w:val="24"/>
                <w:szCs w:val="24"/>
              </w:rPr>
              <m:t>k</m:t>
            </m:r>
          </m:sub>
        </m:sSub>
      </m:oMath>
      <w:r w:rsidRPr="00685EB1">
        <w:rPr>
          <w:rFonts w:eastAsiaTheme="minorEastAsia"/>
          <w:sz w:val="24"/>
          <w:szCs w:val="24"/>
        </w:rPr>
        <w:t xml:space="preserve"> – полное сопротивление катушки, Ом.</w:t>
      </w:r>
    </w:p>
    <w:p w:rsidR="00875208" w:rsidRPr="00685EB1" w:rsidRDefault="00875208" w:rsidP="00875208">
      <w:pPr>
        <w:spacing w:line="360" w:lineRule="auto"/>
        <w:rPr>
          <w:rFonts w:eastAsiaTheme="minorEastAsia"/>
          <w:sz w:val="24"/>
          <w:szCs w:val="24"/>
        </w:rPr>
      </w:pPr>
      <w:r w:rsidRPr="00685EB1">
        <w:rPr>
          <w:rFonts w:eastAsiaTheme="minorEastAsia"/>
          <w:sz w:val="24"/>
          <w:szCs w:val="24"/>
        </w:rPr>
        <w:tab/>
        <w:t xml:space="preserve">Ток катушки при этом </w:t>
      </w:r>
      <m:oMath>
        <m:sSub>
          <m:sSubPr>
            <m:ctrlPr>
              <w:rPr>
                <w:rFonts w:ascii="Cambria Math" w:eastAsiaTheme="minorEastAsia" w:hAnsi="Cambria Math"/>
                <w:i/>
                <w:sz w:val="24"/>
                <w:szCs w:val="24"/>
                <w:lang w:val="en-US"/>
              </w:rPr>
            </m:ctrlPr>
          </m:sSubPr>
          <m:e>
            <m:r>
              <m:rPr>
                <m:sty m:val="p"/>
              </m:rPr>
              <w:rPr>
                <w:rFonts w:ascii="Cambria Math" w:eastAsiaTheme="minorEastAsia" w:hAnsi="Cambria Math"/>
                <w:sz w:val="24"/>
                <w:szCs w:val="24"/>
                <w:lang w:val="en-US"/>
              </w:rPr>
              <m:t>I</m:t>
            </m:r>
          </m:e>
          <m:sub>
            <m:r>
              <m:rPr>
                <m:sty m:val="p"/>
              </m:rPr>
              <w:rPr>
                <w:rFonts w:ascii="Cambria Math" w:eastAsiaTheme="minorEastAsia" w:hAnsi="Cambria Math"/>
                <w:sz w:val="24"/>
                <w:szCs w:val="24"/>
              </w:rPr>
              <m:t>k</m:t>
            </m:r>
          </m:sub>
        </m:sSub>
        <m:r>
          <w:rPr>
            <w:rFonts w:ascii="Cambria Math" w:eastAsiaTheme="minorEastAsia" w:hAnsi="Cambria Math"/>
            <w:sz w:val="24"/>
            <w:szCs w:val="24"/>
          </w:rPr>
          <m:t>=</m:t>
        </m:r>
        <m:f>
          <m:fPr>
            <m:ctrlPr>
              <w:rPr>
                <w:rFonts w:ascii="Cambria Math" w:hAnsi="Cambria Math"/>
                <w:i/>
                <w:sz w:val="24"/>
                <w:szCs w:val="24"/>
              </w:rPr>
            </m:ctrlPr>
          </m:fPr>
          <m:num>
            <m:r>
              <m:rPr>
                <m:sty m:val="p"/>
              </m:rPr>
              <w:rPr>
                <w:rFonts w:ascii="Cambria Math" w:hAnsi="Cambria Math"/>
                <w:sz w:val="24"/>
                <w:szCs w:val="24"/>
                <w:lang w:val="en-US"/>
              </w:rPr>
              <m:t>U</m:t>
            </m:r>
          </m:num>
          <m:den>
            <m:rad>
              <m:radPr>
                <m:degHide m:val="on"/>
                <m:ctrlPr>
                  <w:rPr>
                    <w:rFonts w:ascii="Cambria Math" w:hAnsi="Cambria Math"/>
                    <w:sz w:val="24"/>
                    <w:szCs w:val="24"/>
                    <w:lang w:val="en-US"/>
                  </w:rPr>
                </m:ctrlPr>
              </m:radPr>
              <m:deg/>
              <m:e>
                <m:sSubSup>
                  <m:sSubSupPr>
                    <m:ctrlPr>
                      <w:rPr>
                        <w:rFonts w:ascii="Cambria Math" w:hAnsi="Cambria Math"/>
                        <w:i/>
                        <w:sz w:val="24"/>
                        <w:szCs w:val="24"/>
                      </w:rPr>
                    </m:ctrlPr>
                  </m:sSubSupPr>
                  <m:e>
                    <m:r>
                      <m:rPr>
                        <m:sty m:val="p"/>
                      </m:rPr>
                      <w:rPr>
                        <w:rFonts w:ascii="Cambria Math" w:hAnsi="Cambria Math"/>
                        <w:sz w:val="24"/>
                        <w:szCs w:val="24"/>
                      </w:rPr>
                      <m:t>R</m:t>
                    </m:r>
                  </m:e>
                  <m:sub>
                    <m:r>
                      <m:rPr>
                        <m:sty m:val="p"/>
                      </m:rPr>
                      <w:rPr>
                        <w:rFonts w:ascii="Cambria Math" w:hAnsi="Cambria Math"/>
                        <w:sz w:val="24"/>
                        <w:szCs w:val="24"/>
                      </w:rPr>
                      <m:t>k</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m:rPr>
                        <m:sty m:val="p"/>
                      </m:rPr>
                      <w:rPr>
                        <w:rFonts w:ascii="Cambria Math" w:hAnsi="Cambria Math"/>
                        <w:sz w:val="24"/>
                        <w:szCs w:val="24"/>
                        <w:lang w:val="en-US"/>
                      </w:rPr>
                      <m:t>X</m:t>
                    </m:r>
                  </m:e>
                  <m:sub>
                    <m:r>
                      <m:rPr>
                        <m:sty m:val="p"/>
                      </m:rPr>
                      <w:rPr>
                        <w:rFonts w:ascii="Cambria Math" w:hAnsi="Cambria Math"/>
                        <w:sz w:val="24"/>
                        <w:szCs w:val="24"/>
                      </w:rPr>
                      <m:t>k</m:t>
                    </m:r>
                  </m:sub>
                  <m:sup>
                    <m:r>
                      <w:rPr>
                        <w:rFonts w:ascii="Cambria Math" w:hAnsi="Cambria Math"/>
                        <w:sz w:val="24"/>
                        <w:szCs w:val="24"/>
                      </w:rPr>
                      <m:t>2</m:t>
                    </m:r>
                  </m:sup>
                </m:sSubSup>
              </m:e>
            </m:rad>
          </m:den>
        </m:f>
      </m:oMath>
    </w:p>
    <w:p w:rsidR="00875208" w:rsidRPr="00685EB1" w:rsidRDefault="00875208" w:rsidP="00875208">
      <w:pPr>
        <w:spacing w:line="360" w:lineRule="auto"/>
        <w:rPr>
          <w:rFonts w:eastAsiaTheme="minorEastAsia"/>
          <w:sz w:val="24"/>
          <w:szCs w:val="24"/>
        </w:rPr>
      </w:pPr>
      <w:r w:rsidRPr="00685EB1">
        <w:rPr>
          <w:rFonts w:eastAsiaTheme="minorEastAsia"/>
          <w:sz w:val="24"/>
          <w:szCs w:val="24"/>
        </w:rPr>
        <w:tab/>
        <w:t xml:space="preserve">При включении катушки в сеть постоянного тока она обладает лишь активным сопротивлением, в результате чего ток </w:t>
      </w:r>
      <m:oMath>
        <m:sSub>
          <m:sSubPr>
            <m:ctrlPr>
              <w:rPr>
                <w:rFonts w:ascii="Cambria Math" w:eastAsiaTheme="minorEastAsia" w:hAnsi="Cambria Math"/>
                <w:i/>
                <w:sz w:val="24"/>
                <w:szCs w:val="24"/>
                <w:lang w:val="en-US"/>
              </w:rPr>
            </m:ctrlPr>
          </m:sSubPr>
          <m:e>
            <m:r>
              <m:rPr>
                <m:sty m:val="p"/>
              </m:rPr>
              <w:rPr>
                <w:rFonts w:ascii="Cambria Math" w:eastAsiaTheme="minorEastAsia" w:hAnsi="Cambria Math"/>
                <w:sz w:val="24"/>
                <w:szCs w:val="24"/>
                <w:lang w:val="en-US"/>
              </w:rPr>
              <m:t>I</m:t>
            </m:r>
          </m:e>
          <m:sub>
            <m:r>
              <m:rPr>
                <m:sty m:val="p"/>
              </m:rPr>
              <w:rPr>
                <w:rFonts w:ascii="Cambria Math" w:eastAsiaTheme="minorEastAsia" w:hAnsi="Cambria Math"/>
                <w:sz w:val="24"/>
                <w:szCs w:val="24"/>
              </w:rPr>
              <m:t>k</m:t>
            </m:r>
          </m:sub>
        </m:sSub>
      </m:oMath>
      <w:r w:rsidRPr="00685EB1">
        <w:rPr>
          <w:rFonts w:eastAsiaTheme="minorEastAsia"/>
          <w:sz w:val="24"/>
          <w:szCs w:val="24"/>
        </w:rPr>
        <w:t xml:space="preserve">= </w:t>
      </w:r>
      <w:r w:rsidRPr="00685EB1">
        <w:rPr>
          <w:rFonts w:eastAsiaTheme="minorEastAsia"/>
          <w:sz w:val="24"/>
          <w:szCs w:val="24"/>
          <w:lang w:val="en-US"/>
        </w:rPr>
        <w:t>U</w:t>
      </w:r>
      <w:r w:rsidRPr="00685EB1">
        <w:rPr>
          <w:rFonts w:eastAsiaTheme="minorEastAsia"/>
          <w:sz w:val="24"/>
          <w:szCs w:val="24"/>
        </w:rPr>
        <w:t>/</w:t>
      </w:r>
      <w:r w:rsidRPr="00685EB1">
        <w:rPr>
          <w:rFonts w:eastAsiaTheme="minorEastAsia"/>
          <w:sz w:val="24"/>
          <w:szCs w:val="24"/>
          <w:lang w:val="en-US"/>
        </w:rPr>
        <w:t>R</w:t>
      </w:r>
      <w:r w:rsidRPr="00685EB1">
        <w:rPr>
          <w:rFonts w:eastAsiaTheme="minorEastAsia"/>
          <w:sz w:val="24"/>
          <w:szCs w:val="24"/>
          <w:vertAlign w:val="subscript"/>
        </w:rPr>
        <w:t>к</w:t>
      </w:r>
      <w:r w:rsidRPr="00685EB1">
        <w:rPr>
          <w:rFonts w:eastAsiaTheme="minorEastAsia"/>
          <w:sz w:val="24"/>
          <w:szCs w:val="24"/>
        </w:rPr>
        <w:t xml:space="preserve"> будет в несколько раз больше номинального и катушка сгорит. Поэтому при включении катушки в сеть постоянного тока последовательно с ней небходимо подключить резистор, который ограничивает ток катушки до номинального.Сопротивление резистора определяют по формуле      </w:t>
      </w:r>
      <w:r>
        <w:rPr>
          <w:rFonts w:eastAsiaTheme="minorEastAsia"/>
          <w:sz w:val="24"/>
          <w:szCs w:val="24"/>
        </w:rPr>
        <w:t xml:space="preserve">             </w:t>
      </w:r>
      <w:r w:rsidRPr="00685EB1">
        <w:rPr>
          <w:rFonts w:eastAsiaTheme="minorEastAsia"/>
          <w:sz w:val="24"/>
          <w:szCs w:val="24"/>
        </w:rPr>
        <w:t xml:space="preserve"> </w:t>
      </w:r>
      <w:r w:rsidRPr="00685EB1">
        <w:rPr>
          <w:rFonts w:eastAsiaTheme="minorEastAsia"/>
          <w:sz w:val="24"/>
          <w:szCs w:val="24"/>
          <w:lang w:val="en-US"/>
        </w:rPr>
        <w:t>R</w:t>
      </w:r>
      <w:r w:rsidRPr="00685EB1">
        <w:rPr>
          <w:rFonts w:eastAsiaTheme="minorEastAsia"/>
          <w:sz w:val="24"/>
          <w:szCs w:val="24"/>
          <w:vertAlign w:val="subscript"/>
        </w:rPr>
        <w:t>р</w:t>
      </w:r>
      <w:r w:rsidRPr="00685EB1">
        <w:rPr>
          <w:rFonts w:eastAsiaTheme="minorEastAsia"/>
          <w:sz w:val="24"/>
          <w:szCs w:val="24"/>
        </w:rPr>
        <w:t xml:space="preserve"> = </w:t>
      </w:r>
      <w:r w:rsidRPr="00685EB1">
        <w:rPr>
          <w:rFonts w:eastAsiaTheme="minorEastAsia"/>
          <w:sz w:val="24"/>
          <w:szCs w:val="24"/>
          <w:lang w:val="en-US"/>
        </w:rPr>
        <w:t>U</w:t>
      </w:r>
      <w:r w:rsidRPr="00685EB1">
        <w:rPr>
          <w:rFonts w:eastAsiaTheme="minorEastAsia"/>
          <w:sz w:val="24"/>
          <w:szCs w:val="24"/>
          <w:vertAlign w:val="subscript"/>
        </w:rPr>
        <w:t>р</w:t>
      </w:r>
      <w:r w:rsidRPr="00685EB1">
        <w:rPr>
          <w:rFonts w:eastAsiaTheme="minorEastAsia"/>
          <w:sz w:val="24"/>
          <w:szCs w:val="24"/>
        </w:rPr>
        <w:t>/</w:t>
      </w:r>
      <w:r w:rsidRPr="00685EB1">
        <w:rPr>
          <w:rFonts w:eastAsiaTheme="minorEastAsia"/>
          <w:sz w:val="24"/>
          <w:szCs w:val="24"/>
          <w:lang w:val="en-US"/>
        </w:rPr>
        <w:t>I</w:t>
      </w:r>
      <w:r w:rsidRPr="00685EB1">
        <w:rPr>
          <w:rFonts w:eastAsiaTheme="minorEastAsia"/>
          <w:sz w:val="24"/>
          <w:szCs w:val="24"/>
          <w:vertAlign w:val="subscript"/>
        </w:rPr>
        <w:t>н.к</w:t>
      </w:r>
      <w:r w:rsidRPr="00685EB1">
        <w:rPr>
          <w:rFonts w:eastAsiaTheme="minorEastAsia"/>
          <w:sz w:val="24"/>
          <w:szCs w:val="24"/>
        </w:rPr>
        <w:t xml:space="preserve">, где </w:t>
      </w:r>
      <w:r w:rsidRPr="00685EB1">
        <w:rPr>
          <w:rFonts w:eastAsiaTheme="minorEastAsia"/>
          <w:sz w:val="24"/>
          <w:szCs w:val="24"/>
          <w:lang w:val="en-US"/>
        </w:rPr>
        <w:t>I</w:t>
      </w:r>
      <w:r w:rsidRPr="00685EB1">
        <w:rPr>
          <w:rFonts w:eastAsiaTheme="minorEastAsia"/>
          <w:sz w:val="24"/>
          <w:szCs w:val="24"/>
          <w:vertAlign w:val="subscript"/>
        </w:rPr>
        <w:t>н.к</w:t>
      </w:r>
      <w:r w:rsidRPr="00685EB1">
        <w:rPr>
          <w:rFonts w:eastAsiaTheme="minorEastAsia"/>
          <w:sz w:val="24"/>
          <w:szCs w:val="24"/>
        </w:rPr>
        <w:t xml:space="preserve"> – номинальный ток катушки; </w:t>
      </w:r>
      <w:r w:rsidRPr="00685EB1">
        <w:rPr>
          <w:rFonts w:eastAsiaTheme="minorEastAsia"/>
          <w:sz w:val="24"/>
          <w:szCs w:val="24"/>
          <w:lang w:val="en-US"/>
        </w:rPr>
        <w:t>U</w:t>
      </w:r>
      <w:r w:rsidRPr="00685EB1">
        <w:rPr>
          <w:rFonts w:eastAsiaTheme="minorEastAsia"/>
          <w:sz w:val="24"/>
          <w:szCs w:val="24"/>
          <w:vertAlign w:val="subscript"/>
        </w:rPr>
        <w:t>р</w:t>
      </w:r>
      <w:r w:rsidRPr="00685EB1">
        <w:rPr>
          <w:rFonts w:eastAsiaTheme="minorEastAsia"/>
          <w:sz w:val="24"/>
          <w:szCs w:val="24"/>
        </w:rPr>
        <w:t xml:space="preserve"> – падение напряжения на резисторе </w:t>
      </w:r>
      <w:r>
        <w:rPr>
          <w:rFonts w:eastAsiaTheme="minorEastAsia"/>
          <w:sz w:val="24"/>
          <w:szCs w:val="24"/>
        </w:rPr>
        <w:t xml:space="preserve">  </w:t>
      </w:r>
      <w:r w:rsidRPr="00685EB1">
        <w:rPr>
          <w:rFonts w:eastAsiaTheme="minorEastAsia"/>
          <w:sz w:val="24"/>
          <w:szCs w:val="24"/>
          <w:lang w:val="en-US"/>
        </w:rPr>
        <w:t>U</w:t>
      </w:r>
      <w:r w:rsidRPr="00685EB1">
        <w:rPr>
          <w:rFonts w:eastAsiaTheme="minorEastAsia"/>
          <w:sz w:val="24"/>
          <w:szCs w:val="24"/>
          <w:vertAlign w:val="subscript"/>
        </w:rPr>
        <w:t>р</w:t>
      </w:r>
      <w:r w:rsidRPr="00685EB1">
        <w:rPr>
          <w:rFonts w:eastAsiaTheme="minorEastAsia"/>
          <w:sz w:val="24"/>
          <w:szCs w:val="24"/>
        </w:rPr>
        <w:t xml:space="preserve"> = </w:t>
      </w:r>
      <w:r w:rsidRPr="00685EB1">
        <w:rPr>
          <w:rFonts w:eastAsiaTheme="minorEastAsia"/>
          <w:sz w:val="24"/>
          <w:szCs w:val="24"/>
          <w:lang w:val="en-US"/>
        </w:rPr>
        <w:t>U</w:t>
      </w:r>
      <w:r w:rsidRPr="00685EB1">
        <w:rPr>
          <w:rFonts w:eastAsiaTheme="minorEastAsia"/>
          <w:sz w:val="24"/>
          <w:szCs w:val="24"/>
          <w:vertAlign w:val="subscript"/>
        </w:rPr>
        <w:t>с</w:t>
      </w:r>
      <w:r w:rsidRPr="00685EB1">
        <w:rPr>
          <w:rFonts w:eastAsiaTheme="minorEastAsia"/>
          <w:sz w:val="24"/>
          <w:szCs w:val="24"/>
        </w:rPr>
        <w:t xml:space="preserve"> - </w:t>
      </w:r>
      <w:r w:rsidRPr="00685EB1">
        <w:rPr>
          <w:rFonts w:eastAsiaTheme="minorEastAsia"/>
          <w:sz w:val="24"/>
          <w:szCs w:val="24"/>
          <w:lang w:val="en-US"/>
        </w:rPr>
        <w:t>I</w:t>
      </w:r>
      <w:r w:rsidRPr="00685EB1">
        <w:rPr>
          <w:rFonts w:eastAsiaTheme="minorEastAsia"/>
          <w:sz w:val="24"/>
          <w:szCs w:val="24"/>
          <w:vertAlign w:val="subscript"/>
        </w:rPr>
        <w:t>н.к</w:t>
      </w:r>
      <w:r w:rsidRPr="00685EB1">
        <w:rPr>
          <w:rFonts w:eastAsiaTheme="minorEastAsia"/>
          <w:sz w:val="24"/>
          <w:szCs w:val="24"/>
        </w:rPr>
        <w:t xml:space="preserve"> </w:t>
      </w:r>
      <w:r w:rsidRPr="00685EB1">
        <w:rPr>
          <w:rFonts w:ascii="Cambria Math" w:eastAsiaTheme="minorEastAsia" w:hAnsi="Cambria Math"/>
          <w:sz w:val="24"/>
          <w:szCs w:val="24"/>
          <w:lang w:val="en-US"/>
        </w:rPr>
        <w:t>r</w:t>
      </w:r>
      <w:r w:rsidRPr="00685EB1">
        <w:rPr>
          <w:rFonts w:eastAsiaTheme="minorEastAsia"/>
          <w:sz w:val="24"/>
          <w:szCs w:val="24"/>
          <w:vertAlign w:val="subscript"/>
        </w:rPr>
        <w:t>к</w:t>
      </w:r>
      <w:r w:rsidRPr="00685EB1">
        <w:rPr>
          <w:rFonts w:eastAsiaTheme="minorEastAsia"/>
          <w:sz w:val="24"/>
          <w:szCs w:val="24"/>
        </w:rPr>
        <w:t xml:space="preserve">, где </w:t>
      </w:r>
      <w:r w:rsidRPr="00685EB1">
        <w:rPr>
          <w:rFonts w:eastAsiaTheme="minorEastAsia"/>
          <w:sz w:val="24"/>
          <w:szCs w:val="24"/>
          <w:lang w:val="en-US"/>
        </w:rPr>
        <w:t>U</w:t>
      </w:r>
      <w:r w:rsidRPr="00685EB1">
        <w:rPr>
          <w:rFonts w:eastAsiaTheme="minorEastAsia"/>
          <w:sz w:val="24"/>
          <w:szCs w:val="24"/>
          <w:vertAlign w:val="subscript"/>
        </w:rPr>
        <w:t xml:space="preserve">с </w:t>
      </w:r>
      <w:r w:rsidRPr="00685EB1">
        <w:rPr>
          <w:rFonts w:eastAsiaTheme="minorEastAsia"/>
          <w:sz w:val="24"/>
          <w:szCs w:val="24"/>
        </w:rPr>
        <w:t xml:space="preserve">– напряжение сети постоянного тока; </w:t>
      </w:r>
      <w:r w:rsidRPr="00685EB1">
        <w:rPr>
          <w:rFonts w:ascii="Cambria Math" w:eastAsiaTheme="minorEastAsia" w:hAnsi="Cambria Math"/>
          <w:sz w:val="24"/>
          <w:szCs w:val="24"/>
          <w:lang w:val="en-US"/>
        </w:rPr>
        <w:t>r</w:t>
      </w:r>
      <w:r w:rsidRPr="00685EB1">
        <w:rPr>
          <w:rFonts w:eastAsiaTheme="minorEastAsia"/>
          <w:sz w:val="24"/>
          <w:szCs w:val="24"/>
          <w:vertAlign w:val="subscript"/>
        </w:rPr>
        <w:t>к</w:t>
      </w:r>
      <w:r w:rsidRPr="00685EB1">
        <w:rPr>
          <w:rFonts w:eastAsiaTheme="minorEastAsia"/>
          <w:sz w:val="24"/>
          <w:szCs w:val="24"/>
        </w:rPr>
        <w:t xml:space="preserve"> – сопротивление катушки постоянному току (активное сопротивление катушки).</w:t>
      </w:r>
    </w:p>
    <w:p w:rsidR="00875208" w:rsidRPr="0093329F" w:rsidRDefault="00416CE7" w:rsidP="00875208">
      <w:pPr>
        <w:spacing w:line="360" w:lineRule="auto"/>
        <w:jc w:val="center"/>
        <w:rPr>
          <w:rFonts w:eastAsiaTheme="minorEastAsia"/>
          <w:b/>
          <w:sz w:val="24"/>
          <w:szCs w:val="24"/>
        </w:rPr>
      </w:pPr>
      <w:r w:rsidRPr="00416CE7">
        <w:rPr>
          <w:rFonts w:eastAsiaTheme="minorEastAsia"/>
          <w:b/>
          <w:sz w:val="24"/>
          <w:szCs w:val="24"/>
        </w:rPr>
        <w:t xml:space="preserve"> </w:t>
      </w:r>
      <w:r w:rsidR="00875208" w:rsidRPr="0093329F">
        <w:rPr>
          <w:rFonts w:eastAsiaTheme="minorEastAsia"/>
          <w:b/>
          <w:sz w:val="24"/>
          <w:szCs w:val="24"/>
        </w:rPr>
        <w:t>Контрольные вопросы</w:t>
      </w:r>
    </w:p>
    <w:p w:rsidR="00875208" w:rsidRPr="00685EB1" w:rsidRDefault="00875208" w:rsidP="00875208">
      <w:pPr>
        <w:pStyle w:val="ab"/>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Как осуществляется монтаж устройств управления в шкафах?</w:t>
      </w:r>
    </w:p>
    <w:p w:rsidR="00875208" w:rsidRPr="00685EB1" w:rsidRDefault="00875208" w:rsidP="00875208">
      <w:pPr>
        <w:pStyle w:val="ab"/>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Как проводится ревизия электроаппаратов при подготовке к монтажу?</w:t>
      </w:r>
    </w:p>
    <w:p w:rsidR="00875208" w:rsidRPr="00685EB1" w:rsidRDefault="00875208" w:rsidP="00875208">
      <w:pPr>
        <w:pStyle w:val="ab"/>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Какие условия необходимо выполнять при прокладке кабеля к пускорегулирующим аппаратам</w:t>
      </w:r>
      <w:r w:rsidRPr="00685EB1">
        <w:rPr>
          <w:rFonts w:ascii="Times New Roman" w:hAnsi="Times New Roman" w:cs="Times New Roman"/>
          <w:sz w:val="24"/>
          <w:szCs w:val="24"/>
        </w:rPr>
        <w:t>?</w:t>
      </w:r>
    </w:p>
    <w:p w:rsidR="00875208" w:rsidRPr="00875208" w:rsidRDefault="00875208" w:rsidP="00875208">
      <w:pPr>
        <w:pStyle w:val="ab"/>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Методы проверки электрической цепи?</w:t>
      </w:r>
    </w:p>
    <w:p w:rsidR="00F519CC" w:rsidRDefault="00F519CC" w:rsidP="007F243D">
      <w:pPr>
        <w:spacing w:line="360" w:lineRule="auto"/>
        <w:jc w:val="center"/>
        <w:rPr>
          <w:b/>
          <w:bCs/>
          <w:sz w:val="24"/>
          <w:szCs w:val="24"/>
        </w:rPr>
      </w:pPr>
    </w:p>
    <w:p w:rsidR="00F519CC" w:rsidRDefault="00F519CC" w:rsidP="007F243D">
      <w:pPr>
        <w:spacing w:line="360" w:lineRule="auto"/>
        <w:jc w:val="center"/>
        <w:rPr>
          <w:b/>
          <w:bCs/>
          <w:sz w:val="24"/>
          <w:szCs w:val="24"/>
        </w:rPr>
      </w:pPr>
    </w:p>
    <w:p w:rsidR="00F519CC" w:rsidRDefault="00F519CC" w:rsidP="007F243D">
      <w:pPr>
        <w:spacing w:line="360" w:lineRule="auto"/>
        <w:jc w:val="center"/>
        <w:rPr>
          <w:b/>
          <w:bCs/>
          <w:sz w:val="24"/>
          <w:szCs w:val="24"/>
        </w:rPr>
      </w:pPr>
    </w:p>
    <w:p w:rsidR="00F519CC" w:rsidRDefault="00F519CC" w:rsidP="007F243D">
      <w:pPr>
        <w:spacing w:line="360" w:lineRule="auto"/>
        <w:jc w:val="center"/>
        <w:rPr>
          <w:b/>
          <w:bCs/>
          <w:sz w:val="24"/>
          <w:szCs w:val="24"/>
        </w:rPr>
      </w:pPr>
    </w:p>
    <w:p w:rsidR="00F519CC" w:rsidRDefault="00F519CC" w:rsidP="007F243D">
      <w:pPr>
        <w:spacing w:line="360" w:lineRule="auto"/>
        <w:jc w:val="center"/>
        <w:rPr>
          <w:b/>
          <w:bCs/>
          <w:sz w:val="24"/>
          <w:szCs w:val="24"/>
        </w:rPr>
      </w:pPr>
    </w:p>
    <w:p w:rsidR="00F519CC" w:rsidRDefault="00F519CC" w:rsidP="007F243D">
      <w:pPr>
        <w:spacing w:line="360" w:lineRule="auto"/>
        <w:jc w:val="center"/>
        <w:rPr>
          <w:b/>
          <w:bCs/>
          <w:sz w:val="24"/>
          <w:szCs w:val="24"/>
        </w:rPr>
      </w:pPr>
    </w:p>
    <w:p w:rsidR="00F519CC" w:rsidRDefault="00F519CC" w:rsidP="007F243D">
      <w:pPr>
        <w:spacing w:line="360" w:lineRule="auto"/>
        <w:jc w:val="center"/>
        <w:rPr>
          <w:b/>
          <w:bCs/>
          <w:sz w:val="24"/>
          <w:szCs w:val="24"/>
        </w:rPr>
      </w:pPr>
    </w:p>
    <w:p w:rsidR="00F519CC" w:rsidRDefault="00F519CC" w:rsidP="007F243D">
      <w:pPr>
        <w:spacing w:line="360" w:lineRule="auto"/>
        <w:jc w:val="center"/>
        <w:rPr>
          <w:b/>
          <w:bCs/>
          <w:sz w:val="24"/>
          <w:szCs w:val="24"/>
        </w:rPr>
      </w:pPr>
    </w:p>
    <w:p w:rsidR="007F243D" w:rsidRPr="00685EB1" w:rsidRDefault="007F243D" w:rsidP="007F243D">
      <w:pPr>
        <w:spacing w:line="360" w:lineRule="auto"/>
        <w:jc w:val="center"/>
        <w:rPr>
          <w:b/>
          <w:bCs/>
          <w:sz w:val="24"/>
          <w:szCs w:val="24"/>
        </w:rPr>
      </w:pPr>
      <w:r w:rsidRPr="00685EB1">
        <w:rPr>
          <w:b/>
          <w:bCs/>
          <w:sz w:val="24"/>
          <w:szCs w:val="24"/>
        </w:rPr>
        <w:lastRenderedPageBreak/>
        <w:t>Практическая работа № 6</w:t>
      </w:r>
    </w:p>
    <w:p w:rsidR="00C55EBD" w:rsidRPr="00685EB1" w:rsidRDefault="00C55EBD" w:rsidP="000B1AE6">
      <w:pPr>
        <w:pStyle w:val="4"/>
        <w:shd w:val="clear" w:color="auto" w:fill="auto"/>
        <w:spacing w:after="176" w:line="360" w:lineRule="auto"/>
        <w:ind w:left="20" w:right="1060" w:firstLine="0"/>
        <w:jc w:val="left"/>
        <w:rPr>
          <w:sz w:val="24"/>
          <w:szCs w:val="24"/>
        </w:rPr>
      </w:pPr>
      <w:r w:rsidRPr="00685EB1">
        <w:rPr>
          <w:rStyle w:val="12pt0pt0"/>
        </w:rPr>
        <w:t>Тема:</w:t>
      </w:r>
      <w:r w:rsidR="007F243D" w:rsidRPr="00685EB1">
        <w:rPr>
          <w:bCs/>
          <w:sz w:val="24"/>
          <w:szCs w:val="24"/>
        </w:rPr>
        <w:t xml:space="preserve"> </w:t>
      </w:r>
      <w:r w:rsidR="00D8673C" w:rsidRPr="00685EB1">
        <w:rPr>
          <w:sz w:val="24"/>
          <w:szCs w:val="24"/>
        </w:rPr>
        <w:t>«</w:t>
      </w:r>
      <w:r w:rsidR="007F243D" w:rsidRPr="00685EB1">
        <w:rPr>
          <w:bCs/>
          <w:sz w:val="24"/>
          <w:szCs w:val="24"/>
        </w:rPr>
        <w:t>Монтаж электропроводки в техническом помещении</w:t>
      </w:r>
      <w:r w:rsidR="00D8673C" w:rsidRPr="00685EB1">
        <w:rPr>
          <w:sz w:val="24"/>
          <w:szCs w:val="24"/>
        </w:rPr>
        <w:t>»</w:t>
      </w:r>
    </w:p>
    <w:p w:rsidR="00C55EBD" w:rsidRPr="00685EB1" w:rsidRDefault="00C55EBD" w:rsidP="007220A8">
      <w:pPr>
        <w:pStyle w:val="4"/>
        <w:shd w:val="clear" w:color="auto" w:fill="auto"/>
        <w:spacing w:after="184" w:line="360" w:lineRule="auto"/>
        <w:ind w:left="851" w:right="300" w:hanging="851"/>
        <w:jc w:val="left"/>
        <w:rPr>
          <w:sz w:val="24"/>
          <w:szCs w:val="24"/>
        </w:rPr>
      </w:pPr>
      <w:r w:rsidRPr="00685EB1">
        <w:rPr>
          <w:rStyle w:val="12pt0pt0"/>
        </w:rPr>
        <w:t xml:space="preserve">Цель: </w:t>
      </w:r>
      <w:r w:rsidR="00D8673C" w:rsidRPr="00685EB1">
        <w:rPr>
          <w:sz w:val="24"/>
          <w:szCs w:val="24"/>
        </w:rPr>
        <w:t>«</w:t>
      </w:r>
      <w:r w:rsidR="00D8673C">
        <w:rPr>
          <w:rStyle w:val="0pt"/>
          <w:sz w:val="24"/>
          <w:szCs w:val="24"/>
        </w:rPr>
        <w:t>Н</w:t>
      </w:r>
      <w:r w:rsidRPr="00685EB1">
        <w:rPr>
          <w:rStyle w:val="0pt"/>
          <w:sz w:val="24"/>
          <w:szCs w:val="24"/>
        </w:rPr>
        <w:t>аучиться проектировать электропроводку производственного</w:t>
      </w:r>
      <w:r w:rsidRPr="00685EB1">
        <w:rPr>
          <w:rStyle w:val="0pt"/>
          <w:sz w:val="24"/>
          <w:szCs w:val="24"/>
        </w:rPr>
        <w:br/>
        <w:t>помещения, составлять техническую документацию</w:t>
      </w:r>
      <w:r w:rsidR="00D8673C" w:rsidRPr="00685EB1">
        <w:rPr>
          <w:sz w:val="24"/>
          <w:szCs w:val="24"/>
        </w:rPr>
        <w:t>»</w:t>
      </w:r>
    </w:p>
    <w:p w:rsidR="00C55EBD" w:rsidRPr="00685EB1" w:rsidRDefault="00C55EBD" w:rsidP="000B1AE6">
      <w:pPr>
        <w:pStyle w:val="4"/>
        <w:shd w:val="clear" w:color="auto" w:fill="auto"/>
        <w:spacing w:after="184" w:line="360" w:lineRule="auto"/>
        <w:ind w:left="1260" w:right="1480" w:hanging="1240"/>
        <w:jc w:val="both"/>
        <w:rPr>
          <w:sz w:val="24"/>
          <w:szCs w:val="24"/>
        </w:rPr>
      </w:pPr>
      <w:r w:rsidRPr="00685EB1">
        <w:rPr>
          <w:rStyle w:val="12pt0pt0"/>
        </w:rPr>
        <w:t>Задание:</w:t>
      </w:r>
      <w:r w:rsidR="007220A8">
        <w:rPr>
          <w:rStyle w:val="12pt0pt0"/>
        </w:rPr>
        <w:t xml:space="preserve"> </w:t>
      </w:r>
      <w:r w:rsidR="007220A8">
        <w:rPr>
          <w:rStyle w:val="0pt"/>
          <w:sz w:val="24"/>
          <w:szCs w:val="24"/>
        </w:rPr>
        <w:t>Д</w:t>
      </w:r>
      <w:r w:rsidRPr="00685EB1">
        <w:rPr>
          <w:rStyle w:val="0pt"/>
          <w:sz w:val="24"/>
          <w:szCs w:val="24"/>
        </w:rPr>
        <w:t>ля производственного помещения, в котором</w:t>
      </w:r>
      <w:r w:rsidRPr="00685EB1">
        <w:rPr>
          <w:rStyle w:val="0pt"/>
          <w:sz w:val="24"/>
          <w:szCs w:val="24"/>
        </w:rPr>
        <w:br/>
        <w:t>предусмотрено размещение двух розеток и четырех</w:t>
      </w:r>
      <w:r w:rsidRPr="00685EB1">
        <w:rPr>
          <w:rStyle w:val="0pt"/>
          <w:sz w:val="24"/>
          <w:szCs w:val="24"/>
        </w:rPr>
        <w:br/>
        <w:t>источников света (усл</w:t>
      </w:r>
      <w:r w:rsidR="000B1581">
        <w:rPr>
          <w:rStyle w:val="0pt"/>
          <w:sz w:val="24"/>
          <w:szCs w:val="24"/>
        </w:rPr>
        <w:t>овия электропроводки в таблице 4</w:t>
      </w:r>
      <w:r w:rsidRPr="00685EB1">
        <w:rPr>
          <w:rStyle w:val="0pt"/>
          <w:sz w:val="24"/>
          <w:szCs w:val="24"/>
        </w:rPr>
        <w:t>):</w:t>
      </w:r>
    </w:p>
    <w:p w:rsidR="00C55EBD" w:rsidRPr="00685EB1" w:rsidRDefault="007220A8" w:rsidP="000B1AE6">
      <w:pPr>
        <w:pStyle w:val="4"/>
        <w:shd w:val="clear" w:color="auto" w:fill="auto"/>
        <w:spacing w:after="0" w:line="360" w:lineRule="auto"/>
        <w:ind w:left="1260" w:right="1480" w:firstLine="0"/>
        <w:jc w:val="both"/>
        <w:rPr>
          <w:sz w:val="24"/>
          <w:szCs w:val="24"/>
        </w:rPr>
      </w:pPr>
      <w:r>
        <w:rPr>
          <w:rStyle w:val="0pt"/>
          <w:sz w:val="24"/>
          <w:szCs w:val="24"/>
        </w:rPr>
        <w:t>-у</w:t>
      </w:r>
      <w:r w:rsidR="00C55EBD" w:rsidRPr="00685EB1">
        <w:rPr>
          <w:rStyle w:val="0pt"/>
          <w:sz w:val="24"/>
          <w:szCs w:val="24"/>
        </w:rPr>
        <w:t>казать трассу электропроводки на развернутом плане</w:t>
      </w:r>
      <w:r w:rsidR="00C55EBD" w:rsidRPr="00685EB1">
        <w:rPr>
          <w:rStyle w:val="0pt"/>
          <w:sz w:val="24"/>
          <w:szCs w:val="24"/>
        </w:rPr>
        <w:br/>
        <w:t>помещения</w:t>
      </w:r>
      <w:r w:rsidR="00E51F49" w:rsidRPr="00E51F49">
        <w:rPr>
          <w:rStyle w:val="0pt"/>
          <w:sz w:val="24"/>
          <w:szCs w:val="24"/>
        </w:rPr>
        <w:t xml:space="preserve">  (</w:t>
      </w:r>
      <w:r w:rsidR="00E51F49">
        <w:rPr>
          <w:rStyle w:val="0pt"/>
          <w:sz w:val="24"/>
          <w:szCs w:val="24"/>
        </w:rPr>
        <w:t>рис. 5)</w:t>
      </w:r>
      <w:r w:rsidR="00C55EBD" w:rsidRPr="00685EB1">
        <w:rPr>
          <w:rStyle w:val="0pt"/>
          <w:sz w:val="24"/>
          <w:szCs w:val="24"/>
        </w:rPr>
        <w:t>;</w:t>
      </w:r>
    </w:p>
    <w:p w:rsidR="00C55EBD" w:rsidRPr="00685EB1" w:rsidRDefault="007220A8" w:rsidP="000B1AE6">
      <w:pPr>
        <w:pStyle w:val="4"/>
        <w:shd w:val="clear" w:color="auto" w:fill="auto"/>
        <w:spacing w:after="0" w:line="360" w:lineRule="auto"/>
        <w:ind w:left="1260" w:firstLine="0"/>
        <w:jc w:val="both"/>
        <w:rPr>
          <w:sz w:val="24"/>
          <w:szCs w:val="24"/>
        </w:rPr>
      </w:pPr>
      <w:r>
        <w:rPr>
          <w:rStyle w:val="0pt"/>
          <w:sz w:val="24"/>
          <w:szCs w:val="24"/>
        </w:rPr>
        <w:t>-р</w:t>
      </w:r>
      <w:r w:rsidR="00C55EBD" w:rsidRPr="00685EB1">
        <w:rPr>
          <w:rStyle w:val="0pt"/>
          <w:sz w:val="24"/>
          <w:szCs w:val="24"/>
        </w:rPr>
        <w:t>ассчитать полную длину трассы;</w:t>
      </w:r>
    </w:p>
    <w:p w:rsidR="002501BD" w:rsidRDefault="007220A8" w:rsidP="000B1AE6">
      <w:pPr>
        <w:pStyle w:val="4"/>
        <w:shd w:val="clear" w:color="auto" w:fill="auto"/>
        <w:spacing w:after="0" w:line="360" w:lineRule="auto"/>
        <w:ind w:left="1260" w:right="1480" w:firstLine="0"/>
        <w:jc w:val="both"/>
        <w:rPr>
          <w:rStyle w:val="0pt"/>
          <w:sz w:val="24"/>
          <w:szCs w:val="24"/>
        </w:rPr>
      </w:pPr>
      <w:r>
        <w:rPr>
          <w:rStyle w:val="0pt"/>
          <w:sz w:val="24"/>
          <w:szCs w:val="24"/>
        </w:rPr>
        <w:t>-с</w:t>
      </w:r>
      <w:r w:rsidR="00C55EBD" w:rsidRPr="00685EB1">
        <w:rPr>
          <w:rStyle w:val="0pt"/>
          <w:sz w:val="24"/>
          <w:szCs w:val="24"/>
        </w:rPr>
        <w:t>оставить ведомость с указанием используемого</w:t>
      </w:r>
      <w:r w:rsidR="00C55EBD" w:rsidRPr="00685EB1">
        <w:rPr>
          <w:rStyle w:val="0pt"/>
          <w:sz w:val="24"/>
          <w:szCs w:val="24"/>
        </w:rPr>
        <w:br/>
        <w:t>материала, конструкций и устройств, необходимых для</w:t>
      </w:r>
      <w:r w:rsidR="00C55EBD" w:rsidRPr="00685EB1">
        <w:rPr>
          <w:rStyle w:val="0pt"/>
          <w:sz w:val="24"/>
          <w:szCs w:val="24"/>
        </w:rPr>
        <w:br/>
        <w:t>электропроводки, количество данного материала, место</w:t>
      </w:r>
      <w:r w:rsidR="00C55EBD" w:rsidRPr="00685EB1">
        <w:rPr>
          <w:rStyle w:val="0pt"/>
          <w:sz w:val="24"/>
          <w:szCs w:val="24"/>
        </w:rPr>
        <w:br/>
        <w:t>применения. Данная ведомость оформляется в виде</w:t>
      </w:r>
      <w:r w:rsidR="00C55EBD" w:rsidRPr="00685EB1">
        <w:rPr>
          <w:rStyle w:val="0pt"/>
          <w:sz w:val="24"/>
          <w:szCs w:val="24"/>
        </w:rPr>
        <w:br/>
        <w:t>таблицы:</w:t>
      </w:r>
    </w:p>
    <w:p w:rsidR="004230BD" w:rsidRDefault="004230BD" w:rsidP="000B1AE6">
      <w:pPr>
        <w:pStyle w:val="4"/>
        <w:shd w:val="clear" w:color="auto" w:fill="auto"/>
        <w:spacing w:after="0" w:line="360" w:lineRule="auto"/>
        <w:ind w:left="1260" w:right="1480" w:firstLine="0"/>
        <w:jc w:val="both"/>
        <w:rPr>
          <w:rStyle w:val="0pt"/>
          <w:sz w:val="24"/>
          <w:szCs w:val="24"/>
        </w:rPr>
      </w:pPr>
    </w:p>
    <w:p w:rsidR="004230BD" w:rsidRDefault="004230BD" w:rsidP="000B1AE6">
      <w:pPr>
        <w:pStyle w:val="4"/>
        <w:shd w:val="clear" w:color="auto" w:fill="auto"/>
        <w:spacing w:after="0" w:line="360" w:lineRule="auto"/>
        <w:ind w:left="1260" w:right="1480" w:firstLine="0"/>
        <w:jc w:val="both"/>
        <w:rPr>
          <w:rStyle w:val="0pt"/>
          <w:sz w:val="24"/>
          <w:szCs w:val="24"/>
        </w:rPr>
      </w:pPr>
    </w:p>
    <w:p w:rsidR="004230BD" w:rsidRPr="00685EB1" w:rsidRDefault="004230BD" w:rsidP="000B1AE6">
      <w:pPr>
        <w:pStyle w:val="4"/>
        <w:shd w:val="clear" w:color="auto" w:fill="auto"/>
        <w:spacing w:after="0" w:line="360" w:lineRule="auto"/>
        <w:ind w:left="1260" w:right="1480" w:firstLine="0"/>
        <w:jc w:val="both"/>
        <w:rPr>
          <w:sz w:val="24"/>
          <w:szCs w:val="24"/>
        </w:rPr>
      </w:pPr>
    </w:p>
    <w:tbl>
      <w:tblPr>
        <w:tblpPr w:leftFromText="180" w:rightFromText="180" w:vertAnchor="text" w:horzAnchor="page" w:tblpX="2496" w:tblpY="142"/>
        <w:tblOverlap w:val="never"/>
        <w:tblW w:w="0" w:type="auto"/>
        <w:tblLayout w:type="fixed"/>
        <w:tblCellMar>
          <w:left w:w="10" w:type="dxa"/>
          <w:right w:w="10" w:type="dxa"/>
        </w:tblCellMar>
        <w:tblLook w:val="0000"/>
      </w:tblPr>
      <w:tblGrid>
        <w:gridCol w:w="2952"/>
        <w:gridCol w:w="2870"/>
        <w:gridCol w:w="2203"/>
      </w:tblGrid>
      <w:tr w:rsidR="00356DBB" w:rsidRPr="00685EB1" w:rsidTr="00356DBB">
        <w:trPr>
          <w:trHeight w:hRule="exact" w:val="1488"/>
        </w:trPr>
        <w:tc>
          <w:tcPr>
            <w:tcW w:w="2952" w:type="dxa"/>
            <w:tcBorders>
              <w:top w:val="single" w:sz="4" w:space="0" w:color="auto"/>
              <w:left w:val="single" w:sz="4" w:space="0" w:color="auto"/>
            </w:tcBorders>
            <w:shd w:val="clear" w:color="auto" w:fill="FFFFFF"/>
          </w:tcPr>
          <w:p w:rsidR="00356DBB" w:rsidRPr="00685EB1" w:rsidRDefault="00356DBB" w:rsidP="00356DBB">
            <w:pPr>
              <w:pStyle w:val="4"/>
              <w:shd w:val="clear" w:color="auto" w:fill="auto"/>
              <w:spacing w:after="0" w:line="485" w:lineRule="exact"/>
              <w:ind w:left="120" w:firstLine="0"/>
              <w:jc w:val="left"/>
              <w:rPr>
                <w:sz w:val="24"/>
                <w:szCs w:val="24"/>
              </w:rPr>
            </w:pPr>
            <w:r w:rsidRPr="00685EB1">
              <w:rPr>
                <w:rStyle w:val="0pt"/>
                <w:sz w:val="24"/>
                <w:szCs w:val="24"/>
              </w:rPr>
              <w:t>Материал,</w:t>
            </w:r>
          </w:p>
          <w:p w:rsidR="00356DBB" w:rsidRPr="00685EB1" w:rsidRDefault="00356DBB" w:rsidP="00356DBB">
            <w:pPr>
              <w:pStyle w:val="4"/>
              <w:shd w:val="clear" w:color="auto" w:fill="auto"/>
              <w:spacing w:after="0" w:line="485" w:lineRule="exact"/>
              <w:ind w:left="120" w:firstLine="0"/>
              <w:jc w:val="left"/>
              <w:rPr>
                <w:sz w:val="24"/>
                <w:szCs w:val="24"/>
              </w:rPr>
            </w:pPr>
            <w:r w:rsidRPr="00685EB1">
              <w:rPr>
                <w:rStyle w:val="0pt"/>
                <w:sz w:val="24"/>
                <w:szCs w:val="24"/>
              </w:rPr>
              <w:t>конструкции,</w:t>
            </w:r>
          </w:p>
          <w:p w:rsidR="00356DBB" w:rsidRPr="00685EB1" w:rsidRDefault="00356DBB" w:rsidP="00356DBB">
            <w:pPr>
              <w:pStyle w:val="4"/>
              <w:shd w:val="clear" w:color="auto" w:fill="auto"/>
              <w:spacing w:after="0" w:line="485" w:lineRule="exact"/>
              <w:ind w:left="120" w:firstLine="0"/>
              <w:jc w:val="left"/>
              <w:rPr>
                <w:sz w:val="24"/>
                <w:szCs w:val="24"/>
              </w:rPr>
            </w:pPr>
            <w:r w:rsidRPr="00685EB1">
              <w:rPr>
                <w:rStyle w:val="0pt"/>
                <w:sz w:val="24"/>
                <w:szCs w:val="24"/>
              </w:rPr>
              <w:t>устройства</w:t>
            </w:r>
          </w:p>
        </w:tc>
        <w:tc>
          <w:tcPr>
            <w:tcW w:w="2870" w:type="dxa"/>
            <w:tcBorders>
              <w:top w:val="single" w:sz="4" w:space="0" w:color="auto"/>
              <w:left w:val="single" w:sz="4" w:space="0" w:color="auto"/>
            </w:tcBorders>
            <w:shd w:val="clear" w:color="auto" w:fill="FFFFFF"/>
          </w:tcPr>
          <w:p w:rsidR="00356DBB" w:rsidRPr="00685EB1" w:rsidRDefault="00356DBB" w:rsidP="00356DBB">
            <w:pPr>
              <w:pStyle w:val="4"/>
              <w:shd w:val="clear" w:color="auto" w:fill="auto"/>
              <w:spacing w:after="0" w:line="490" w:lineRule="exact"/>
              <w:ind w:firstLine="0"/>
              <w:jc w:val="left"/>
              <w:rPr>
                <w:sz w:val="24"/>
                <w:szCs w:val="24"/>
              </w:rPr>
            </w:pPr>
            <w:r w:rsidRPr="00685EB1">
              <w:rPr>
                <w:rStyle w:val="0pt"/>
                <w:sz w:val="24"/>
                <w:szCs w:val="24"/>
              </w:rPr>
              <w:t xml:space="preserve"> Количество,</w:t>
            </w:r>
            <w:r w:rsidRPr="00685EB1">
              <w:rPr>
                <w:rStyle w:val="0pt"/>
                <w:sz w:val="24"/>
                <w:szCs w:val="24"/>
              </w:rPr>
              <w:br/>
              <w:t xml:space="preserve"> (м., шт., кг.)</w:t>
            </w:r>
          </w:p>
        </w:tc>
        <w:tc>
          <w:tcPr>
            <w:tcW w:w="2203" w:type="dxa"/>
            <w:tcBorders>
              <w:top w:val="single" w:sz="4" w:space="0" w:color="auto"/>
              <w:left w:val="single" w:sz="4" w:space="0" w:color="auto"/>
              <w:right w:val="single" w:sz="4" w:space="0" w:color="auto"/>
            </w:tcBorders>
            <w:shd w:val="clear" w:color="auto" w:fill="FFFFFF"/>
          </w:tcPr>
          <w:p w:rsidR="00356DBB" w:rsidRPr="00685EB1" w:rsidRDefault="00356DBB" w:rsidP="00356DBB">
            <w:pPr>
              <w:pStyle w:val="4"/>
              <w:shd w:val="clear" w:color="auto" w:fill="auto"/>
              <w:spacing w:after="300" w:line="250" w:lineRule="exact"/>
              <w:ind w:firstLine="0"/>
              <w:jc w:val="left"/>
              <w:rPr>
                <w:sz w:val="24"/>
                <w:szCs w:val="24"/>
              </w:rPr>
            </w:pPr>
            <w:r w:rsidRPr="00685EB1">
              <w:rPr>
                <w:rStyle w:val="0pt"/>
                <w:sz w:val="24"/>
                <w:szCs w:val="24"/>
              </w:rPr>
              <w:t xml:space="preserve">                                              Место</w:t>
            </w:r>
          </w:p>
          <w:p w:rsidR="00356DBB" w:rsidRPr="00685EB1" w:rsidRDefault="00356DBB" w:rsidP="00356DBB">
            <w:pPr>
              <w:pStyle w:val="4"/>
              <w:shd w:val="clear" w:color="auto" w:fill="auto"/>
              <w:spacing w:after="300" w:line="250" w:lineRule="exact"/>
              <w:ind w:firstLine="0"/>
              <w:jc w:val="left"/>
              <w:rPr>
                <w:sz w:val="24"/>
                <w:szCs w:val="24"/>
              </w:rPr>
            </w:pPr>
            <w:r w:rsidRPr="00685EB1">
              <w:rPr>
                <w:sz w:val="24"/>
                <w:szCs w:val="24"/>
              </w:rPr>
              <w:t xml:space="preserve"> </w:t>
            </w:r>
            <w:r w:rsidRPr="00685EB1">
              <w:rPr>
                <w:rStyle w:val="0pt"/>
                <w:sz w:val="24"/>
                <w:szCs w:val="24"/>
              </w:rPr>
              <w:t>применения</w:t>
            </w:r>
          </w:p>
        </w:tc>
      </w:tr>
    </w:tbl>
    <w:p w:rsidR="00C55EBD" w:rsidRPr="00685EB1" w:rsidRDefault="00C55EBD" w:rsidP="009C5897">
      <w:pPr>
        <w:spacing w:line="360" w:lineRule="auto"/>
        <w:rPr>
          <w:sz w:val="24"/>
          <w:szCs w:val="24"/>
        </w:rPr>
      </w:pPr>
    </w:p>
    <w:p w:rsidR="00C55EBD" w:rsidRPr="00685EB1" w:rsidRDefault="00C55EBD" w:rsidP="009C5897">
      <w:pPr>
        <w:spacing w:line="360" w:lineRule="auto"/>
        <w:rPr>
          <w:sz w:val="24"/>
          <w:szCs w:val="24"/>
        </w:rPr>
      </w:pPr>
    </w:p>
    <w:p w:rsidR="00C55EBD" w:rsidRPr="00685EB1" w:rsidRDefault="00C55EBD" w:rsidP="009C5897">
      <w:pPr>
        <w:spacing w:line="360" w:lineRule="auto"/>
        <w:rPr>
          <w:sz w:val="24"/>
          <w:szCs w:val="24"/>
        </w:rPr>
      </w:pPr>
    </w:p>
    <w:p w:rsidR="00C55EBD" w:rsidRPr="00685EB1" w:rsidRDefault="00C55EBD" w:rsidP="009C5897">
      <w:pPr>
        <w:spacing w:line="360" w:lineRule="auto"/>
        <w:rPr>
          <w:sz w:val="24"/>
          <w:szCs w:val="24"/>
        </w:rPr>
      </w:pPr>
    </w:p>
    <w:p w:rsidR="00C55EBD" w:rsidRPr="00685EB1" w:rsidRDefault="00C55EBD" w:rsidP="009C5897">
      <w:pPr>
        <w:spacing w:line="360" w:lineRule="auto"/>
        <w:rPr>
          <w:sz w:val="24"/>
          <w:szCs w:val="24"/>
        </w:rPr>
      </w:pPr>
    </w:p>
    <w:p w:rsidR="004230BD" w:rsidRDefault="004230BD" w:rsidP="00C55EBD">
      <w:pPr>
        <w:pStyle w:val="4"/>
        <w:shd w:val="clear" w:color="auto" w:fill="auto"/>
        <w:spacing w:after="192" w:line="250" w:lineRule="exact"/>
        <w:ind w:left="3020" w:firstLine="0"/>
        <w:jc w:val="left"/>
        <w:rPr>
          <w:rStyle w:val="0pt"/>
          <w:sz w:val="24"/>
          <w:szCs w:val="24"/>
        </w:rPr>
      </w:pPr>
    </w:p>
    <w:p w:rsidR="004230BD" w:rsidRDefault="004230BD" w:rsidP="00C55EBD">
      <w:pPr>
        <w:pStyle w:val="4"/>
        <w:shd w:val="clear" w:color="auto" w:fill="auto"/>
        <w:spacing w:after="192" w:line="250" w:lineRule="exact"/>
        <w:ind w:left="3020" w:firstLine="0"/>
        <w:jc w:val="left"/>
        <w:rPr>
          <w:rStyle w:val="0pt"/>
          <w:sz w:val="24"/>
          <w:szCs w:val="24"/>
        </w:rPr>
      </w:pPr>
    </w:p>
    <w:p w:rsidR="00C55EBD" w:rsidRPr="00685EB1" w:rsidRDefault="00C55EBD" w:rsidP="00C55EBD">
      <w:pPr>
        <w:pStyle w:val="4"/>
        <w:shd w:val="clear" w:color="auto" w:fill="auto"/>
        <w:spacing w:after="192" w:line="250" w:lineRule="exact"/>
        <w:ind w:left="3020" w:firstLine="0"/>
        <w:jc w:val="left"/>
        <w:rPr>
          <w:sz w:val="24"/>
          <w:szCs w:val="24"/>
        </w:rPr>
      </w:pPr>
      <w:r w:rsidRPr="00685EB1">
        <w:rPr>
          <w:rStyle w:val="0pt"/>
          <w:sz w:val="24"/>
          <w:szCs w:val="24"/>
        </w:rPr>
        <w:t>Исходные данные</w:t>
      </w:r>
    </w:p>
    <w:p w:rsidR="000B1581" w:rsidRDefault="00C55EBD" w:rsidP="00356DBB">
      <w:pPr>
        <w:pStyle w:val="4"/>
        <w:shd w:val="clear" w:color="auto" w:fill="auto"/>
        <w:spacing w:after="0" w:line="480" w:lineRule="exact"/>
        <w:ind w:left="20" w:right="300" w:firstLine="680"/>
        <w:jc w:val="both"/>
        <w:rPr>
          <w:rStyle w:val="0pt"/>
          <w:sz w:val="24"/>
          <w:szCs w:val="24"/>
        </w:rPr>
      </w:pPr>
      <w:r w:rsidRPr="00685EB1">
        <w:rPr>
          <w:rStyle w:val="0pt"/>
          <w:sz w:val="24"/>
          <w:szCs w:val="24"/>
        </w:rPr>
        <w:t>Развернутый план по</w:t>
      </w:r>
      <w:r w:rsidR="007220A8">
        <w:rPr>
          <w:rStyle w:val="0pt"/>
          <w:sz w:val="24"/>
          <w:szCs w:val="24"/>
        </w:rPr>
        <w:t>мещения представлен на рис. 5</w:t>
      </w:r>
      <w:r w:rsidRPr="00685EB1">
        <w:rPr>
          <w:rStyle w:val="0pt"/>
          <w:sz w:val="24"/>
          <w:szCs w:val="24"/>
        </w:rPr>
        <w:t>, на котором</w:t>
      </w:r>
      <w:r w:rsidRPr="00685EB1">
        <w:rPr>
          <w:rStyle w:val="0pt"/>
          <w:sz w:val="24"/>
          <w:szCs w:val="24"/>
        </w:rPr>
        <w:br/>
        <w:t>показаны стены и потолок, места расположения источников света (жирными</w:t>
      </w:r>
      <w:r w:rsidRPr="00685EB1">
        <w:rPr>
          <w:rStyle w:val="0pt"/>
          <w:sz w:val="24"/>
          <w:szCs w:val="24"/>
        </w:rPr>
        <w:br/>
        <w:t>точками), розеток (двумя жирными точками), вводного устройства</w:t>
      </w:r>
      <w:r w:rsidRPr="00685EB1">
        <w:rPr>
          <w:rStyle w:val="0pt"/>
          <w:sz w:val="24"/>
          <w:szCs w:val="24"/>
        </w:rPr>
        <w:br/>
        <w:t xml:space="preserve">(закрашенный квадрат), длинна а, ширина в, высота </w:t>
      </w:r>
      <w:r w:rsidRPr="00685EB1">
        <w:rPr>
          <w:rStyle w:val="0pt"/>
          <w:sz w:val="24"/>
          <w:szCs w:val="24"/>
          <w:lang w:val="en-US"/>
        </w:rPr>
        <w:t>h</w:t>
      </w:r>
      <w:r w:rsidR="007220A8">
        <w:rPr>
          <w:rStyle w:val="0pt"/>
          <w:sz w:val="24"/>
          <w:szCs w:val="24"/>
        </w:rPr>
        <w:t>.</w:t>
      </w:r>
    </w:p>
    <w:p w:rsidR="004230BD" w:rsidRDefault="004230BD" w:rsidP="00356DBB">
      <w:pPr>
        <w:pStyle w:val="4"/>
        <w:shd w:val="clear" w:color="auto" w:fill="auto"/>
        <w:spacing w:after="0" w:line="480" w:lineRule="exact"/>
        <w:ind w:left="20" w:right="300" w:firstLine="680"/>
        <w:jc w:val="both"/>
        <w:rPr>
          <w:rStyle w:val="0pt"/>
          <w:sz w:val="24"/>
          <w:szCs w:val="24"/>
        </w:rPr>
      </w:pPr>
    </w:p>
    <w:p w:rsidR="004230BD" w:rsidRPr="007220A8" w:rsidRDefault="004230BD" w:rsidP="00356DBB">
      <w:pPr>
        <w:pStyle w:val="4"/>
        <w:shd w:val="clear" w:color="auto" w:fill="auto"/>
        <w:spacing w:after="0" w:line="480" w:lineRule="exact"/>
        <w:ind w:left="20" w:right="300" w:firstLine="680"/>
        <w:jc w:val="both"/>
        <w:rPr>
          <w:rStyle w:val="0pt"/>
          <w:sz w:val="24"/>
          <w:szCs w:val="24"/>
        </w:rPr>
      </w:pPr>
    </w:p>
    <w:p w:rsidR="000B1581" w:rsidRDefault="00875208" w:rsidP="00356DBB">
      <w:pPr>
        <w:pStyle w:val="4"/>
        <w:shd w:val="clear" w:color="auto" w:fill="auto"/>
        <w:spacing w:after="0" w:line="480" w:lineRule="exact"/>
        <w:ind w:left="20" w:right="300" w:firstLine="680"/>
        <w:jc w:val="both"/>
        <w:rPr>
          <w:color w:val="000000"/>
          <w:spacing w:val="4"/>
          <w:sz w:val="24"/>
          <w:szCs w:val="24"/>
          <w:shd w:val="clear" w:color="auto" w:fill="FFFFFF"/>
        </w:rPr>
      </w:pPr>
      <w:r>
        <w:rPr>
          <w:color w:val="000000"/>
          <w:spacing w:val="4"/>
          <w:sz w:val="24"/>
          <w:szCs w:val="24"/>
          <w:shd w:val="clear" w:color="auto" w:fill="FFFFFF"/>
        </w:rPr>
        <w:lastRenderedPageBreak/>
        <w:t xml:space="preserve">Таблица </w:t>
      </w:r>
      <w:r w:rsidR="000B1581">
        <w:rPr>
          <w:color w:val="000000"/>
          <w:spacing w:val="4"/>
          <w:sz w:val="24"/>
          <w:szCs w:val="24"/>
          <w:shd w:val="clear" w:color="auto" w:fill="FFFFFF"/>
        </w:rPr>
        <w:t xml:space="preserve"> - Условия электропроводки</w:t>
      </w:r>
    </w:p>
    <w:p w:rsidR="000B1581" w:rsidRPr="000B1581" w:rsidRDefault="000B1581" w:rsidP="00356DBB">
      <w:pPr>
        <w:pStyle w:val="4"/>
        <w:shd w:val="clear" w:color="auto" w:fill="auto"/>
        <w:spacing w:after="0" w:line="480" w:lineRule="exact"/>
        <w:ind w:left="20" w:right="300" w:firstLine="680"/>
        <w:jc w:val="both"/>
        <w:rPr>
          <w:color w:val="000000"/>
          <w:spacing w:val="4"/>
          <w:sz w:val="24"/>
          <w:szCs w:val="24"/>
          <w:shd w:val="clear" w:color="auto" w:fill="FFFFFF"/>
        </w:rPr>
      </w:pPr>
    </w:p>
    <w:tbl>
      <w:tblPr>
        <w:tblpPr w:leftFromText="180" w:rightFromText="180" w:vertAnchor="text" w:horzAnchor="margin" w:tblpY="258"/>
        <w:tblOverlap w:val="never"/>
        <w:tblW w:w="9654" w:type="dxa"/>
        <w:tblLayout w:type="fixed"/>
        <w:tblCellMar>
          <w:left w:w="10" w:type="dxa"/>
          <w:right w:w="10" w:type="dxa"/>
        </w:tblCellMar>
        <w:tblLook w:val="0000"/>
      </w:tblPr>
      <w:tblGrid>
        <w:gridCol w:w="2072"/>
        <w:gridCol w:w="7582"/>
      </w:tblGrid>
      <w:tr w:rsidR="00C55EBD" w:rsidRPr="00685EB1" w:rsidTr="00C55EBD">
        <w:trPr>
          <w:trHeight w:hRule="exact" w:val="350"/>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Вариант</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Условия электропроводки</w:t>
            </w:r>
          </w:p>
        </w:tc>
      </w:tr>
      <w:tr w:rsidR="00C55EBD" w:rsidRPr="00685EB1" w:rsidTr="00C55EBD">
        <w:trPr>
          <w:trHeight w:hRule="exact" w:val="666"/>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1</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22" w:lineRule="exact"/>
              <w:ind w:firstLine="0"/>
              <w:jc w:val="both"/>
              <w:rPr>
                <w:sz w:val="24"/>
                <w:szCs w:val="24"/>
              </w:rPr>
            </w:pPr>
            <w:r>
              <w:rPr>
                <w:rStyle w:val="0pt"/>
                <w:sz w:val="24"/>
                <w:szCs w:val="24"/>
              </w:rPr>
              <w:t xml:space="preserve">а=4м, в=4м, </w:t>
            </w:r>
            <w:r>
              <w:rPr>
                <w:rStyle w:val="0pt"/>
                <w:sz w:val="24"/>
                <w:szCs w:val="24"/>
                <w:lang w:val="en-US"/>
              </w:rPr>
              <w:t>h</w:t>
            </w:r>
            <w:r w:rsidR="00C55EBD" w:rsidRPr="00685EB1">
              <w:rPr>
                <w:rStyle w:val="0pt"/>
                <w:sz w:val="24"/>
                <w:szCs w:val="24"/>
              </w:rPr>
              <w:t>=3,5м. Проводка плоскими проводами по</w:t>
            </w:r>
            <w:r w:rsidR="00C55EBD" w:rsidRPr="00685EB1">
              <w:rPr>
                <w:rStyle w:val="0pt"/>
                <w:sz w:val="24"/>
                <w:szCs w:val="24"/>
              </w:rPr>
              <w:br/>
              <w:t>сгораемым основаниям, открыто.</w:t>
            </w:r>
          </w:p>
        </w:tc>
      </w:tr>
      <w:tr w:rsidR="00C55EBD" w:rsidRPr="00685EB1" w:rsidTr="00C55EBD">
        <w:trPr>
          <w:trHeight w:hRule="exact" w:val="666"/>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2</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26" w:lineRule="exact"/>
              <w:ind w:firstLine="0"/>
              <w:jc w:val="both"/>
              <w:rPr>
                <w:sz w:val="24"/>
                <w:szCs w:val="24"/>
              </w:rPr>
            </w:pPr>
            <w:r>
              <w:rPr>
                <w:rStyle w:val="0pt"/>
                <w:sz w:val="24"/>
                <w:szCs w:val="24"/>
              </w:rPr>
              <w:t xml:space="preserve">а=4м, в=4м, </w:t>
            </w:r>
            <w:r>
              <w:rPr>
                <w:rStyle w:val="0pt"/>
                <w:sz w:val="24"/>
                <w:szCs w:val="24"/>
                <w:lang w:val="en-US"/>
              </w:rPr>
              <w:t>h</w:t>
            </w:r>
            <w:r w:rsidR="00C55EBD" w:rsidRPr="00685EB1">
              <w:rPr>
                <w:rStyle w:val="0pt"/>
                <w:sz w:val="24"/>
                <w:szCs w:val="24"/>
              </w:rPr>
              <w:t>=3м. Проводка в неметаллических трубах по</w:t>
            </w:r>
            <w:r w:rsidR="00C55EBD" w:rsidRPr="00685EB1">
              <w:rPr>
                <w:rStyle w:val="0pt"/>
                <w:sz w:val="24"/>
                <w:szCs w:val="24"/>
              </w:rPr>
              <w:br/>
              <w:t>несгораемым основаниям, открыто.</w:t>
            </w:r>
          </w:p>
        </w:tc>
      </w:tr>
      <w:tr w:rsidR="00C55EBD" w:rsidRPr="00685EB1" w:rsidTr="00C55EBD">
        <w:trPr>
          <w:trHeight w:hRule="exact" w:val="676"/>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3</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26" w:lineRule="exact"/>
              <w:ind w:firstLine="0"/>
              <w:jc w:val="both"/>
              <w:rPr>
                <w:sz w:val="24"/>
                <w:szCs w:val="24"/>
              </w:rPr>
            </w:pPr>
            <w:r>
              <w:rPr>
                <w:rStyle w:val="0pt"/>
                <w:sz w:val="24"/>
                <w:szCs w:val="24"/>
              </w:rPr>
              <w:t xml:space="preserve">а=4м, в=4м, </w:t>
            </w:r>
            <w:r>
              <w:rPr>
                <w:rStyle w:val="0pt"/>
                <w:sz w:val="24"/>
                <w:szCs w:val="24"/>
                <w:lang w:val="en-US"/>
              </w:rPr>
              <w:t>h</w:t>
            </w:r>
            <w:r w:rsidR="00C55EBD" w:rsidRPr="00685EB1">
              <w:rPr>
                <w:rStyle w:val="0pt"/>
                <w:sz w:val="24"/>
                <w:szCs w:val="24"/>
              </w:rPr>
              <w:t>=4м. Проводка плоскими проводами по</w:t>
            </w:r>
            <w:r w:rsidR="00C55EBD" w:rsidRPr="00685EB1">
              <w:rPr>
                <w:rStyle w:val="0pt"/>
                <w:sz w:val="24"/>
                <w:szCs w:val="24"/>
              </w:rPr>
              <w:br/>
              <w:t>несгораемым основаниям, открыто.</w:t>
            </w:r>
          </w:p>
        </w:tc>
      </w:tr>
      <w:tr w:rsidR="00C55EBD" w:rsidRPr="00685EB1" w:rsidTr="00C55EBD">
        <w:trPr>
          <w:trHeight w:hRule="exact" w:val="666"/>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4</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22" w:lineRule="exact"/>
              <w:ind w:firstLine="0"/>
              <w:jc w:val="both"/>
              <w:rPr>
                <w:sz w:val="24"/>
                <w:szCs w:val="24"/>
              </w:rPr>
            </w:pPr>
            <w:r>
              <w:rPr>
                <w:rStyle w:val="0pt"/>
                <w:sz w:val="24"/>
                <w:szCs w:val="24"/>
              </w:rPr>
              <w:t xml:space="preserve">а=5м, в=5м, </w:t>
            </w:r>
            <w:r>
              <w:rPr>
                <w:rStyle w:val="0pt"/>
                <w:sz w:val="24"/>
                <w:szCs w:val="24"/>
                <w:lang w:val="en-US"/>
              </w:rPr>
              <w:t>h</w:t>
            </w:r>
            <w:r w:rsidR="00C55EBD" w:rsidRPr="00685EB1">
              <w:rPr>
                <w:rStyle w:val="0pt"/>
                <w:sz w:val="24"/>
                <w:szCs w:val="24"/>
              </w:rPr>
              <w:t>=3,5м. Проводка в металлических трубах по</w:t>
            </w:r>
            <w:r w:rsidR="00C55EBD" w:rsidRPr="00685EB1">
              <w:rPr>
                <w:rStyle w:val="0pt"/>
                <w:sz w:val="24"/>
                <w:szCs w:val="24"/>
              </w:rPr>
              <w:br/>
              <w:t>сгораемым основаниям, открыто.</w:t>
            </w:r>
          </w:p>
        </w:tc>
      </w:tr>
      <w:tr w:rsidR="00C55EBD" w:rsidRPr="00685EB1" w:rsidTr="00C55EBD">
        <w:trPr>
          <w:trHeight w:hRule="exact" w:val="671"/>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5</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31" w:lineRule="exact"/>
              <w:ind w:firstLine="0"/>
              <w:jc w:val="both"/>
              <w:rPr>
                <w:sz w:val="24"/>
                <w:szCs w:val="24"/>
              </w:rPr>
            </w:pPr>
            <w:r>
              <w:rPr>
                <w:rStyle w:val="0pt"/>
                <w:sz w:val="24"/>
                <w:szCs w:val="24"/>
              </w:rPr>
              <w:t xml:space="preserve">а=4м, в=4м, </w:t>
            </w:r>
            <w:r>
              <w:rPr>
                <w:rStyle w:val="0pt"/>
                <w:sz w:val="24"/>
                <w:szCs w:val="24"/>
                <w:lang w:val="en-US"/>
              </w:rPr>
              <w:t>h</w:t>
            </w:r>
            <w:r w:rsidR="00C55EBD" w:rsidRPr="00685EB1">
              <w:rPr>
                <w:rStyle w:val="0pt"/>
                <w:sz w:val="24"/>
                <w:szCs w:val="24"/>
              </w:rPr>
              <w:t>=3м. Проводка в металлическом рукаве по</w:t>
            </w:r>
            <w:r w:rsidR="00C55EBD" w:rsidRPr="00685EB1">
              <w:rPr>
                <w:rStyle w:val="0pt"/>
                <w:sz w:val="24"/>
                <w:szCs w:val="24"/>
              </w:rPr>
              <w:br/>
              <w:t>несгораемым основаниям, открыто</w:t>
            </w:r>
          </w:p>
        </w:tc>
      </w:tr>
      <w:tr w:rsidR="00C55EBD" w:rsidRPr="00685EB1" w:rsidTr="00C55EBD">
        <w:trPr>
          <w:trHeight w:hRule="exact" w:val="666"/>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6</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22" w:lineRule="exact"/>
              <w:ind w:firstLine="0"/>
              <w:jc w:val="both"/>
              <w:rPr>
                <w:sz w:val="24"/>
                <w:szCs w:val="24"/>
              </w:rPr>
            </w:pPr>
            <w:r>
              <w:rPr>
                <w:rStyle w:val="0pt"/>
                <w:sz w:val="24"/>
                <w:szCs w:val="24"/>
              </w:rPr>
              <w:t xml:space="preserve">а=4м, в=4м, </w:t>
            </w:r>
            <w:r>
              <w:rPr>
                <w:rStyle w:val="0pt"/>
                <w:sz w:val="24"/>
                <w:szCs w:val="24"/>
                <w:lang w:val="en-US"/>
              </w:rPr>
              <w:t>h</w:t>
            </w:r>
            <w:r w:rsidR="00C55EBD" w:rsidRPr="00685EB1">
              <w:rPr>
                <w:rStyle w:val="0pt"/>
                <w:sz w:val="24"/>
                <w:szCs w:val="24"/>
              </w:rPr>
              <w:t>=4м. Проводка плоскими проводами по</w:t>
            </w:r>
            <w:r w:rsidR="00C55EBD" w:rsidRPr="00685EB1">
              <w:rPr>
                <w:rStyle w:val="0pt"/>
                <w:sz w:val="24"/>
                <w:szCs w:val="24"/>
              </w:rPr>
              <w:br/>
              <w:t>несгораемым основаниям, скрыто.</w:t>
            </w:r>
          </w:p>
        </w:tc>
      </w:tr>
      <w:tr w:rsidR="00C55EBD" w:rsidRPr="00685EB1" w:rsidTr="00C55EBD">
        <w:trPr>
          <w:trHeight w:hRule="exact" w:val="661"/>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7</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17" w:lineRule="exact"/>
              <w:ind w:firstLine="0"/>
              <w:jc w:val="both"/>
              <w:rPr>
                <w:sz w:val="24"/>
                <w:szCs w:val="24"/>
              </w:rPr>
            </w:pPr>
            <w:r>
              <w:rPr>
                <w:rStyle w:val="0pt"/>
                <w:sz w:val="24"/>
                <w:szCs w:val="24"/>
              </w:rPr>
              <w:t xml:space="preserve">а=4м, в=4м, </w:t>
            </w:r>
            <w:r>
              <w:rPr>
                <w:rStyle w:val="0pt"/>
                <w:sz w:val="24"/>
                <w:szCs w:val="24"/>
                <w:lang w:val="en-US"/>
              </w:rPr>
              <w:t>h</w:t>
            </w:r>
            <w:r w:rsidR="00C55EBD" w:rsidRPr="00685EB1">
              <w:rPr>
                <w:rStyle w:val="0pt"/>
                <w:sz w:val="24"/>
                <w:szCs w:val="24"/>
              </w:rPr>
              <w:t>=3м. Проводка в неметаллических трубах по</w:t>
            </w:r>
            <w:r w:rsidR="00C55EBD" w:rsidRPr="00685EB1">
              <w:rPr>
                <w:rStyle w:val="0pt"/>
                <w:sz w:val="24"/>
                <w:szCs w:val="24"/>
              </w:rPr>
              <w:br/>
              <w:t>несгораемым основаниям, скрыто.</w:t>
            </w:r>
          </w:p>
        </w:tc>
      </w:tr>
      <w:tr w:rsidR="00C55EBD" w:rsidRPr="00685EB1" w:rsidTr="00C55EBD">
        <w:trPr>
          <w:trHeight w:hRule="exact" w:val="676"/>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8</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22" w:lineRule="exact"/>
              <w:ind w:firstLine="0"/>
              <w:jc w:val="both"/>
              <w:rPr>
                <w:sz w:val="24"/>
                <w:szCs w:val="24"/>
              </w:rPr>
            </w:pPr>
            <w:r>
              <w:rPr>
                <w:rStyle w:val="0pt"/>
                <w:sz w:val="24"/>
                <w:szCs w:val="24"/>
              </w:rPr>
              <w:t xml:space="preserve">а=3м, в=3м, </w:t>
            </w:r>
            <w:r>
              <w:rPr>
                <w:rStyle w:val="0pt"/>
                <w:sz w:val="24"/>
                <w:szCs w:val="24"/>
                <w:lang w:val="en-US"/>
              </w:rPr>
              <w:t>h</w:t>
            </w:r>
            <w:r w:rsidR="00C55EBD" w:rsidRPr="00685EB1">
              <w:rPr>
                <w:rStyle w:val="0pt"/>
                <w:sz w:val="24"/>
                <w:szCs w:val="24"/>
              </w:rPr>
              <w:t>=3м. Проводка плоскими проводами по</w:t>
            </w:r>
            <w:r w:rsidR="00C55EBD" w:rsidRPr="00685EB1">
              <w:rPr>
                <w:rStyle w:val="0pt"/>
                <w:sz w:val="24"/>
                <w:szCs w:val="24"/>
              </w:rPr>
              <w:br/>
              <w:t>сгораемым основаниям, скрыто.</w:t>
            </w:r>
          </w:p>
        </w:tc>
      </w:tr>
      <w:tr w:rsidR="00C55EBD" w:rsidRPr="00685EB1" w:rsidTr="00C55EBD">
        <w:trPr>
          <w:trHeight w:hRule="exact" w:val="666"/>
        </w:trPr>
        <w:tc>
          <w:tcPr>
            <w:tcW w:w="2072" w:type="dxa"/>
            <w:tcBorders>
              <w:top w:val="single" w:sz="4" w:space="0" w:color="auto"/>
              <w:left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9</w:t>
            </w:r>
          </w:p>
        </w:tc>
        <w:tc>
          <w:tcPr>
            <w:tcW w:w="7582" w:type="dxa"/>
            <w:tcBorders>
              <w:top w:val="single" w:sz="4" w:space="0" w:color="auto"/>
              <w:left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17" w:lineRule="exact"/>
              <w:ind w:firstLine="0"/>
              <w:jc w:val="both"/>
              <w:rPr>
                <w:sz w:val="24"/>
                <w:szCs w:val="24"/>
              </w:rPr>
            </w:pPr>
            <w:r>
              <w:rPr>
                <w:rStyle w:val="0pt"/>
                <w:sz w:val="24"/>
                <w:szCs w:val="24"/>
              </w:rPr>
              <w:t xml:space="preserve">а=4м, в=4м, </w:t>
            </w:r>
            <w:r>
              <w:rPr>
                <w:rStyle w:val="0pt"/>
                <w:sz w:val="24"/>
                <w:szCs w:val="24"/>
                <w:lang w:val="en-US"/>
              </w:rPr>
              <w:t>h</w:t>
            </w:r>
            <w:r w:rsidR="00C55EBD" w:rsidRPr="00685EB1">
              <w:rPr>
                <w:rStyle w:val="0pt"/>
                <w:sz w:val="24"/>
                <w:szCs w:val="24"/>
              </w:rPr>
              <w:t>=5м. Проводка в коробах по несгораемым</w:t>
            </w:r>
            <w:r w:rsidR="00C55EBD" w:rsidRPr="00685EB1">
              <w:rPr>
                <w:rStyle w:val="0pt"/>
                <w:sz w:val="24"/>
                <w:szCs w:val="24"/>
              </w:rPr>
              <w:br/>
              <w:t>основаниям.</w:t>
            </w:r>
          </w:p>
        </w:tc>
      </w:tr>
      <w:tr w:rsidR="00C55EBD" w:rsidRPr="00685EB1" w:rsidTr="00C55EBD">
        <w:trPr>
          <w:trHeight w:hRule="exact" w:val="686"/>
        </w:trPr>
        <w:tc>
          <w:tcPr>
            <w:tcW w:w="2072" w:type="dxa"/>
            <w:tcBorders>
              <w:top w:val="single" w:sz="4" w:space="0" w:color="auto"/>
              <w:left w:val="single" w:sz="4" w:space="0" w:color="auto"/>
              <w:bottom w:val="single" w:sz="4" w:space="0" w:color="auto"/>
            </w:tcBorders>
            <w:shd w:val="clear" w:color="auto" w:fill="FFFFFF"/>
          </w:tcPr>
          <w:p w:rsidR="00C55EBD" w:rsidRPr="00685EB1" w:rsidRDefault="00C55EBD" w:rsidP="00C55EBD">
            <w:pPr>
              <w:pStyle w:val="4"/>
              <w:shd w:val="clear" w:color="auto" w:fill="auto"/>
              <w:spacing w:after="0" w:line="250" w:lineRule="exact"/>
              <w:ind w:firstLine="0"/>
              <w:rPr>
                <w:sz w:val="24"/>
                <w:szCs w:val="24"/>
              </w:rPr>
            </w:pPr>
            <w:r w:rsidRPr="00685EB1">
              <w:rPr>
                <w:rStyle w:val="0pt"/>
                <w:sz w:val="24"/>
                <w:szCs w:val="24"/>
              </w:rPr>
              <w:t>10</w:t>
            </w:r>
          </w:p>
        </w:tc>
        <w:tc>
          <w:tcPr>
            <w:tcW w:w="7582" w:type="dxa"/>
            <w:tcBorders>
              <w:top w:val="single" w:sz="4" w:space="0" w:color="auto"/>
              <w:left w:val="single" w:sz="4" w:space="0" w:color="auto"/>
              <w:bottom w:val="single" w:sz="4" w:space="0" w:color="auto"/>
              <w:right w:val="single" w:sz="4" w:space="0" w:color="auto"/>
            </w:tcBorders>
            <w:shd w:val="clear" w:color="auto" w:fill="FFFFFF"/>
          </w:tcPr>
          <w:p w:rsidR="00C55EBD" w:rsidRPr="00685EB1" w:rsidRDefault="007220A8" w:rsidP="00C55EBD">
            <w:pPr>
              <w:pStyle w:val="4"/>
              <w:shd w:val="clear" w:color="auto" w:fill="auto"/>
              <w:spacing w:after="0" w:line="322" w:lineRule="exact"/>
              <w:ind w:firstLine="0"/>
              <w:jc w:val="both"/>
              <w:rPr>
                <w:sz w:val="24"/>
                <w:szCs w:val="24"/>
              </w:rPr>
            </w:pPr>
            <w:r>
              <w:rPr>
                <w:rStyle w:val="0pt"/>
                <w:sz w:val="24"/>
                <w:szCs w:val="24"/>
              </w:rPr>
              <w:t xml:space="preserve">а=6м, в=6м, </w:t>
            </w:r>
            <w:r>
              <w:rPr>
                <w:rStyle w:val="0pt"/>
                <w:sz w:val="24"/>
                <w:szCs w:val="24"/>
                <w:lang w:val="en-US"/>
              </w:rPr>
              <w:t>h</w:t>
            </w:r>
            <w:r w:rsidR="00C55EBD" w:rsidRPr="00685EB1">
              <w:rPr>
                <w:rStyle w:val="0pt"/>
                <w:sz w:val="24"/>
                <w:szCs w:val="24"/>
              </w:rPr>
              <w:t>=3,5м. Проводка в неметаллических трубах по</w:t>
            </w:r>
            <w:r w:rsidR="00C55EBD" w:rsidRPr="00685EB1">
              <w:rPr>
                <w:rStyle w:val="0pt"/>
                <w:sz w:val="24"/>
                <w:szCs w:val="24"/>
              </w:rPr>
              <w:br/>
              <w:t>несгораемым основаниям, скрыто.</w:t>
            </w:r>
          </w:p>
        </w:tc>
      </w:tr>
    </w:tbl>
    <w:p w:rsidR="00C55EBD" w:rsidRPr="00685EB1" w:rsidRDefault="00C55EBD" w:rsidP="009C5897">
      <w:pPr>
        <w:spacing w:line="360" w:lineRule="auto"/>
        <w:rPr>
          <w:sz w:val="24"/>
          <w:szCs w:val="24"/>
        </w:rPr>
      </w:pPr>
    </w:p>
    <w:p w:rsidR="00C55EBD" w:rsidRPr="00685EB1" w:rsidRDefault="00356DBB" w:rsidP="009C5897">
      <w:pPr>
        <w:spacing w:line="360" w:lineRule="auto"/>
        <w:rPr>
          <w:sz w:val="24"/>
          <w:szCs w:val="24"/>
        </w:rPr>
      </w:pPr>
      <w:r w:rsidRPr="00685EB1">
        <w:rPr>
          <w:noProof/>
          <w:sz w:val="24"/>
          <w:szCs w:val="24"/>
        </w:rPr>
        <w:lastRenderedPageBreak/>
        <w:drawing>
          <wp:inline distT="0" distB="0" distL="0" distR="0">
            <wp:extent cx="4391025" cy="4886541"/>
            <wp:effectExtent l="19050" t="0" r="9525" b="0"/>
            <wp:docPr id="5"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6647" cy="4892797"/>
                    </a:xfrm>
                    <a:prstGeom prst="rect">
                      <a:avLst/>
                    </a:prstGeom>
                    <a:noFill/>
                    <a:ln>
                      <a:noFill/>
                    </a:ln>
                  </pic:spPr>
                </pic:pic>
              </a:graphicData>
            </a:graphic>
          </wp:inline>
        </w:drawing>
      </w:r>
    </w:p>
    <w:p w:rsidR="00356DBB" w:rsidRDefault="00875208" w:rsidP="009C5897">
      <w:pPr>
        <w:spacing w:line="360" w:lineRule="auto"/>
        <w:rPr>
          <w:rStyle w:val="0pt"/>
          <w:sz w:val="24"/>
          <w:szCs w:val="24"/>
        </w:rPr>
      </w:pPr>
      <w:r>
        <w:rPr>
          <w:rStyle w:val="0pt"/>
          <w:sz w:val="24"/>
          <w:szCs w:val="24"/>
        </w:rPr>
        <w:t xml:space="preserve">Рисунок </w:t>
      </w:r>
      <w:r w:rsidR="000B1581">
        <w:rPr>
          <w:rStyle w:val="0pt"/>
          <w:sz w:val="24"/>
          <w:szCs w:val="24"/>
        </w:rPr>
        <w:t xml:space="preserve"> - </w:t>
      </w:r>
      <w:r w:rsidR="000B1581" w:rsidRPr="00685EB1">
        <w:rPr>
          <w:rStyle w:val="0pt"/>
          <w:sz w:val="24"/>
          <w:szCs w:val="24"/>
        </w:rPr>
        <w:t>Развернутый план по</w:t>
      </w:r>
      <w:r w:rsidR="000B1581">
        <w:rPr>
          <w:rStyle w:val="0pt"/>
          <w:sz w:val="24"/>
          <w:szCs w:val="24"/>
        </w:rPr>
        <w:t xml:space="preserve">мещения </w:t>
      </w:r>
    </w:p>
    <w:p w:rsidR="000B1581" w:rsidRPr="00685EB1" w:rsidRDefault="000B1581" w:rsidP="009C5897">
      <w:pPr>
        <w:spacing w:line="360" w:lineRule="auto"/>
        <w:rPr>
          <w:sz w:val="24"/>
          <w:szCs w:val="24"/>
        </w:rPr>
      </w:pPr>
    </w:p>
    <w:p w:rsidR="00356DBB" w:rsidRPr="000B1581" w:rsidRDefault="00356DBB" w:rsidP="00356DBB">
      <w:pPr>
        <w:pStyle w:val="21"/>
        <w:shd w:val="clear" w:color="auto" w:fill="auto"/>
        <w:spacing w:before="0" w:after="146" w:line="240" w:lineRule="exact"/>
        <w:ind w:left="3800"/>
        <w:jc w:val="left"/>
        <w:rPr>
          <w:b w:val="0"/>
          <w:sz w:val="24"/>
          <w:szCs w:val="24"/>
        </w:rPr>
      </w:pPr>
      <w:r w:rsidRPr="000B1581">
        <w:rPr>
          <w:rStyle w:val="212pt0pt"/>
          <w:b/>
        </w:rPr>
        <w:t>Теоретическая часть</w:t>
      </w:r>
    </w:p>
    <w:p w:rsidR="00356DBB" w:rsidRPr="00685EB1" w:rsidRDefault="00356DBB" w:rsidP="00E51F49">
      <w:pPr>
        <w:pStyle w:val="4"/>
        <w:shd w:val="clear" w:color="auto" w:fill="auto"/>
        <w:spacing w:after="184" w:line="360" w:lineRule="auto"/>
        <w:ind w:left="120" w:right="120" w:firstLine="320"/>
        <w:jc w:val="both"/>
        <w:rPr>
          <w:sz w:val="24"/>
          <w:szCs w:val="24"/>
        </w:rPr>
      </w:pPr>
      <w:r w:rsidRPr="00685EB1">
        <w:rPr>
          <w:rStyle w:val="0pt"/>
          <w:sz w:val="24"/>
          <w:szCs w:val="24"/>
        </w:rPr>
        <w:t>Электропроводкой называется совокупность проводов и кабелей с</w:t>
      </w:r>
      <w:r w:rsidRPr="00685EB1">
        <w:rPr>
          <w:rStyle w:val="0pt"/>
          <w:sz w:val="24"/>
          <w:szCs w:val="24"/>
        </w:rPr>
        <w:br/>
        <w:t>относящимися к ним креплениями, защитными конструкциями и деталями</w:t>
      </w:r>
      <w:r w:rsidRPr="00685EB1">
        <w:rPr>
          <w:rStyle w:val="0pt"/>
          <w:sz w:val="24"/>
          <w:szCs w:val="24"/>
        </w:rPr>
        <w:br/>
        <w:t>(открытые, скрытые и наружного типа).</w:t>
      </w:r>
    </w:p>
    <w:p w:rsidR="00356DBB" w:rsidRPr="00685EB1" w:rsidRDefault="00356DBB" w:rsidP="00E51F49">
      <w:pPr>
        <w:pStyle w:val="4"/>
        <w:shd w:val="clear" w:color="auto" w:fill="auto"/>
        <w:spacing w:after="184" w:line="360" w:lineRule="auto"/>
        <w:ind w:left="120" w:right="120" w:firstLine="320"/>
        <w:jc w:val="both"/>
        <w:rPr>
          <w:sz w:val="24"/>
          <w:szCs w:val="24"/>
        </w:rPr>
      </w:pPr>
      <w:r w:rsidRPr="00685EB1">
        <w:rPr>
          <w:rStyle w:val="0pt"/>
          <w:sz w:val="24"/>
          <w:szCs w:val="24"/>
        </w:rPr>
        <w:t>Открытыми называются электропроводки, прокладываемые по</w:t>
      </w:r>
      <w:r w:rsidRPr="00685EB1">
        <w:rPr>
          <w:rStyle w:val="0pt"/>
          <w:sz w:val="24"/>
          <w:szCs w:val="24"/>
        </w:rPr>
        <w:br/>
        <w:t>поверхностям строительных конструкций (стен, потолков, колонн и др.)</w:t>
      </w:r>
      <w:r w:rsidRPr="00685EB1">
        <w:rPr>
          <w:rStyle w:val="0pt"/>
          <w:sz w:val="24"/>
          <w:szCs w:val="24"/>
        </w:rPr>
        <w:br/>
        <w:t>непосредственно на изолирующих опорах или в трубах (стальных,</w:t>
      </w:r>
      <w:r w:rsidRPr="00685EB1">
        <w:rPr>
          <w:rStyle w:val="0pt"/>
          <w:sz w:val="24"/>
          <w:szCs w:val="24"/>
        </w:rPr>
        <w:br/>
        <w:t>пластмассовых и др.).</w:t>
      </w:r>
    </w:p>
    <w:p w:rsidR="00356DBB" w:rsidRPr="00685EB1" w:rsidRDefault="00356DBB" w:rsidP="00E51F49">
      <w:pPr>
        <w:pStyle w:val="30"/>
        <w:shd w:val="clear" w:color="auto" w:fill="auto"/>
        <w:spacing w:before="0" w:after="172" w:line="360" w:lineRule="auto"/>
        <w:ind w:left="120" w:right="120"/>
        <w:rPr>
          <w:sz w:val="24"/>
          <w:szCs w:val="24"/>
        </w:rPr>
      </w:pPr>
      <w:r w:rsidRPr="00685EB1">
        <w:rPr>
          <w:rStyle w:val="30pt"/>
          <w:sz w:val="24"/>
          <w:szCs w:val="24"/>
        </w:rPr>
        <w:t>Монтаж открытых электропроводок непосредственно по поверхностям</w:t>
      </w:r>
      <w:r w:rsidRPr="00685EB1">
        <w:rPr>
          <w:rStyle w:val="30pt"/>
          <w:sz w:val="24"/>
          <w:szCs w:val="24"/>
        </w:rPr>
        <w:br/>
        <w:t>строительных конструкций</w:t>
      </w:r>
    </w:p>
    <w:p w:rsidR="00356DBB" w:rsidRPr="00685EB1" w:rsidRDefault="00356DBB" w:rsidP="00E51F49">
      <w:pPr>
        <w:pStyle w:val="4"/>
        <w:shd w:val="clear" w:color="auto" w:fill="auto"/>
        <w:spacing w:after="176" w:line="360" w:lineRule="auto"/>
        <w:ind w:left="120" w:right="120" w:firstLine="320"/>
        <w:jc w:val="both"/>
        <w:rPr>
          <w:sz w:val="24"/>
          <w:szCs w:val="24"/>
        </w:rPr>
      </w:pPr>
      <w:r w:rsidRPr="00685EB1">
        <w:rPr>
          <w:rStyle w:val="0pt"/>
          <w:sz w:val="24"/>
          <w:szCs w:val="24"/>
        </w:rPr>
        <w:t>Непосредственно по поверхностям строительных конструкций</w:t>
      </w:r>
      <w:r w:rsidRPr="00685EB1">
        <w:rPr>
          <w:rStyle w:val="0pt"/>
          <w:sz w:val="24"/>
          <w:szCs w:val="24"/>
        </w:rPr>
        <w:br/>
        <w:t>прокладывают провода ППВ (АППВ) с поливинилхлоридной изоляцией,</w:t>
      </w:r>
      <w:r w:rsidRPr="00685EB1">
        <w:rPr>
          <w:rStyle w:val="0pt"/>
          <w:sz w:val="24"/>
          <w:szCs w:val="24"/>
        </w:rPr>
        <w:br/>
        <w:t>провода ТПРФ (АТПРФ), покрытые тонкой металлической оболочкой, а</w:t>
      </w:r>
      <w:r w:rsidRPr="00685EB1">
        <w:rPr>
          <w:rStyle w:val="0pt"/>
          <w:sz w:val="24"/>
          <w:szCs w:val="24"/>
        </w:rPr>
        <w:br/>
      </w:r>
      <w:r w:rsidRPr="00685EB1">
        <w:rPr>
          <w:rStyle w:val="0pt"/>
          <w:sz w:val="24"/>
          <w:szCs w:val="24"/>
        </w:rPr>
        <w:lastRenderedPageBreak/>
        <w:t>также кабели с резиновой изоляци</w:t>
      </w:r>
      <w:r w:rsidR="00230F3F">
        <w:rPr>
          <w:rStyle w:val="0pt"/>
          <w:sz w:val="24"/>
          <w:szCs w:val="24"/>
        </w:rPr>
        <w:t>ей ВРГ (АВРГ),</w:t>
      </w:r>
      <w:r w:rsidRPr="00685EB1">
        <w:rPr>
          <w:rStyle w:val="0pt"/>
          <w:sz w:val="24"/>
          <w:szCs w:val="24"/>
        </w:rPr>
        <w:t xml:space="preserve"> НРГ (АНРГ)</w:t>
      </w:r>
      <w:r w:rsidR="00230F3F">
        <w:rPr>
          <w:rStyle w:val="0pt"/>
          <w:sz w:val="24"/>
          <w:szCs w:val="24"/>
        </w:rPr>
        <w:t xml:space="preserve"> и ВВГ.</w:t>
      </w:r>
    </w:p>
    <w:p w:rsidR="00356DBB" w:rsidRPr="00685EB1" w:rsidRDefault="00356DBB" w:rsidP="00E51F49">
      <w:pPr>
        <w:pStyle w:val="4"/>
        <w:shd w:val="clear" w:color="auto" w:fill="auto"/>
        <w:spacing w:after="0" w:line="360" w:lineRule="auto"/>
        <w:ind w:left="120" w:right="120" w:firstLine="320"/>
        <w:jc w:val="both"/>
        <w:rPr>
          <w:sz w:val="24"/>
          <w:szCs w:val="24"/>
        </w:rPr>
      </w:pPr>
      <w:r w:rsidRPr="00685EB1">
        <w:rPr>
          <w:rStyle w:val="0pt"/>
          <w:sz w:val="24"/>
          <w:szCs w:val="24"/>
        </w:rPr>
        <w:t>Правилами устройства электроустановок (ПУЭ) допускается монтаж</w:t>
      </w:r>
      <w:r w:rsidRPr="00685EB1">
        <w:rPr>
          <w:rStyle w:val="0pt"/>
          <w:sz w:val="24"/>
          <w:szCs w:val="24"/>
        </w:rPr>
        <w:br/>
        <w:t>проводов ППВ и АППВ непосредственно по стенам, перегородкам и</w:t>
      </w:r>
      <w:r w:rsidRPr="00685EB1">
        <w:rPr>
          <w:rStyle w:val="0pt"/>
          <w:sz w:val="24"/>
          <w:szCs w:val="24"/>
        </w:rPr>
        <w:br/>
        <w:t>перекрытиям, покрытым сухой или мокрой штукатуркой, а также по</w:t>
      </w:r>
      <w:r w:rsidRPr="00685EB1">
        <w:rPr>
          <w:sz w:val="24"/>
          <w:szCs w:val="24"/>
        </w:rPr>
        <w:t xml:space="preserve"> </w:t>
      </w:r>
      <w:r w:rsidRPr="00685EB1">
        <w:rPr>
          <w:rStyle w:val="0pt"/>
          <w:sz w:val="24"/>
          <w:szCs w:val="24"/>
        </w:rPr>
        <w:t>несгораемым стенам и перегородкам в сухих помещениях при напряжениях</w:t>
      </w:r>
      <w:r w:rsidRPr="00685EB1">
        <w:rPr>
          <w:rStyle w:val="0pt"/>
          <w:sz w:val="24"/>
          <w:szCs w:val="24"/>
        </w:rPr>
        <w:br/>
        <w:t>электрических сетей до 380 В включительно.</w:t>
      </w:r>
    </w:p>
    <w:p w:rsidR="00356DBB" w:rsidRPr="00685EB1" w:rsidRDefault="00356DBB" w:rsidP="00E51F49">
      <w:pPr>
        <w:pStyle w:val="4"/>
        <w:shd w:val="clear" w:color="auto" w:fill="auto"/>
        <w:spacing w:after="120" w:line="360" w:lineRule="auto"/>
        <w:ind w:left="20" w:right="20" w:firstLine="280"/>
        <w:jc w:val="both"/>
        <w:rPr>
          <w:rStyle w:val="0pt"/>
          <w:sz w:val="24"/>
          <w:szCs w:val="24"/>
        </w:rPr>
      </w:pPr>
      <w:r w:rsidRPr="00685EB1">
        <w:rPr>
          <w:rStyle w:val="0pt"/>
          <w:sz w:val="24"/>
          <w:szCs w:val="24"/>
        </w:rPr>
        <w:t>Провода располагают параллельно и перпендикулярно строительным и</w:t>
      </w:r>
      <w:r w:rsidRPr="00685EB1">
        <w:rPr>
          <w:rStyle w:val="0pt"/>
          <w:sz w:val="24"/>
          <w:szCs w:val="24"/>
        </w:rPr>
        <w:br/>
        <w:t>архитектурным линиям помещения. При прокладке нескольких</w:t>
      </w:r>
      <w:r w:rsidRPr="00685EB1">
        <w:rPr>
          <w:rStyle w:val="0pt"/>
          <w:sz w:val="24"/>
          <w:szCs w:val="24"/>
        </w:rPr>
        <w:br/>
        <w:t>параллельных линий электропроводок расстояние между проводами</w:t>
      </w:r>
      <w:r w:rsidRPr="00685EB1">
        <w:rPr>
          <w:rStyle w:val="0pt"/>
          <w:sz w:val="24"/>
          <w:szCs w:val="24"/>
        </w:rPr>
        <w:br/>
        <w:t>отдельных линий должно быть не менее 3 мм.</w:t>
      </w:r>
    </w:p>
    <w:p w:rsidR="00356DBB" w:rsidRPr="00685EB1" w:rsidRDefault="00356DBB" w:rsidP="00E51F49">
      <w:pPr>
        <w:pStyle w:val="4"/>
        <w:shd w:val="clear" w:color="auto" w:fill="auto"/>
        <w:spacing w:after="116" w:line="360" w:lineRule="auto"/>
        <w:ind w:left="20" w:right="20" w:firstLine="280"/>
        <w:jc w:val="both"/>
        <w:rPr>
          <w:rStyle w:val="0pt"/>
          <w:sz w:val="24"/>
          <w:szCs w:val="24"/>
        </w:rPr>
      </w:pPr>
      <w:r w:rsidRPr="00685EB1">
        <w:rPr>
          <w:rStyle w:val="0pt"/>
          <w:sz w:val="24"/>
          <w:szCs w:val="24"/>
        </w:rPr>
        <w:t>Провода ППВ и АППВ, монтируемые по деревянным основаниям, крепят</w:t>
      </w:r>
      <w:r w:rsidRPr="00685EB1">
        <w:rPr>
          <w:rStyle w:val="0pt"/>
          <w:sz w:val="24"/>
          <w:szCs w:val="24"/>
        </w:rPr>
        <w:br/>
        <w:t>на прямых участках трассы через каждые 200—250 мм гвоздями,</w:t>
      </w:r>
      <w:r w:rsidRPr="00685EB1">
        <w:rPr>
          <w:rStyle w:val="0pt"/>
          <w:sz w:val="24"/>
          <w:szCs w:val="24"/>
        </w:rPr>
        <w:br/>
        <w:t>подкладывая под провода листовой асбест такой ширины, чтобы он выступал</w:t>
      </w:r>
      <w:r w:rsidRPr="00685EB1">
        <w:rPr>
          <w:rStyle w:val="0pt"/>
          <w:sz w:val="24"/>
          <w:szCs w:val="24"/>
        </w:rPr>
        <w:br/>
        <w:t>на 3—4 мм по обеим сторонам провода, а по бетонным конструкциям —</w:t>
      </w:r>
      <w:r w:rsidRPr="00685EB1">
        <w:rPr>
          <w:rStyle w:val="0pt"/>
          <w:sz w:val="24"/>
          <w:szCs w:val="24"/>
        </w:rPr>
        <w:br/>
        <w:t>полосками с пряжками. При креплении гвоздями надо сначала вбить гвоздь</w:t>
      </w:r>
      <w:r w:rsidRPr="00685EB1">
        <w:rPr>
          <w:rStyle w:val="0pt"/>
          <w:sz w:val="24"/>
          <w:szCs w:val="24"/>
        </w:rPr>
        <w:br/>
        <w:t xml:space="preserve">на </w:t>
      </w:r>
      <w:r w:rsidRPr="00685EB1">
        <w:rPr>
          <w:rStyle w:val="0pt"/>
          <w:sz w:val="24"/>
          <w:szCs w:val="24"/>
          <w:vertAlign w:val="superscript"/>
        </w:rPr>
        <w:t>3</w:t>
      </w:r>
      <w:r w:rsidRPr="00685EB1">
        <w:rPr>
          <w:rStyle w:val="0pt"/>
          <w:sz w:val="24"/>
          <w:szCs w:val="24"/>
        </w:rPr>
        <w:t>/</w:t>
      </w:r>
      <w:r w:rsidRPr="00685EB1">
        <w:rPr>
          <w:rStyle w:val="0pt"/>
          <w:sz w:val="24"/>
          <w:szCs w:val="24"/>
          <w:vertAlign w:val="subscript"/>
        </w:rPr>
        <w:t>4</w:t>
      </w:r>
      <w:r w:rsidRPr="00685EB1">
        <w:rPr>
          <w:rStyle w:val="0pt"/>
          <w:sz w:val="24"/>
          <w:szCs w:val="24"/>
        </w:rPr>
        <w:t xml:space="preserve"> его длины между жилами провода точно по линии разделительной</w:t>
      </w:r>
      <w:r w:rsidRPr="00685EB1">
        <w:rPr>
          <w:rStyle w:val="0pt"/>
          <w:sz w:val="24"/>
          <w:szCs w:val="24"/>
        </w:rPr>
        <w:br/>
        <w:t>перепонки, а затем, приставив оправку к головке гвоздя, забить его</w:t>
      </w:r>
      <w:r w:rsidRPr="00685EB1">
        <w:rPr>
          <w:rStyle w:val="0pt"/>
          <w:sz w:val="24"/>
          <w:szCs w:val="24"/>
        </w:rPr>
        <w:br/>
        <w:t>полностью. Применение оправки предотвращает возможность повреждения</w:t>
      </w:r>
      <w:r w:rsidRPr="00685EB1">
        <w:rPr>
          <w:rStyle w:val="0pt"/>
          <w:sz w:val="24"/>
          <w:szCs w:val="24"/>
        </w:rPr>
        <w:br/>
        <w:t>провода молотком. Следует избегать пересечений проводов. Обход</w:t>
      </w:r>
      <w:r w:rsidRPr="00685EB1">
        <w:rPr>
          <w:rStyle w:val="0pt"/>
          <w:sz w:val="24"/>
          <w:szCs w:val="24"/>
        </w:rPr>
        <w:br/>
        <w:t>препятствий проводами на бетонных и кирпичных конструкциях</w:t>
      </w:r>
      <w:r w:rsidRPr="00685EB1">
        <w:rPr>
          <w:rStyle w:val="0pt"/>
          <w:sz w:val="24"/>
          <w:szCs w:val="24"/>
        </w:rPr>
        <w:br/>
        <w:t>осуществляется в открытых оштукатуренных бороздах, а при пересечении</w:t>
      </w:r>
      <w:r w:rsidRPr="00685EB1">
        <w:rPr>
          <w:rStyle w:val="0pt"/>
          <w:sz w:val="24"/>
          <w:szCs w:val="24"/>
        </w:rPr>
        <w:br/>
        <w:t>проводов на деревянных поверхностях их изоляция должна быть усилена на</w:t>
      </w:r>
      <w:r w:rsidRPr="00685EB1">
        <w:rPr>
          <w:rStyle w:val="0pt"/>
          <w:sz w:val="24"/>
          <w:szCs w:val="24"/>
        </w:rPr>
        <w:br/>
        <w:t>участке пересечения 2—3 слоями изоляционной ленты.</w:t>
      </w:r>
    </w:p>
    <w:p w:rsidR="00356DBB" w:rsidRPr="00685EB1" w:rsidRDefault="00356DBB" w:rsidP="00E51F49">
      <w:pPr>
        <w:pStyle w:val="4"/>
        <w:shd w:val="clear" w:color="auto" w:fill="auto"/>
        <w:spacing w:after="116" w:line="360" w:lineRule="auto"/>
        <w:ind w:left="20" w:right="20" w:firstLine="280"/>
        <w:jc w:val="both"/>
        <w:rPr>
          <w:rStyle w:val="0pt"/>
          <w:sz w:val="24"/>
          <w:szCs w:val="24"/>
        </w:rPr>
      </w:pPr>
      <w:r w:rsidRPr="00685EB1">
        <w:rPr>
          <w:rStyle w:val="0pt"/>
          <w:sz w:val="24"/>
          <w:szCs w:val="24"/>
        </w:rPr>
        <w:t>При вводе в коробку и при изгибании жил провода ППВ (АППВ) на ребро</w:t>
      </w:r>
      <w:r w:rsidRPr="00685EB1">
        <w:rPr>
          <w:rStyle w:val="0pt"/>
          <w:sz w:val="24"/>
          <w:szCs w:val="24"/>
        </w:rPr>
        <w:br/>
        <w:t>вырезают разделительную перепонку, а затем уже вводят его в коробку. Для</w:t>
      </w:r>
      <w:r w:rsidRPr="00685EB1">
        <w:rPr>
          <w:rStyle w:val="0pt"/>
          <w:sz w:val="24"/>
          <w:szCs w:val="24"/>
        </w:rPr>
        <w:br/>
        <w:t>крепления проводов применяют крепежные детали только из пластмасс</w:t>
      </w:r>
      <w:r w:rsidRPr="00685EB1">
        <w:rPr>
          <w:rStyle w:val="0pt"/>
          <w:sz w:val="24"/>
          <w:szCs w:val="24"/>
        </w:rPr>
        <w:br/>
        <w:t>(кроме полиэтиленовых), так как стальные детали легко коррозируются</w:t>
      </w:r>
    </w:p>
    <w:p w:rsidR="00356DBB" w:rsidRPr="00685EB1" w:rsidRDefault="00356DBB" w:rsidP="00E51F49">
      <w:pPr>
        <w:pStyle w:val="30"/>
        <w:shd w:val="clear" w:color="auto" w:fill="auto"/>
        <w:spacing w:before="0" w:after="135" w:line="360" w:lineRule="auto"/>
        <w:ind w:left="20"/>
        <w:rPr>
          <w:sz w:val="24"/>
          <w:szCs w:val="24"/>
        </w:rPr>
      </w:pPr>
      <w:r w:rsidRPr="00685EB1">
        <w:rPr>
          <w:sz w:val="24"/>
          <w:szCs w:val="24"/>
        </w:rPr>
        <w:t>Монтаж открытых электропроводок в трубах</w:t>
      </w:r>
    </w:p>
    <w:p w:rsidR="00356DBB" w:rsidRPr="00685EB1" w:rsidRDefault="00356DBB" w:rsidP="00E51F49">
      <w:pPr>
        <w:pStyle w:val="4"/>
        <w:shd w:val="clear" w:color="auto" w:fill="auto"/>
        <w:spacing w:after="180" w:line="360" w:lineRule="auto"/>
        <w:ind w:left="20" w:right="40" w:firstLine="0"/>
        <w:jc w:val="both"/>
        <w:rPr>
          <w:sz w:val="24"/>
          <w:szCs w:val="24"/>
        </w:rPr>
      </w:pPr>
      <w:r w:rsidRPr="00685EB1">
        <w:rPr>
          <w:sz w:val="24"/>
          <w:szCs w:val="24"/>
        </w:rPr>
        <w:t>Открытая прокладка проводов в трубах может быть уплотненной или</w:t>
      </w:r>
      <w:r w:rsidRPr="00685EB1">
        <w:rPr>
          <w:sz w:val="24"/>
          <w:szCs w:val="24"/>
        </w:rPr>
        <w:br/>
        <w:t>неуплотненной. Уплотнение трубной прокладки проводов заключается в</w:t>
      </w:r>
      <w:r w:rsidRPr="00685EB1">
        <w:rPr>
          <w:sz w:val="24"/>
          <w:szCs w:val="24"/>
        </w:rPr>
        <w:br/>
        <w:t>герметизации мест резьбового соединения труб друг с другом и с коробками</w:t>
      </w:r>
      <w:r w:rsidRPr="00685EB1">
        <w:rPr>
          <w:sz w:val="24"/>
          <w:szCs w:val="24"/>
        </w:rPr>
        <w:br/>
        <w:t>путем наматывания на резьбу пенькового волокна, пропитанного суриком или</w:t>
      </w:r>
      <w:r w:rsidRPr="00685EB1">
        <w:rPr>
          <w:sz w:val="24"/>
          <w:szCs w:val="24"/>
        </w:rPr>
        <w:br/>
        <w:t>белилами. Уплотненные прокладки труб необходимы при монтаже</w:t>
      </w:r>
      <w:r w:rsidRPr="00685EB1">
        <w:rPr>
          <w:sz w:val="24"/>
          <w:szCs w:val="24"/>
        </w:rPr>
        <w:br/>
      </w:r>
      <w:r w:rsidRPr="00685EB1">
        <w:rPr>
          <w:sz w:val="24"/>
          <w:szCs w:val="24"/>
        </w:rPr>
        <w:lastRenderedPageBreak/>
        <w:t>электропроводок в трубах, прокладываемых в помещениях взрывоопасных,</w:t>
      </w:r>
      <w:r w:rsidRPr="00685EB1">
        <w:rPr>
          <w:sz w:val="24"/>
          <w:szCs w:val="24"/>
        </w:rPr>
        <w:br/>
        <w:t>особо сырых и с химически агрессивной средой для защиты изоляции, и</w:t>
      </w:r>
      <w:r w:rsidRPr="00685EB1">
        <w:rPr>
          <w:sz w:val="24"/>
          <w:szCs w:val="24"/>
        </w:rPr>
        <w:br/>
        <w:t>проводов от повреждений и коррозии. Уплотнение трубопроводов должно вы-</w:t>
      </w:r>
      <w:r w:rsidRPr="00685EB1">
        <w:rPr>
          <w:sz w:val="24"/>
          <w:szCs w:val="24"/>
        </w:rPr>
        <w:br/>
        <w:t>держивать установленные нормами испытательные давления, величины которых</w:t>
      </w:r>
      <w:r w:rsidRPr="00685EB1">
        <w:rPr>
          <w:sz w:val="24"/>
          <w:szCs w:val="24"/>
        </w:rPr>
        <w:br/>
        <w:t>определяются характером помещения и окружающей средой. Для устройства</w:t>
      </w:r>
      <w:r w:rsidRPr="00685EB1">
        <w:rPr>
          <w:sz w:val="24"/>
          <w:szCs w:val="24"/>
        </w:rPr>
        <w:br/>
        <w:t>открытых электропроводок в сухих, влажных, жарких, пыльных и</w:t>
      </w:r>
      <w:r w:rsidRPr="00685EB1">
        <w:rPr>
          <w:sz w:val="24"/>
          <w:szCs w:val="24"/>
        </w:rPr>
        <w:br/>
        <w:t>пожароопасных помещениях применяют стальные тонкостенные</w:t>
      </w:r>
      <w:r w:rsidRPr="00685EB1">
        <w:rPr>
          <w:sz w:val="24"/>
          <w:szCs w:val="24"/>
        </w:rPr>
        <w:br/>
        <w:t>(электросварные) трубы, в сырых и особо сырых помещениях — трубы из</w:t>
      </w:r>
      <w:r w:rsidRPr="00685EB1">
        <w:rPr>
          <w:sz w:val="24"/>
          <w:szCs w:val="24"/>
        </w:rPr>
        <w:br/>
        <w:t>винипласта. Открытые герметизированные электропроводки во</w:t>
      </w:r>
      <w:r w:rsidRPr="00685EB1">
        <w:rPr>
          <w:sz w:val="24"/>
          <w:szCs w:val="24"/>
        </w:rPr>
        <w:br/>
        <w:t>взрывоопасных помещениях выполняют главным образом в стальных</w:t>
      </w:r>
      <w:r w:rsidRPr="00685EB1">
        <w:rPr>
          <w:sz w:val="24"/>
          <w:szCs w:val="24"/>
        </w:rPr>
        <w:br/>
        <w:t>водогазопроводных трубах. Открыто прокладываемые неуплотненные</w:t>
      </w:r>
      <w:r w:rsidRPr="00685EB1">
        <w:rPr>
          <w:sz w:val="24"/>
          <w:szCs w:val="24"/>
        </w:rPr>
        <w:br/>
        <w:t>электросварные трубы соединяют друг с другом резьбовой соединительной</w:t>
      </w:r>
      <w:r w:rsidRPr="00685EB1">
        <w:rPr>
          <w:sz w:val="24"/>
          <w:szCs w:val="24"/>
        </w:rPr>
        <w:br/>
        <w:t>муфтой, муфтой с клиновой обоймой, сваркой в гильзе или хомутом с</w:t>
      </w:r>
      <w:r w:rsidRPr="00685EB1">
        <w:rPr>
          <w:sz w:val="24"/>
          <w:szCs w:val="24"/>
        </w:rPr>
        <w:br/>
        <w:t>винтами. Винипластовые трубы в уплотненных трубопроводах соединяют</w:t>
      </w:r>
      <w:r w:rsidRPr="00685EB1">
        <w:rPr>
          <w:sz w:val="24"/>
          <w:szCs w:val="24"/>
        </w:rPr>
        <w:br/>
        <w:t>муфтами на клею, путем горячей посадки или сварки, а в неуплотненных — в</w:t>
      </w:r>
      <w:r w:rsidRPr="00685EB1">
        <w:rPr>
          <w:sz w:val="24"/>
          <w:szCs w:val="24"/>
        </w:rPr>
        <w:br/>
        <w:t>муфтах без склеивания и сварки.</w:t>
      </w:r>
    </w:p>
    <w:p w:rsidR="00356DBB" w:rsidRPr="00685EB1" w:rsidRDefault="00356DBB" w:rsidP="00E51F49">
      <w:pPr>
        <w:pStyle w:val="4"/>
        <w:shd w:val="clear" w:color="auto" w:fill="auto"/>
        <w:spacing w:after="180" w:line="360" w:lineRule="auto"/>
        <w:ind w:left="20" w:right="40" w:firstLine="260"/>
        <w:jc w:val="both"/>
        <w:rPr>
          <w:sz w:val="24"/>
          <w:szCs w:val="24"/>
        </w:rPr>
      </w:pPr>
      <w:r w:rsidRPr="00685EB1">
        <w:rPr>
          <w:sz w:val="24"/>
          <w:szCs w:val="24"/>
        </w:rPr>
        <w:t>При использовании стальных труб электропроводки в качестве</w:t>
      </w:r>
      <w:r w:rsidRPr="00685EB1">
        <w:rPr>
          <w:sz w:val="24"/>
          <w:szCs w:val="24"/>
        </w:rPr>
        <w:br/>
        <w:t>заземляющего проводника должны быть обеспечены надежный контакт труб</w:t>
      </w:r>
      <w:r w:rsidRPr="00685EB1">
        <w:rPr>
          <w:sz w:val="24"/>
          <w:szCs w:val="24"/>
        </w:rPr>
        <w:br/>
        <w:t>между собой и непрерывность электрической цепи на всем протяжении</w:t>
      </w:r>
      <w:r w:rsidRPr="00685EB1">
        <w:rPr>
          <w:sz w:val="24"/>
          <w:szCs w:val="24"/>
        </w:rPr>
        <w:br/>
        <w:t>труб.</w:t>
      </w:r>
    </w:p>
    <w:p w:rsidR="00356DBB" w:rsidRPr="00685EB1" w:rsidRDefault="00356DBB" w:rsidP="00E51F49">
      <w:pPr>
        <w:pStyle w:val="4"/>
        <w:shd w:val="clear" w:color="auto" w:fill="auto"/>
        <w:spacing w:after="180" w:line="360" w:lineRule="auto"/>
        <w:ind w:left="20" w:right="40" w:firstLine="260"/>
        <w:jc w:val="both"/>
        <w:rPr>
          <w:sz w:val="24"/>
          <w:szCs w:val="24"/>
        </w:rPr>
      </w:pPr>
      <w:r w:rsidRPr="00685EB1">
        <w:rPr>
          <w:sz w:val="24"/>
          <w:szCs w:val="24"/>
        </w:rPr>
        <w:t>Расстояния между точками крепления открыто проложенных стальных</w:t>
      </w:r>
      <w:r w:rsidRPr="00685EB1">
        <w:rPr>
          <w:sz w:val="24"/>
          <w:szCs w:val="24"/>
        </w:rPr>
        <w:br/>
        <w:t>труб должны быть: 2,3—2,5 м при их диаметре до 26 мм; 2,8—3,0 при их</w:t>
      </w:r>
      <w:r w:rsidRPr="00685EB1">
        <w:rPr>
          <w:sz w:val="24"/>
          <w:szCs w:val="24"/>
        </w:rPr>
        <w:br/>
        <w:t>диаметре от 32 до 40 мм; 3,5—4 м при их диаметре от 50 мм и выше.</w:t>
      </w:r>
    </w:p>
    <w:p w:rsidR="00356DBB" w:rsidRPr="00685EB1" w:rsidRDefault="00356DBB" w:rsidP="00E51F49">
      <w:pPr>
        <w:pStyle w:val="4"/>
        <w:shd w:val="clear" w:color="auto" w:fill="auto"/>
        <w:spacing w:after="184" w:line="360" w:lineRule="auto"/>
        <w:ind w:left="20" w:right="40" w:firstLine="260"/>
        <w:jc w:val="both"/>
        <w:rPr>
          <w:sz w:val="24"/>
          <w:szCs w:val="24"/>
        </w:rPr>
      </w:pPr>
      <w:r w:rsidRPr="00685EB1">
        <w:rPr>
          <w:sz w:val="24"/>
          <w:szCs w:val="24"/>
        </w:rPr>
        <w:t>Соединение электропроводок, прокладываемых в трубах, и ответвления от</w:t>
      </w:r>
      <w:r w:rsidRPr="00685EB1">
        <w:rPr>
          <w:sz w:val="24"/>
          <w:szCs w:val="24"/>
        </w:rPr>
        <w:br/>
        <w:t>них осуществляют в соединительных, ответвительных и протяжных</w:t>
      </w:r>
      <w:r w:rsidRPr="00685EB1">
        <w:rPr>
          <w:sz w:val="24"/>
          <w:szCs w:val="24"/>
        </w:rPr>
        <w:br/>
        <w:t>коробках и ящиках.</w:t>
      </w:r>
    </w:p>
    <w:p w:rsidR="00356DBB" w:rsidRPr="00685EB1" w:rsidRDefault="00356DBB" w:rsidP="00E51F49">
      <w:pPr>
        <w:pStyle w:val="4"/>
        <w:shd w:val="clear" w:color="auto" w:fill="auto"/>
        <w:spacing w:after="176" w:line="360" w:lineRule="auto"/>
        <w:ind w:left="20" w:right="40" w:firstLine="260"/>
        <w:jc w:val="both"/>
        <w:rPr>
          <w:sz w:val="24"/>
          <w:szCs w:val="24"/>
        </w:rPr>
      </w:pPr>
      <w:r w:rsidRPr="00685EB1">
        <w:rPr>
          <w:sz w:val="24"/>
          <w:szCs w:val="24"/>
        </w:rPr>
        <w:t>Трубы прокладывают с уклоном в сторону протяжных и ответвительных</w:t>
      </w:r>
      <w:r w:rsidRPr="00685EB1">
        <w:rPr>
          <w:sz w:val="24"/>
          <w:szCs w:val="24"/>
        </w:rPr>
        <w:br/>
        <w:t>коробок не менее чем на 3 мм на каждый метр трубы. При этом в трубах не</w:t>
      </w:r>
      <w:r w:rsidRPr="00685EB1">
        <w:rPr>
          <w:sz w:val="24"/>
          <w:szCs w:val="24"/>
        </w:rPr>
        <w:br/>
        <w:t>будет скапливаться влага в случае конденсации в них паров, содержащихся в</w:t>
      </w:r>
      <w:r w:rsidRPr="00685EB1">
        <w:rPr>
          <w:sz w:val="24"/>
          <w:szCs w:val="24"/>
        </w:rPr>
        <w:br/>
        <w:t>воздухе.</w:t>
      </w:r>
    </w:p>
    <w:p w:rsidR="00356DBB" w:rsidRPr="00685EB1" w:rsidRDefault="00356DBB" w:rsidP="00E51F49">
      <w:pPr>
        <w:pStyle w:val="4"/>
        <w:shd w:val="clear" w:color="auto" w:fill="auto"/>
        <w:spacing w:after="0" w:line="360" w:lineRule="auto"/>
        <w:ind w:left="20" w:right="40" w:firstLine="260"/>
        <w:jc w:val="both"/>
        <w:rPr>
          <w:sz w:val="24"/>
          <w:szCs w:val="24"/>
        </w:rPr>
      </w:pPr>
      <w:r w:rsidRPr="00685EB1">
        <w:rPr>
          <w:sz w:val="24"/>
          <w:szCs w:val="24"/>
        </w:rPr>
        <w:t>Ответвительные и протяжные коробки трубных проводок в сырых и особо</w:t>
      </w:r>
      <w:r w:rsidRPr="00685EB1">
        <w:rPr>
          <w:sz w:val="24"/>
          <w:szCs w:val="24"/>
        </w:rPr>
        <w:br/>
        <w:t>сырых помещениях должны иметь специальные влагосборные трубки с</w:t>
      </w:r>
      <w:r w:rsidRPr="00685EB1">
        <w:rPr>
          <w:sz w:val="24"/>
          <w:szCs w:val="24"/>
        </w:rPr>
        <w:br/>
        <w:t>устройством для слива скопляющейся в них влаги.</w:t>
      </w:r>
    </w:p>
    <w:p w:rsidR="00356DBB" w:rsidRPr="00685EB1" w:rsidRDefault="00356DBB" w:rsidP="00E51F49">
      <w:pPr>
        <w:pStyle w:val="4"/>
        <w:shd w:val="clear" w:color="auto" w:fill="auto"/>
        <w:spacing w:after="180" w:line="360" w:lineRule="auto"/>
        <w:ind w:left="60" w:right="20" w:firstLine="220"/>
        <w:jc w:val="both"/>
        <w:rPr>
          <w:sz w:val="24"/>
          <w:szCs w:val="24"/>
        </w:rPr>
      </w:pPr>
      <w:r w:rsidRPr="00685EB1">
        <w:rPr>
          <w:rStyle w:val="0pt"/>
          <w:sz w:val="24"/>
          <w:szCs w:val="24"/>
        </w:rPr>
        <w:lastRenderedPageBreak/>
        <w:t>Провода в вертикально проложенных магистралях (стояках) должны быть</w:t>
      </w:r>
      <w:r w:rsidRPr="00685EB1">
        <w:rPr>
          <w:rStyle w:val="0pt"/>
          <w:sz w:val="24"/>
          <w:szCs w:val="24"/>
        </w:rPr>
        <w:br/>
        <w:t>надежно закреплены при помощи клиц или зажимов, устанавливаемых на</w:t>
      </w:r>
      <w:r w:rsidRPr="00685EB1">
        <w:rPr>
          <w:rStyle w:val="0pt"/>
          <w:sz w:val="24"/>
          <w:szCs w:val="24"/>
        </w:rPr>
        <w:br/>
        <w:t>концах труб или в протяжных коробках. Точки закрепления проводов</w:t>
      </w:r>
      <w:r w:rsidRPr="00685EB1">
        <w:rPr>
          <w:rStyle w:val="0pt"/>
          <w:sz w:val="24"/>
          <w:szCs w:val="24"/>
        </w:rPr>
        <w:br/>
        <w:t>должны находиться одна от другой на расстоянии, не превышающем 30 м</w:t>
      </w:r>
      <w:r w:rsidRPr="00685EB1">
        <w:rPr>
          <w:rStyle w:val="0pt"/>
          <w:sz w:val="24"/>
          <w:szCs w:val="24"/>
        </w:rPr>
        <w:br/>
        <w:t>при сечении проводов до 50 мм</w:t>
      </w:r>
      <w:r w:rsidRPr="00685EB1">
        <w:rPr>
          <w:rStyle w:val="0pt"/>
          <w:sz w:val="24"/>
          <w:szCs w:val="24"/>
          <w:vertAlign w:val="superscript"/>
        </w:rPr>
        <w:t>2</w:t>
      </w:r>
      <w:r w:rsidRPr="00685EB1">
        <w:rPr>
          <w:rStyle w:val="0pt"/>
          <w:sz w:val="24"/>
          <w:szCs w:val="24"/>
        </w:rPr>
        <w:t xml:space="preserve"> и 20 м при сечении проводов 70 мм</w:t>
      </w:r>
      <w:r w:rsidRPr="00685EB1">
        <w:rPr>
          <w:rStyle w:val="0pt"/>
          <w:sz w:val="24"/>
          <w:szCs w:val="24"/>
          <w:vertAlign w:val="superscript"/>
        </w:rPr>
        <w:t>2</w:t>
      </w:r>
      <w:r w:rsidRPr="00685EB1">
        <w:rPr>
          <w:rStyle w:val="0pt"/>
          <w:sz w:val="24"/>
          <w:szCs w:val="24"/>
        </w:rPr>
        <w:t xml:space="preserve"> и</w:t>
      </w:r>
      <w:r w:rsidRPr="00685EB1">
        <w:rPr>
          <w:rStyle w:val="0pt"/>
          <w:sz w:val="24"/>
          <w:szCs w:val="24"/>
        </w:rPr>
        <w:br/>
        <w:t>выше.</w:t>
      </w:r>
    </w:p>
    <w:p w:rsidR="00356DBB" w:rsidRPr="00685EB1" w:rsidRDefault="00356DBB" w:rsidP="00E51F49">
      <w:pPr>
        <w:pStyle w:val="30"/>
        <w:shd w:val="clear" w:color="auto" w:fill="auto"/>
        <w:spacing w:before="0" w:after="140" w:line="360" w:lineRule="auto"/>
        <w:ind w:left="180"/>
        <w:rPr>
          <w:sz w:val="24"/>
          <w:szCs w:val="24"/>
        </w:rPr>
      </w:pPr>
      <w:r w:rsidRPr="00685EB1">
        <w:rPr>
          <w:sz w:val="24"/>
          <w:szCs w:val="24"/>
        </w:rPr>
        <w:t>Монтаж скрытых электропроводок</w:t>
      </w:r>
    </w:p>
    <w:p w:rsidR="00356DBB" w:rsidRPr="00685EB1" w:rsidRDefault="00356DBB" w:rsidP="00E51F49">
      <w:pPr>
        <w:pStyle w:val="4"/>
        <w:shd w:val="clear" w:color="auto" w:fill="auto"/>
        <w:spacing w:after="128" w:line="360" w:lineRule="auto"/>
        <w:ind w:left="180" w:right="20" w:firstLine="340"/>
        <w:jc w:val="both"/>
        <w:rPr>
          <w:sz w:val="24"/>
          <w:szCs w:val="24"/>
        </w:rPr>
      </w:pPr>
      <w:r w:rsidRPr="00685EB1">
        <w:rPr>
          <w:rStyle w:val="0pt"/>
          <w:sz w:val="24"/>
          <w:szCs w:val="24"/>
        </w:rPr>
        <w:t>Скрытыми называют электропроводки, прокладываемые под штукатуркой</w:t>
      </w:r>
      <w:r w:rsidRPr="00685EB1">
        <w:rPr>
          <w:rStyle w:val="0pt"/>
          <w:sz w:val="24"/>
          <w:szCs w:val="24"/>
        </w:rPr>
        <w:br/>
        <w:t>и в замкнутых каналах строительных конструкций, а также замоноличенные</w:t>
      </w:r>
      <w:r w:rsidRPr="00685EB1">
        <w:rPr>
          <w:rStyle w:val="0pt"/>
          <w:sz w:val="24"/>
          <w:szCs w:val="24"/>
        </w:rPr>
        <w:br/>
        <w:t>в строительные конструкции при их изготовлении.</w:t>
      </w:r>
    </w:p>
    <w:p w:rsidR="00356DBB" w:rsidRPr="00685EB1" w:rsidRDefault="00356DBB" w:rsidP="00E51F49">
      <w:pPr>
        <w:pStyle w:val="4"/>
        <w:shd w:val="clear" w:color="auto" w:fill="auto"/>
        <w:spacing w:after="0" w:line="360" w:lineRule="auto"/>
        <w:ind w:right="20" w:firstLine="0"/>
        <w:jc w:val="both"/>
        <w:rPr>
          <w:sz w:val="24"/>
          <w:szCs w:val="24"/>
        </w:rPr>
      </w:pPr>
      <w:r w:rsidRPr="00685EB1">
        <w:rPr>
          <w:rStyle w:val="0pt"/>
          <w:sz w:val="24"/>
          <w:szCs w:val="24"/>
        </w:rPr>
        <w:t>Скрытые электропроводки подразделяются на сменяемые и несменяемые.</w:t>
      </w:r>
      <w:r w:rsidRPr="00685EB1">
        <w:rPr>
          <w:rStyle w:val="0pt"/>
          <w:sz w:val="24"/>
          <w:szCs w:val="24"/>
        </w:rPr>
        <w:br/>
        <w:t>Сменяемая скрытая электропроводка отличается от несменяемой</w:t>
      </w:r>
    </w:p>
    <w:p w:rsidR="00356DBB" w:rsidRPr="00685EB1" w:rsidRDefault="00356DBB" w:rsidP="00E51F49">
      <w:pPr>
        <w:pStyle w:val="4"/>
        <w:shd w:val="clear" w:color="auto" w:fill="auto"/>
        <w:spacing w:after="188" w:line="360" w:lineRule="auto"/>
        <w:ind w:left="40" w:right="40" w:firstLine="0"/>
        <w:jc w:val="both"/>
        <w:rPr>
          <w:sz w:val="24"/>
          <w:szCs w:val="24"/>
        </w:rPr>
      </w:pPr>
      <w:r w:rsidRPr="00685EB1">
        <w:rPr>
          <w:sz w:val="24"/>
          <w:szCs w:val="24"/>
        </w:rPr>
        <w:t>технологией выполнения, а также тем, что при повреждении какого-либо из</w:t>
      </w:r>
      <w:r w:rsidRPr="00685EB1">
        <w:rPr>
          <w:sz w:val="24"/>
          <w:szCs w:val="24"/>
        </w:rPr>
        <w:br/>
        <w:t>проводов линии он может быть легко заменен новым.</w:t>
      </w:r>
    </w:p>
    <w:p w:rsidR="00356DBB" w:rsidRPr="00685EB1" w:rsidRDefault="00356DBB" w:rsidP="00E51F49">
      <w:pPr>
        <w:pStyle w:val="4"/>
        <w:shd w:val="clear" w:color="auto" w:fill="auto"/>
        <w:spacing w:after="176" w:line="360" w:lineRule="auto"/>
        <w:ind w:left="40" w:right="40" w:firstLine="300"/>
        <w:jc w:val="both"/>
        <w:rPr>
          <w:sz w:val="24"/>
          <w:szCs w:val="24"/>
        </w:rPr>
      </w:pPr>
      <w:r w:rsidRPr="00685EB1">
        <w:rPr>
          <w:sz w:val="24"/>
          <w:szCs w:val="24"/>
        </w:rPr>
        <w:t>При монтаже скрытой сменяемой электропроводки предварительно</w:t>
      </w:r>
      <w:r w:rsidRPr="00685EB1">
        <w:rPr>
          <w:sz w:val="24"/>
          <w:szCs w:val="24"/>
        </w:rPr>
        <w:br/>
        <w:t>устанавливают на трассе протяжные коробки и трубы с продетыми насквозь</w:t>
      </w:r>
      <w:r w:rsidRPr="00685EB1">
        <w:rPr>
          <w:sz w:val="24"/>
          <w:szCs w:val="24"/>
        </w:rPr>
        <w:br/>
        <w:t>стальными проволоками, а затем при помощи проволок затягивают в них</w:t>
      </w:r>
      <w:r w:rsidRPr="00685EB1">
        <w:rPr>
          <w:sz w:val="24"/>
          <w:szCs w:val="24"/>
        </w:rPr>
        <w:br/>
        <w:t>заготовленные участки проводов.</w:t>
      </w:r>
    </w:p>
    <w:p w:rsidR="00356DBB" w:rsidRPr="00685EB1" w:rsidRDefault="00356DBB" w:rsidP="00E51F49">
      <w:pPr>
        <w:pStyle w:val="4"/>
        <w:shd w:val="clear" w:color="auto" w:fill="auto"/>
        <w:spacing w:after="180" w:line="360" w:lineRule="auto"/>
        <w:ind w:left="40" w:right="40" w:firstLine="300"/>
        <w:jc w:val="both"/>
        <w:rPr>
          <w:sz w:val="24"/>
          <w:szCs w:val="24"/>
        </w:rPr>
      </w:pPr>
      <w:r w:rsidRPr="00685EB1">
        <w:rPr>
          <w:sz w:val="24"/>
          <w:szCs w:val="24"/>
        </w:rPr>
        <w:t>При монтаже несменяемой электропроводки затягивают предварительно</w:t>
      </w:r>
      <w:r w:rsidRPr="00685EB1">
        <w:rPr>
          <w:sz w:val="24"/>
          <w:szCs w:val="24"/>
        </w:rPr>
        <w:br/>
        <w:t>провода в трубы, а затем прокладывают трубы с проводами по кратчайшим</w:t>
      </w:r>
      <w:r w:rsidRPr="00685EB1">
        <w:rPr>
          <w:sz w:val="24"/>
          <w:szCs w:val="24"/>
        </w:rPr>
        <w:br/>
        <w:t>расстояниям, изгибая их в нужном направлении необходимое количество</w:t>
      </w:r>
      <w:r w:rsidRPr="00685EB1">
        <w:rPr>
          <w:sz w:val="24"/>
          <w:szCs w:val="24"/>
        </w:rPr>
        <w:br/>
        <w:t>раз, после чего заделывают в строительных конструкциях, покрывая</w:t>
      </w:r>
      <w:r w:rsidRPr="00685EB1">
        <w:rPr>
          <w:sz w:val="24"/>
          <w:szCs w:val="24"/>
        </w:rPr>
        <w:br/>
        <w:t>штукатурным или цементным раствором.</w:t>
      </w:r>
    </w:p>
    <w:p w:rsidR="00356DBB" w:rsidRPr="00685EB1" w:rsidRDefault="00356DBB" w:rsidP="00E51F49">
      <w:pPr>
        <w:pStyle w:val="4"/>
        <w:shd w:val="clear" w:color="auto" w:fill="auto"/>
        <w:spacing w:after="237" w:line="360" w:lineRule="auto"/>
        <w:ind w:left="40" w:right="40" w:firstLine="300"/>
        <w:jc w:val="both"/>
        <w:rPr>
          <w:sz w:val="24"/>
          <w:szCs w:val="24"/>
        </w:rPr>
      </w:pPr>
      <w:r w:rsidRPr="00685EB1">
        <w:rPr>
          <w:sz w:val="24"/>
          <w:szCs w:val="24"/>
        </w:rPr>
        <w:t>Провода скрытой сменяемой проводки вводят в ответвительные коробки с</w:t>
      </w:r>
      <w:r w:rsidRPr="00685EB1">
        <w:rPr>
          <w:sz w:val="24"/>
          <w:szCs w:val="24"/>
        </w:rPr>
        <w:br/>
        <w:t>таким запасом, чтобы можно было их соединять опрессовкой или сваркой.</w:t>
      </w:r>
    </w:p>
    <w:p w:rsidR="00356DBB" w:rsidRPr="00685EB1" w:rsidRDefault="00356DBB" w:rsidP="00E51F49">
      <w:pPr>
        <w:pStyle w:val="4"/>
        <w:shd w:val="clear" w:color="auto" w:fill="auto"/>
        <w:spacing w:after="204" w:line="360" w:lineRule="auto"/>
        <w:ind w:left="40" w:firstLine="300"/>
        <w:jc w:val="both"/>
        <w:rPr>
          <w:sz w:val="24"/>
          <w:szCs w:val="24"/>
        </w:rPr>
      </w:pPr>
      <w:r w:rsidRPr="00685EB1">
        <w:rPr>
          <w:sz w:val="24"/>
          <w:szCs w:val="24"/>
        </w:rPr>
        <w:t>По перекрытиям прокладывают по кратчайшему расстоянию.</w:t>
      </w:r>
    </w:p>
    <w:p w:rsidR="00356DBB" w:rsidRPr="00685EB1" w:rsidRDefault="00356DBB" w:rsidP="00E51F49">
      <w:pPr>
        <w:pStyle w:val="4"/>
        <w:shd w:val="clear" w:color="auto" w:fill="auto"/>
        <w:spacing w:after="184" w:line="360" w:lineRule="auto"/>
        <w:ind w:left="40" w:right="40" w:firstLine="300"/>
        <w:jc w:val="both"/>
        <w:rPr>
          <w:sz w:val="24"/>
          <w:szCs w:val="24"/>
        </w:rPr>
      </w:pPr>
      <w:r w:rsidRPr="00685EB1">
        <w:rPr>
          <w:sz w:val="24"/>
          <w:szCs w:val="24"/>
        </w:rPr>
        <w:t>Глубина борозды 10-15 мм для одного провода, а ширина в зависимости</w:t>
      </w:r>
      <w:r w:rsidRPr="00685EB1">
        <w:rPr>
          <w:sz w:val="24"/>
          <w:szCs w:val="24"/>
        </w:rPr>
        <w:br/>
        <w:t>от количества уложенных проводов (запрещается пакетами или пучками.).</w:t>
      </w:r>
    </w:p>
    <w:p w:rsidR="00356DBB" w:rsidRPr="00685EB1" w:rsidRDefault="00356DBB" w:rsidP="00E51F49">
      <w:pPr>
        <w:pStyle w:val="4"/>
        <w:shd w:val="clear" w:color="auto" w:fill="auto"/>
        <w:spacing w:after="176" w:line="360" w:lineRule="auto"/>
        <w:ind w:left="40" w:right="40" w:firstLine="300"/>
        <w:jc w:val="both"/>
        <w:rPr>
          <w:sz w:val="24"/>
          <w:szCs w:val="24"/>
        </w:rPr>
      </w:pPr>
      <w:r w:rsidRPr="00685EB1">
        <w:rPr>
          <w:sz w:val="24"/>
          <w:szCs w:val="24"/>
        </w:rPr>
        <w:t>Вывод проводов на поверхность осуществляется через изоляционные</w:t>
      </w:r>
      <w:r w:rsidRPr="00685EB1">
        <w:rPr>
          <w:sz w:val="24"/>
          <w:szCs w:val="24"/>
        </w:rPr>
        <w:br/>
        <w:t>трубки, воронки, втулки. Провода примораживаются алебастрой или</w:t>
      </w:r>
      <w:r w:rsidRPr="00685EB1">
        <w:rPr>
          <w:sz w:val="24"/>
          <w:szCs w:val="24"/>
        </w:rPr>
        <w:br/>
        <w:t>скобами, хомутами (запрещается непосредственно гвоздями).</w:t>
      </w:r>
    </w:p>
    <w:p w:rsidR="00356DBB" w:rsidRPr="00685EB1" w:rsidRDefault="00356DBB" w:rsidP="00E51F49">
      <w:pPr>
        <w:pStyle w:val="4"/>
        <w:shd w:val="clear" w:color="auto" w:fill="auto"/>
        <w:spacing w:after="237" w:line="360" w:lineRule="auto"/>
        <w:ind w:left="40" w:right="40" w:firstLine="300"/>
        <w:jc w:val="both"/>
        <w:rPr>
          <w:sz w:val="24"/>
          <w:szCs w:val="24"/>
        </w:rPr>
      </w:pPr>
      <w:r w:rsidRPr="00685EB1">
        <w:rPr>
          <w:sz w:val="24"/>
          <w:szCs w:val="24"/>
        </w:rPr>
        <w:lastRenderedPageBreak/>
        <w:t>Ответвления делают во вводных коробках выключателей, в</w:t>
      </w:r>
      <w:r w:rsidRPr="00685EB1">
        <w:rPr>
          <w:sz w:val="24"/>
          <w:szCs w:val="24"/>
        </w:rPr>
        <w:br/>
        <w:t>ответвительных коробках, в углублениях стен.</w:t>
      </w:r>
    </w:p>
    <w:p w:rsidR="00356DBB" w:rsidRPr="00685EB1" w:rsidRDefault="00356DBB" w:rsidP="00E51F49">
      <w:pPr>
        <w:pStyle w:val="4"/>
        <w:shd w:val="clear" w:color="auto" w:fill="auto"/>
        <w:spacing w:after="204" w:line="360" w:lineRule="auto"/>
        <w:ind w:left="40" w:firstLine="300"/>
        <w:jc w:val="both"/>
        <w:rPr>
          <w:sz w:val="24"/>
          <w:szCs w:val="24"/>
        </w:rPr>
      </w:pPr>
      <w:r w:rsidRPr="00685EB1">
        <w:rPr>
          <w:sz w:val="24"/>
          <w:szCs w:val="24"/>
        </w:rPr>
        <w:t>Запас на ответвления не менее 50 мм.</w:t>
      </w:r>
    </w:p>
    <w:p w:rsidR="00356DBB" w:rsidRPr="00685EB1" w:rsidRDefault="00356DBB" w:rsidP="00E51F49">
      <w:pPr>
        <w:pStyle w:val="4"/>
        <w:shd w:val="clear" w:color="auto" w:fill="auto"/>
        <w:spacing w:after="184" w:line="360" w:lineRule="auto"/>
        <w:ind w:left="40" w:right="40" w:firstLine="300"/>
        <w:jc w:val="both"/>
        <w:rPr>
          <w:sz w:val="24"/>
          <w:szCs w:val="24"/>
        </w:rPr>
      </w:pPr>
      <w:r w:rsidRPr="00685EB1">
        <w:rPr>
          <w:sz w:val="24"/>
          <w:szCs w:val="24"/>
        </w:rPr>
        <w:t>По сгораемым основанием -подкладка листового асбеста толщиной не</w:t>
      </w:r>
      <w:r w:rsidRPr="00685EB1">
        <w:rPr>
          <w:sz w:val="24"/>
          <w:szCs w:val="24"/>
        </w:rPr>
        <w:br/>
        <w:t>менее 3 мм, а шириной по 10 мм с каждой стороны крайнего провода.</w:t>
      </w:r>
    </w:p>
    <w:p w:rsidR="00356DBB" w:rsidRPr="00685EB1" w:rsidRDefault="00356DBB" w:rsidP="00E51F49">
      <w:pPr>
        <w:pStyle w:val="4"/>
        <w:shd w:val="clear" w:color="auto" w:fill="auto"/>
        <w:spacing w:after="308" w:line="360" w:lineRule="auto"/>
        <w:ind w:left="40" w:right="40" w:firstLine="300"/>
        <w:jc w:val="both"/>
        <w:rPr>
          <w:sz w:val="24"/>
          <w:szCs w:val="24"/>
        </w:rPr>
      </w:pPr>
      <w:r w:rsidRPr="00685EB1">
        <w:rPr>
          <w:sz w:val="24"/>
          <w:szCs w:val="24"/>
        </w:rPr>
        <w:t>Скрытую электропроводку выполняют после окончания штукатурных и</w:t>
      </w:r>
      <w:r w:rsidRPr="00685EB1">
        <w:rPr>
          <w:sz w:val="24"/>
          <w:szCs w:val="24"/>
        </w:rPr>
        <w:br/>
        <w:t>затирочных работ, но до начала малярных работ и преимущественно в</w:t>
      </w:r>
      <w:r w:rsidRPr="00685EB1">
        <w:rPr>
          <w:sz w:val="24"/>
          <w:szCs w:val="24"/>
        </w:rPr>
        <w:br/>
        <w:t>резиновых полутвердых и резинобитумных трубках или пластмассовых</w:t>
      </w:r>
      <w:r w:rsidRPr="00685EB1">
        <w:rPr>
          <w:sz w:val="24"/>
          <w:szCs w:val="24"/>
        </w:rPr>
        <w:br/>
        <w:t>трубах.</w:t>
      </w:r>
    </w:p>
    <w:p w:rsidR="00356DBB" w:rsidRPr="00685EB1" w:rsidRDefault="00356DBB" w:rsidP="00E51F49">
      <w:pPr>
        <w:pStyle w:val="30"/>
        <w:shd w:val="clear" w:color="auto" w:fill="auto"/>
        <w:spacing w:before="0" w:after="165" w:line="360" w:lineRule="auto"/>
        <w:ind w:left="40" w:right="40"/>
        <w:rPr>
          <w:sz w:val="24"/>
          <w:szCs w:val="24"/>
        </w:rPr>
      </w:pPr>
      <w:r w:rsidRPr="00685EB1">
        <w:rPr>
          <w:sz w:val="24"/>
          <w:szCs w:val="24"/>
        </w:rPr>
        <w:t>Скрытая электропроводка в резиновых полутвердых и пластмассовых</w:t>
      </w:r>
      <w:r w:rsidRPr="00685EB1">
        <w:rPr>
          <w:sz w:val="24"/>
          <w:szCs w:val="24"/>
        </w:rPr>
        <w:br/>
        <w:t>трубках</w:t>
      </w:r>
    </w:p>
    <w:p w:rsidR="00356DBB" w:rsidRPr="00685EB1" w:rsidRDefault="00356DBB" w:rsidP="00E51F49">
      <w:pPr>
        <w:pStyle w:val="4"/>
        <w:shd w:val="clear" w:color="auto" w:fill="auto"/>
        <w:spacing w:after="184" w:line="360" w:lineRule="auto"/>
        <w:ind w:left="40" w:right="40" w:firstLine="300"/>
        <w:jc w:val="both"/>
        <w:rPr>
          <w:sz w:val="24"/>
          <w:szCs w:val="24"/>
        </w:rPr>
      </w:pPr>
      <w:r w:rsidRPr="00685EB1">
        <w:rPr>
          <w:sz w:val="24"/>
          <w:szCs w:val="24"/>
        </w:rPr>
        <w:t>Скрытую прокладку проводов в резиновых полутвердых трубках</w:t>
      </w:r>
      <w:r w:rsidRPr="00685EB1">
        <w:rPr>
          <w:sz w:val="24"/>
          <w:szCs w:val="24"/>
        </w:rPr>
        <w:br/>
        <w:t>производят двумя способами.</w:t>
      </w:r>
    </w:p>
    <w:p w:rsidR="00356DBB" w:rsidRPr="00685EB1" w:rsidRDefault="00356DBB" w:rsidP="00E51F49">
      <w:pPr>
        <w:pStyle w:val="4"/>
        <w:shd w:val="clear" w:color="auto" w:fill="auto"/>
        <w:spacing w:after="0" w:line="360" w:lineRule="auto"/>
        <w:ind w:left="40" w:right="40" w:firstLine="300"/>
        <w:jc w:val="both"/>
        <w:rPr>
          <w:sz w:val="24"/>
          <w:szCs w:val="24"/>
        </w:rPr>
      </w:pPr>
      <w:r w:rsidRPr="00685EB1">
        <w:rPr>
          <w:sz w:val="24"/>
          <w:szCs w:val="24"/>
        </w:rPr>
        <w:t>По первому способу каждый провод затягивают в отдельную трубку или в</w:t>
      </w:r>
      <w:r w:rsidRPr="00685EB1">
        <w:rPr>
          <w:sz w:val="24"/>
          <w:szCs w:val="24"/>
        </w:rPr>
        <w:br/>
        <w:t>одну трубку затягивают несколько проводов. Затем трубки прокладывают в</w:t>
      </w:r>
      <w:r w:rsidRPr="00685EB1">
        <w:rPr>
          <w:sz w:val="24"/>
          <w:szCs w:val="24"/>
        </w:rPr>
        <w:br/>
        <w:t>бороздах (штробах), проделанных в стенах и перегородках, и заделывают</w:t>
      </w:r>
    </w:p>
    <w:p w:rsidR="00356DBB" w:rsidRPr="00685EB1" w:rsidRDefault="00356DBB" w:rsidP="00E51F49">
      <w:pPr>
        <w:pStyle w:val="4"/>
        <w:shd w:val="clear" w:color="auto" w:fill="auto"/>
        <w:spacing w:after="184" w:line="360" w:lineRule="auto"/>
        <w:ind w:left="20" w:right="60" w:firstLine="0"/>
        <w:jc w:val="both"/>
        <w:rPr>
          <w:sz w:val="24"/>
          <w:szCs w:val="24"/>
        </w:rPr>
      </w:pPr>
      <w:r w:rsidRPr="00685EB1">
        <w:rPr>
          <w:sz w:val="24"/>
          <w:szCs w:val="24"/>
        </w:rPr>
        <w:t>штукатурным раствором. Допускается прокладывать трубки в стенах и</w:t>
      </w:r>
      <w:r w:rsidRPr="00685EB1">
        <w:rPr>
          <w:sz w:val="24"/>
          <w:szCs w:val="24"/>
        </w:rPr>
        <w:br/>
        <w:t>перегородках только в один слой.</w:t>
      </w:r>
    </w:p>
    <w:p w:rsidR="00356DBB" w:rsidRPr="00685EB1" w:rsidRDefault="00356DBB" w:rsidP="00E51F49">
      <w:pPr>
        <w:pStyle w:val="4"/>
        <w:shd w:val="clear" w:color="auto" w:fill="auto"/>
        <w:spacing w:after="180" w:line="360" w:lineRule="auto"/>
        <w:ind w:left="20" w:right="60" w:firstLine="300"/>
        <w:jc w:val="both"/>
        <w:rPr>
          <w:sz w:val="24"/>
          <w:szCs w:val="24"/>
        </w:rPr>
      </w:pPr>
      <w:r w:rsidRPr="00685EB1">
        <w:rPr>
          <w:sz w:val="24"/>
          <w:szCs w:val="24"/>
        </w:rPr>
        <w:t>При втором способе трубки укладывают в бороздах без проводов.</w:t>
      </w:r>
      <w:r w:rsidRPr="00685EB1">
        <w:rPr>
          <w:sz w:val="24"/>
          <w:szCs w:val="24"/>
        </w:rPr>
        <w:br/>
        <w:t>Провода затягивают в трубки при помощи предварительно заложенной в них</w:t>
      </w:r>
      <w:r w:rsidRPr="00685EB1">
        <w:rPr>
          <w:sz w:val="24"/>
          <w:szCs w:val="24"/>
        </w:rPr>
        <w:br/>
        <w:t>стальной проволоки диаметр 1,2—1,5 мм после окончания штукатурных</w:t>
      </w:r>
      <w:r w:rsidRPr="00685EB1">
        <w:rPr>
          <w:sz w:val="24"/>
          <w:szCs w:val="24"/>
        </w:rPr>
        <w:br/>
        <w:t>работ и просушки стен.</w:t>
      </w:r>
    </w:p>
    <w:p w:rsidR="00356DBB" w:rsidRPr="00685EB1" w:rsidRDefault="00356DBB" w:rsidP="00E51F49">
      <w:pPr>
        <w:pStyle w:val="4"/>
        <w:shd w:val="clear" w:color="auto" w:fill="auto"/>
        <w:spacing w:after="180" w:line="360" w:lineRule="auto"/>
        <w:ind w:left="20" w:right="60" w:firstLine="300"/>
        <w:jc w:val="both"/>
        <w:rPr>
          <w:sz w:val="24"/>
          <w:szCs w:val="24"/>
        </w:rPr>
      </w:pPr>
      <w:r w:rsidRPr="00685EB1">
        <w:rPr>
          <w:sz w:val="24"/>
          <w:szCs w:val="24"/>
        </w:rPr>
        <w:t>Для облегчения протяжки проводов в трубы применяют протяжные</w:t>
      </w:r>
      <w:r w:rsidRPr="00685EB1">
        <w:rPr>
          <w:sz w:val="24"/>
          <w:szCs w:val="24"/>
        </w:rPr>
        <w:br/>
        <w:t>коробки, устанавливаемые в тех случаях, когда расстояние между двумя</w:t>
      </w:r>
      <w:r w:rsidRPr="00685EB1">
        <w:rPr>
          <w:sz w:val="24"/>
          <w:szCs w:val="24"/>
        </w:rPr>
        <w:br/>
        <w:t>соседними ответвительными коробками превышает 10 м. Допускается</w:t>
      </w:r>
      <w:r w:rsidRPr="00685EB1">
        <w:rPr>
          <w:sz w:val="24"/>
          <w:szCs w:val="24"/>
        </w:rPr>
        <w:br/>
        <w:t>затягивать провод в трубки и до укладки их в борозды, что упрощает и</w:t>
      </w:r>
      <w:r w:rsidRPr="00685EB1">
        <w:rPr>
          <w:sz w:val="24"/>
          <w:szCs w:val="24"/>
        </w:rPr>
        <w:br/>
        <w:t>облегчает операции затяжки проводов.</w:t>
      </w:r>
    </w:p>
    <w:p w:rsidR="00356DBB" w:rsidRPr="00685EB1" w:rsidRDefault="00356DBB" w:rsidP="00E51F49">
      <w:pPr>
        <w:pStyle w:val="4"/>
        <w:shd w:val="clear" w:color="auto" w:fill="auto"/>
        <w:spacing w:after="180" w:line="360" w:lineRule="auto"/>
        <w:ind w:left="20" w:right="60" w:firstLine="300"/>
        <w:jc w:val="both"/>
        <w:rPr>
          <w:sz w:val="24"/>
          <w:szCs w:val="24"/>
        </w:rPr>
      </w:pPr>
      <w:r w:rsidRPr="00685EB1">
        <w:rPr>
          <w:sz w:val="24"/>
          <w:szCs w:val="24"/>
        </w:rPr>
        <w:t>При прокладке проводов в резиновых полутвердых трубах по деревянным</w:t>
      </w:r>
      <w:r w:rsidRPr="00685EB1">
        <w:rPr>
          <w:sz w:val="24"/>
          <w:szCs w:val="24"/>
        </w:rPr>
        <w:br/>
        <w:t>и иным неогнестойким поверхностям под трубками должен быть нанесен</w:t>
      </w:r>
      <w:r w:rsidRPr="00685EB1">
        <w:rPr>
          <w:sz w:val="24"/>
          <w:szCs w:val="24"/>
        </w:rPr>
        <w:br/>
        <w:t>слой алебастрового раствора толщиной не менее 5 мм или уложен слой</w:t>
      </w:r>
      <w:r w:rsidRPr="00685EB1">
        <w:rPr>
          <w:sz w:val="24"/>
          <w:szCs w:val="24"/>
        </w:rPr>
        <w:br/>
        <w:t>асбестового картона толщиной не менее 3 мм. Алебастр или асбест должен</w:t>
      </w:r>
      <w:r w:rsidRPr="00685EB1">
        <w:rPr>
          <w:sz w:val="24"/>
          <w:szCs w:val="24"/>
        </w:rPr>
        <w:br/>
      </w:r>
      <w:r w:rsidRPr="00685EB1">
        <w:rPr>
          <w:sz w:val="24"/>
          <w:szCs w:val="24"/>
        </w:rPr>
        <w:lastRenderedPageBreak/>
        <w:t>выступать по обе стороны трубок не менее чем на 15—20 мм. Трубки крепят</w:t>
      </w:r>
      <w:r w:rsidRPr="00685EB1">
        <w:rPr>
          <w:sz w:val="24"/>
          <w:szCs w:val="24"/>
        </w:rPr>
        <w:br/>
        <w:t>к стене при помощи оцинкованной проволоки, которой их привязывают к</w:t>
      </w:r>
      <w:r w:rsidRPr="00685EB1">
        <w:rPr>
          <w:sz w:val="24"/>
          <w:szCs w:val="24"/>
        </w:rPr>
        <w:br/>
        <w:t>гвоздям, вбитым в стену в шахматном порядке. Поверх трубок наносят слой</w:t>
      </w:r>
      <w:r w:rsidRPr="00685EB1">
        <w:rPr>
          <w:sz w:val="24"/>
          <w:szCs w:val="24"/>
        </w:rPr>
        <w:br/>
        <w:t>штукатурки.</w:t>
      </w:r>
    </w:p>
    <w:p w:rsidR="00356DBB" w:rsidRPr="00685EB1" w:rsidRDefault="00356DBB" w:rsidP="00E51F49">
      <w:pPr>
        <w:pStyle w:val="4"/>
        <w:shd w:val="clear" w:color="auto" w:fill="auto"/>
        <w:spacing w:after="180" w:line="360" w:lineRule="auto"/>
        <w:ind w:left="20" w:right="60" w:firstLine="300"/>
        <w:jc w:val="both"/>
        <w:rPr>
          <w:sz w:val="24"/>
          <w:szCs w:val="24"/>
        </w:rPr>
      </w:pPr>
      <w:r w:rsidRPr="00685EB1">
        <w:rPr>
          <w:sz w:val="24"/>
          <w:szCs w:val="24"/>
        </w:rPr>
        <w:t>В последнее время при необходимости скрытой прокладки</w:t>
      </w:r>
      <w:r w:rsidRPr="00685EB1">
        <w:rPr>
          <w:sz w:val="24"/>
          <w:szCs w:val="24"/>
        </w:rPr>
        <w:br/>
        <w:t>электропроводок по сгораемым, трудносгораемым и несгораемым стенам,</w:t>
      </w:r>
      <w:r w:rsidRPr="00685EB1">
        <w:rPr>
          <w:sz w:val="24"/>
          <w:szCs w:val="24"/>
        </w:rPr>
        <w:br/>
        <w:t>перекрытиям и конструкциям в сухих, влажных, сырых, особо сырых и</w:t>
      </w:r>
      <w:r w:rsidRPr="00685EB1">
        <w:rPr>
          <w:sz w:val="24"/>
          <w:szCs w:val="24"/>
        </w:rPr>
        <w:br/>
        <w:t>пыльных помещениях, а также в помещениях с химически активной средой и</w:t>
      </w:r>
      <w:r w:rsidRPr="00685EB1">
        <w:rPr>
          <w:sz w:val="24"/>
          <w:szCs w:val="24"/>
        </w:rPr>
        <w:br/>
        <w:t>в наружных электропроводках применяются трубы из пластмассы преиму-</w:t>
      </w:r>
      <w:r w:rsidRPr="00685EB1">
        <w:rPr>
          <w:sz w:val="24"/>
          <w:szCs w:val="24"/>
        </w:rPr>
        <w:br/>
        <w:t>щественно из винипласта.</w:t>
      </w:r>
    </w:p>
    <w:p w:rsidR="00356DBB" w:rsidRPr="00685EB1" w:rsidRDefault="00356DBB" w:rsidP="00E51F49">
      <w:pPr>
        <w:pStyle w:val="4"/>
        <w:shd w:val="clear" w:color="auto" w:fill="auto"/>
        <w:spacing w:after="188" w:line="360" w:lineRule="auto"/>
        <w:ind w:left="20" w:right="60" w:firstLine="300"/>
        <w:jc w:val="both"/>
        <w:rPr>
          <w:sz w:val="24"/>
          <w:szCs w:val="24"/>
        </w:rPr>
      </w:pPr>
      <w:r w:rsidRPr="00685EB1">
        <w:rPr>
          <w:sz w:val="24"/>
          <w:szCs w:val="24"/>
        </w:rPr>
        <w:t>Прокладка винипластовых труб по сгораемым стенам допускается только</w:t>
      </w:r>
      <w:r w:rsidRPr="00685EB1">
        <w:rPr>
          <w:sz w:val="24"/>
          <w:szCs w:val="24"/>
        </w:rPr>
        <w:br/>
        <w:t>по слою листового асбеста толщиной не менее 3 мм или по намету</w:t>
      </w:r>
      <w:r w:rsidRPr="00685EB1">
        <w:rPr>
          <w:sz w:val="24"/>
          <w:szCs w:val="24"/>
        </w:rPr>
        <w:br/>
        <w:t>штукатурки толщиной не менее 5 мм, выступающему с каждой стороны</w:t>
      </w:r>
      <w:r w:rsidRPr="00685EB1">
        <w:rPr>
          <w:sz w:val="24"/>
          <w:szCs w:val="24"/>
        </w:rPr>
        <w:br/>
        <w:t>трубы не менее чем на 5 мм, с последующим покрытием ее слоем</w:t>
      </w:r>
      <w:r w:rsidRPr="00685EB1">
        <w:rPr>
          <w:sz w:val="24"/>
          <w:szCs w:val="24"/>
        </w:rPr>
        <w:br/>
        <w:t>штукатурного раствора толщиной не менее 10 мм.</w:t>
      </w:r>
    </w:p>
    <w:p w:rsidR="00356DBB" w:rsidRPr="00685EB1" w:rsidRDefault="00356DBB" w:rsidP="00E51F49">
      <w:pPr>
        <w:pStyle w:val="4"/>
        <w:shd w:val="clear" w:color="auto" w:fill="auto"/>
        <w:spacing w:after="172" w:line="360" w:lineRule="auto"/>
        <w:ind w:left="20" w:right="60" w:firstLine="300"/>
        <w:jc w:val="both"/>
        <w:rPr>
          <w:sz w:val="24"/>
          <w:szCs w:val="24"/>
        </w:rPr>
      </w:pPr>
      <w:r w:rsidRPr="00685EB1">
        <w:rPr>
          <w:sz w:val="24"/>
          <w:szCs w:val="24"/>
        </w:rPr>
        <w:t>Изгибают трубки вручную с радиусом, равным 6—10 наружным</w:t>
      </w:r>
      <w:r w:rsidRPr="00685EB1">
        <w:rPr>
          <w:sz w:val="24"/>
          <w:szCs w:val="24"/>
        </w:rPr>
        <w:br/>
        <w:t>диаметрам трубки, с дополнительным нагревом в жидкости до 120°С на</w:t>
      </w:r>
      <w:r w:rsidRPr="00685EB1">
        <w:rPr>
          <w:sz w:val="24"/>
          <w:szCs w:val="24"/>
        </w:rPr>
        <w:br/>
        <w:t>воздухе до 150°С</w:t>
      </w:r>
    </w:p>
    <w:p w:rsidR="00356DBB" w:rsidRPr="00685EB1" w:rsidRDefault="00356DBB" w:rsidP="00E51F49">
      <w:pPr>
        <w:pStyle w:val="4"/>
        <w:shd w:val="clear" w:color="auto" w:fill="auto"/>
        <w:spacing w:after="184" w:line="360" w:lineRule="auto"/>
        <w:ind w:left="20" w:right="60" w:firstLine="300"/>
        <w:jc w:val="both"/>
        <w:rPr>
          <w:sz w:val="24"/>
          <w:szCs w:val="24"/>
        </w:rPr>
      </w:pPr>
      <w:r w:rsidRPr="00685EB1">
        <w:rPr>
          <w:sz w:val="24"/>
          <w:szCs w:val="24"/>
        </w:rPr>
        <w:t>При прокладке трубок в бороздах или каналах, прорубленных в</w:t>
      </w:r>
      <w:r w:rsidRPr="00685EB1">
        <w:rPr>
          <w:sz w:val="24"/>
          <w:szCs w:val="24"/>
        </w:rPr>
        <w:br/>
        <w:t>кирпичных и бетонных стенах, их закрепляют («примораживают»)</w:t>
      </w:r>
      <w:r w:rsidRPr="00685EB1">
        <w:rPr>
          <w:sz w:val="24"/>
          <w:szCs w:val="24"/>
        </w:rPr>
        <w:br/>
        <w:t>алебастровым раствором.</w:t>
      </w:r>
    </w:p>
    <w:p w:rsidR="00356DBB" w:rsidRPr="00685EB1" w:rsidRDefault="00356DBB" w:rsidP="00E51F49">
      <w:pPr>
        <w:pStyle w:val="4"/>
        <w:shd w:val="clear" w:color="auto" w:fill="auto"/>
        <w:spacing w:after="0" w:line="360" w:lineRule="auto"/>
        <w:ind w:left="20" w:right="60" w:firstLine="300"/>
        <w:jc w:val="both"/>
        <w:rPr>
          <w:sz w:val="24"/>
          <w:szCs w:val="24"/>
        </w:rPr>
      </w:pPr>
      <w:r w:rsidRPr="00685EB1">
        <w:rPr>
          <w:sz w:val="24"/>
          <w:szCs w:val="24"/>
        </w:rPr>
        <w:t>В пожароопасных и взрывоопасных помещениях электропроводки в</w:t>
      </w:r>
      <w:r w:rsidRPr="00685EB1">
        <w:rPr>
          <w:sz w:val="24"/>
          <w:szCs w:val="24"/>
        </w:rPr>
        <w:br/>
        <w:t>винипластовых трубах запрещаются.</w:t>
      </w:r>
    </w:p>
    <w:p w:rsidR="00356DBB" w:rsidRPr="00685EB1" w:rsidRDefault="00356DBB" w:rsidP="00E51F49">
      <w:pPr>
        <w:pStyle w:val="4"/>
        <w:shd w:val="clear" w:color="auto" w:fill="auto"/>
        <w:spacing w:after="120" w:line="360" w:lineRule="auto"/>
        <w:ind w:left="20" w:right="20" w:firstLine="280"/>
        <w:jc w:val="both"/>
        <w:rPr>
          <w:sz w:val="24"/>
          <w:szCs w:val="24"/>
        </w:rPr>
      </w:pPr>
      <w:r w:rsidRPr="00685EB1">
        <w:rPr>
          <w:sz w:val="24"/>
          <w:szCs w:val="24"/>
        </w:rPr>
        <w:t>Пластмассовые трубы соединяют между собой муфтами из пластмассы</w:t>
      </w:r>
      <w:r w:rsidRPr="00685EB1">
        <w:rPr>
          <w:sz w:val="24"/>
          <w:szCs w:val="24"/>
        </w:rPr>
        <w:br/>
        <w:t>или же на конце одной из труб устраивают раструб с внутренним диаметром,</w:t>
      </w:r>
      <w:r w:rsidRPr="00685EB1">
        <w:rPr>
          <w:sz w:val="24"/>
          <w:szCs w:val="24"/>
        </w:rPr>
        <w:br/>
        <w:t>соответствующим наружному диаметру соединяемой с ним трубы. В этот</w:t>
      </w:r>
      <w:r w:rsidRPr="00685EB1">
        <w:rPr>
          <w:sz w:val="24"/>
          <w:szCs w:val="24"/>
        </w:rPr>
        <w:br/>
        <w:t>раструб вводят трубу (склеивают).</w:t>
      </w:r>
    </w:p>
    <w:p w:rsidR="00356DBB" w:rsidRPr="00685EB1" w:rsidRDefault="00356DBB" w:rsidP="00E51F49">
      <w:pPr>
        <w:pStyle w:val="4"/>
        <w:shd w:val="clear" w:color="auto" w:fill="auto"/>
        <w:spacing w:after="120" w:line="360" w:lineRule="auto"/>
        <w:ind w:left="20" w:right="20" w:firstLine="280"/>
        <w:jc w:val="both"/>
        <w:rPr>
          <w:sz w:val="24"/>
          <w:szCs w:val="24"/>
        </w:rPr>
      </w:pPr>
      <w:r w:rsidRPr="00685EB1">
        <w:rPr>
          <w:sz w:val="24"/>
          <w:szCs w:val="24"/>
        </w:rPr>
        <w:t>Для креплений применяют хомуты, подвижные спец. крепления; при</w:t>
      </w:r>
      <w:r w:rsidRPr="00685EB1">
        <w:rPr>
          <w:sz w:val="24"/>
          <w:szCs w:val="24"/>
        </w:rPr>
        <w:br/>
        <w:t>выводе, в местах присоединения и т.п. применяют жесткие крепления.</w:t>
      </w:r>
    </w:p>
    <w:p w:rsidR="00356DBB" w:rsidRPr="00685EB1" w:rsidRDefault="00356DBB" w:rsidP="00E51F49">
      <w:pPr>
        <w:pStyle w:val="4"/>
        <w:shd w:val="clear" w:color="auto" w:fill="auto"/>
        <w:spacing w:after="120" w:line="360" w:lineRule="auto"/>
        <w:ind w:left="20" w:right="20" w:firstLine="280"/>
        <w:jc w:val="both"/>
        <w:rPr>
          <w:sz w:val="24"/>
          <w:szCs w:val="24"/>
        </w:rPr>
      </w:pPr>
      <w:r w:rsidRPr="00685EB1">
        <w:rPr>
          <w:sz w:val="24"/>
          <w:szCs w:val="24"/>
        </w:rPr>
        <w:t>Расстояния между точками крепления скрыто проложенных труб должны</w:t>
      </w:r>
      <w:r w:rsidRPr="00685EB1">
        <w:rPr>
          <w:sz w:val="24"/>
          <w:szCs w:val="24"/>
        </w:rPr>
        <w:br/>
        <w:t>быть: 1 м при их диаметре до 20 мм; 1,4—1,6 при их диаметре от 32 до 40</w:t>
      </w:r>
      <w:r w:rsidRPr="00685EB1">
        <w:rPr>
          <w:sz w:val="24"/>
          <w:szCs w:val="24"/>
        </w:rPr>
        <w:br/>
        <w:t>мм; 1,7 м при их диаметре от 50 мм; 2 м при диаметре 63 мм.</w:t>
      </w:r>
    </w:p>
    <w:p w:rsidR="00356DBB" w:rsidRDefault="00356DBB" w:rsidP="00E51F49">
      <w:pPr>
        <w:pStyle w:val="4"/>
        <w:shd w:val="clear" w:color="auto" w:fill="auto"/>
        <w:spacing w:after="0" w:line="360" w:lineRule="auto"/>
        <w:ind w:left="20" w:right="20" w:firstLine="280"/>
        <w:jc w:val="both"/>
        <w:rPr>
          <w:sz w:val="24"/>
          <w:szCs w:val="24"/>
        </w:rPr>
      </w:pPr>
      <w:r w:rsidRPr="00685EB1">
        <w:rPr>
          <w:sz w:val="24"/>
          <w:szCs w:val="24"/>
        </w:rPr>
        <w:lastRenderedPageBreak/>
        <w:t>По окончании монтажа скрытой проводки проверяют мегаомметром на</w:t>
      </w:r>
      <w:r w:rsidRPr="00685EB1">
        <w:rPr>
          <w:sz w:val="24"/>
          <w:szCs w:val="24"/>
        </w:rPr>
        <w:br/>
        <w:t>1000 В отсутствие обрывов в проводах, правильность их соединений и</w:t>
      </w:r>
      <w:r w:rsidRPr="00685EB1">
        <w:rPr>
          <w:sz w:val="24"/>
          <w:szCs w:val="24"/>
        </w:rPr>
        <w:br/>
        <w:t>ответвлений, сопротивление изоляции проводов по отношению к</w:t>
      </w:r>
      <w:r w:rsidRPr="00685EB1">
        <w:rPr>
          <w:sz w:val="24"/>
          <w:szCs w:val="24"/>
        </w:rPr>
        <w:br/>
        <w:t>металлическим заземленным частям электропроводки.</w:t>
      </w:r>
    </w:p>
    <w:p w:rsidR="000F6E43" w:rsidRPr="00685EB1" w:rsidRDefault="000F6E43" w:rsidP="00356DBB">
      <w:pPr>
        <w:pStyle w:val="4"/>
        <w:shd w:val="clear" w:color="auto" w:fill="auto"/>
        <w:spacing w:after="0" w:line="322" w:lineRule="exact"/>
        <w:ind w:left="20" w:right="20" w:firstLine="280"/>
        <w:jc w:val="both"/>
        <w:rPr>
          <w:sz w:val="24"/>
          <w:szCs w:val="24"/>
        </w:rPr>
      </w:pPr>
    </w:p>
    <w:p w:rsidR="000B1581" w:rsidRPr="004230BD" w:rsidRDefault="000B1581" w:rsidP="000B1581">
      <w:pPr>
        <w:shd w:val="clear" w:color="auto" w:fill="FFFFFF"/>
        <w:spacing w:line="360" w:lineRule="auto"/>
        <w:jc w:val="center"/>
        <w:rPr>
          <w:b/>
          <w:sz w:val="24"/>
          <w:szCs w:val="24"/>
        </w:rPr>
      </w:pPr>
      <w:r w:rsidRPr="004230BD">
        <w:rPr>
          <w:b/>
          <w:sz w:val="24"/>
          <w:szCs w:val="24"/>
        </w:rPr>
        <w:t>Контрольные вопросы</w:t>
      </w:r>
    </w:p>
    <w:p w:rsidR="000B1581" w:rsidRPr="00685EB1" w:rsidRDefault="00334DFC" w:rsidP="000B1581">
      <w:pPr>
        <w:spacing w:line="360" w:lineRule="auto"/>
        <w:rPr>
          <w:sz w:val="24"/>
          <w:szCs w:val="24"/>
        </w:rPr>
      </w:pPr>
      <w:r>
        <w:rPr>
          <w:sz w:val="24"/>
          <w:szCs w:val="24"/>
        </w:rPr>
        <w:t>1)</w:t>
      </w:r>
      <w:r w:rsidR="001A7B1F">
        <w:rPr>
          <w:sz w:val="24"/>
          <w:szCs w:val="24"/>
        </w:rPr>
        <w:t xml:space="preserve"> </w:t>
      </w:r>
      <w:r>
        <w:rPr>
          <w:sz w:val="24"/>
          <w:szCs w:val="24"/>
        </w:rPr>
        <w:t xml:space="preserve"> </w:t>
      </w:r>
      <w:r w:rsidR="009C4D5B">
        <w:rPr>
          <w:sz w:val="24"/>
          <w:szCs w:val="24"/>
        </w:rPr>
        <w:t>Как осуществляется м</w:t>
      </w:r>
      <w:r w:rsidR="009543D5">
        <w:rPr>
          <w:sz w:val="24"/>
          <w:szCs w:val="24"/>
        </w:rPr>
        <w:t>онтаж скрытых электропроводок</w:t>
      </w:r>
      <w:r w:rsidR="009C4D5B">
        <w:rPr>
          <w:sz w:val="24"/>
          <w:szCs w:val="24"/>
        </w:rPr>
        <w:t>?</w:t>
      </w:r>
    </w:p>
    <w:p w:rsidR="000B1581" w:rsidRPr="00685EB1" w:rsidRDefault="000B1581" w:rsidP="000B1581">
      <w:pPr>
        <w:spacing w:line="360" w:lineRule="auto"/>
        <w:rPr>
          <w:sz w:val="24"/>
          <w:szCs w:val="24"/>
        </w:rPr>
      </w:pPr>
      <w:r>
        <w:rPr>
          <w:sz w:val="24"/>
          <w:szCs w:val="24"/>
        </w:rPr>
        <w:t>2</w:t>
      </w:r>
      <w:r w:rsidR="00E51F49">
        <w:rPr>
          <w:sz w:val="24"/>
          <w:szCs w:val="24"/>
        </w:rPr>
        <w:t>)</w:t>
      </w:r>
      <w:r w:rsidR="009543D5">
        <w:rPr>
          <w:sz w:val="24"/>
          <w:szCs w:val="24"/>
        </w:rPr>
        <w:t xml:space="preserve"> </w:t>
      </w:r>
      <w:r w:rsidR="009C4D5B">
        <w:rPr>
          <w:sz w:val="24"/>
          <w:szCs w:val="24"/>
        </w:rPr>
        <w:t>Как осуществляется м</w:t>
      </w:r>
      <w:r w:rsidR="009543D5">
        <w:rPr>
          <w:sz w:val="24"/>
          <w:szCs w:val="24"/>
        </w:rPr>
        <w:t>онтаж электропроводок на лотках и в коробах</w:t>
      </w:r>
      <w:r w:rsidR="009C4D5B">
        <w:rPr>
          <w:sz w:val="24"/>
          <w:szCs w:val="24"/>
        </w:rPr>
        <w:t>?</w:t>
      </w:r>
    </w:p>
    <w:p w:rsidR="000B1581" w:rsidRDefault="000B1581" w:rsidP="000B1581">
      <w:pPr>
        <w:spacing w:line="360" w:lineRule="auto"/>
        <w:jc w:val="both"/>
        <w:rPr>
          <w:sz w:val="24"/>
          <w:szCs w:val="24"/>
        </w:rPr>
      </w:pPr>
      <w:r>
        <w:rPr>
          <w:sz w:val="24"/>
          <w:szCs w:val="24"/>
        </w:rPr>
        <w:t>3</w:t>
      </w:r>
      <w:r w:rsidR="00E51F49">
        <w:rPr>
          <w:sz w:val="24"/>
          <w:szCs w:val="24"/>
        </w:rPr>
        <w:t>)</w:t>
      </w:r>
      <w:r w:rsidR="009543D5">
        <w:rPr>
          <w:sz w:val="24"/>
          <w:szCs w:val="24"/>
        </w:rPr>
        <w:t xml:space="preserve"> </w:t>
      </w:r>
      <w:r w:rsidR="009C4D5B">
        <w:rPr>
          <w:sz w:val="24"/>
          <w:szCs w:val="24"/>
        </w:rPr>
        <w:t>Как осуществляется м</w:t>
      </w:r>
      <w:r w:rsidR="009543D5">
        <w:rPr>
          <w:sz w:val="24"/>
          <w:szCs w:val="24"/>
        </w:rPr>
        <w:t>онтаж электропроводок в трубах</w:t>
      </w:r>
      <w:r w:rsidR="009C4D5B">
        <w:rPr>
          <w:sz w:val="24"/>
          <w:szCs w:val="24"/>
        </w:rPr>
        <w:t>?</w:t>
      </w:r>
    </w:p>
    <w:p w:rsidR="00356DBB" w:rsidRDefault="000B1581" w:rsidP="000B1581">
      <w:pPr>
        <w:spacing w:line="360" w:lineRule="auto"/>
        <w:jc w:val="both"/>
        <w:rPr>
          <w:sz w:val="24"/>
          <w:szCs w:val="24"/>
        </w:rPr>
      </w:pPr>
      <w:r>
        <w:rPr>
          <w:sz w:val="24"/>
          <w:szCs w:val="24"/>
        </w:rPr>
        <w:t>4</w:t>
      </w:r>
      <w:r w:rsidR="00E51F49">
        <w:rPr>
          <w:sz w:val="24"/>
          <w:szCs w:val="24"/>
        </w:rPr>
        <w:t>)</w:t>
      </w:r>
      <w:r w:rsidR="009543D5">
        <w:rPr>
          <w:sz w:val="24"/>
          <w:szCs w:val="24"/>
        </w:rPr>
        <w:t xml:space="preserve"> </w:t>
      </w:r>
      <w:r w:rsidR="009C4D5B">
        <w:rPr>
          <w:sz w:val="24"/>
          <w:szCs w:val="24"/>
        </w:rPr>
        <w:t>Как осуществляется м</w:t>
      </w:r>
      <w:r w:rsidR="009543D5">
        <w:rPr>
          <w:sz w:val="24"/>
          <w:szCs w:val="24"/>
        </w:rPr>
        <w:t>онтаж шинопроводов напряжением до 1 кВ</w:t>
      </w:r>
      <w:r w:rsidR="009C4D5B">
        <w:rPr>
          <w:sz w:val="24"/>
          <w:szCs w:val="24"/>
        </w:rPr>
        <w:t>?</w:t>
      </w: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4230BD" w:rsidRDefault="004230BD" w:rsidP="000B1581">
      <w:pPr>
        <w:spacing w:line="360" w:lineRule="auto"/>
        <w:jc w:val="both"/>
        <w:rPr>
          <w:sz w:val="24"/>
          <w:szCs w:val="24"/>
        </w:rPr>
      </w:pPr>
    </w:p>
    <w:p w:rsidR="000B1581" w:rsidRPr="00685EB1" w:rsidRDefault="000B1581" w:rsidP="000B1581">
      <w:pPr>
        <w:spacing w:line="360" w:lineRule="auto"/>
        <w:jc w:val="both"/>
        <w:rPr>
          <w:sz w:val="24"/>
          <w:szCs w:val="24"/>
        </w:rPr>
      </w:pPr>
    </w:p>
    <w:p w:rsidR="007F243D" w:rsidRPr="00685EB1" w:rsidRDefault="00356DBB" w:rsidP="007F243D">
      <w:pPr>
        <w:spacing w:line="360" w:lineRule="auto"/>
        <w:jc w:val="center"/>
        <w:rPr>
          <w:b/>
          <w:bCs/>
          <w:sz w:val="24"/>
          <w:szCs w:val="24"/>
        </w:rPr>
      </w:pPr>
      <w:r w:rsidRPr="00685EB1">
        <w:rPr>
          <w:b/>
          <w:bCs/>
          <w:sz w:val="24"/>
          <w:szCs w:val="24"/>
        </w:rPr>
        <w:lastRenderedPageBreak/>
        <w:t>Практическая работа № 7</w:t>
      </w:r>
    </w:p>
    <w:p w:rsidR="004230BD" w:rsidRPr="004230BD" w:rsidRDefault="00760CD8" w:rsidP="001A7B1F">
      <w:pPr>
        <w:spacing w:line="360" w:lineRule="auto"/>
        <w:rPr>
          <w:sz w:val="24"/>
          <w:szCs w:val="24"/>
        </w:rPr>
      </w:pPr>
      <w:r w:rsidRPr="00685EB1">
        <w:rPr>
          <w:b/>
          <w:sz w:val="24"/>
          <w:szCs w:val="24"/>
        </w:rPr>
        <w:t>Тема:</w:t>
      </w:r>
      <w:r w:rsidRPr="00685EB1">
        <w:rPr>
          <w:sz w:val="24"/>
          <w:szCs w:val="24"/>
        </w:rPr>
        <w:t xml:space="preserve"> </w:t>
      </w:r>
      <w:r w:rsidR="00334DFC" w:rsidRPr="00685EB1">
        <w:rPr>
          <w:sz w:val="24"/>
          <w:szCs w:val="24"/>
        </w:rPr>
        <w:t>«</w:t>
      </w:r>
      <w:r w:rsidRPr="00685EB1">
        <w:rPr>
          <w:sz w:val="24"/>
          <w:szCs w:val="24"/>
        </w:rPr>
        <w:t>Монтаж осветительной аппаратуры</w:t>
      </w:r>
      <w:r w:rsidR="00334DFC" w:rsidRPr="00685EB1">
        <w:rPr>
          <w:sz w:val="24"/>
          <w:szCs w:val="24"/>
        </w:rPr>
        <w:t>»</w:t>
      </w:r>
      <w:r w:rsidRPr="00685EB1">
        <w:rPr>
          <w:sz w:val="24"/>
          <w:szCs w:val="24"/>
        </w:rPr>
        <w:t>.</w:t>
      </w:r>
    </w:p>
    <w:p w:rsidR="00760CD8" w:rsidRPr="00685EB1" w:rsidRDefault="00760CD8" w:rsidP="001A7B1F">
      <w:pPr>
        <w:spacing w:line="360" w:lineRule="auto"/>
        <w:jc w:val="both"/>
        <w:rPr>
          <w:sz w:val="24"/>
          <w:szCs w:val="24"/>
        </w:rPr>
      </w:pPr>
      <w:r w:rsidRPr="00685EB1">
        <w:rPr>
          <w:b/>
          <w:sz w:val="24"/>
          <w:szCs w:val="24"/>
        </w:rPr>
        <w:t>Цель:</w:t>
      </w:r>
      <w:r w:rsidRPr="00685EB1">
        <w:rPr>
          <w:sz w:val="24"/>
          <w:szCs w:val="24"/>
        </w:rPr>
        <w:t xml:space="preserve"> </w:t>
      </w:r>
      <w:r w:rsidR="00334DFC" w:rsidRPr="00685EB1">
        <w:rPr>
          <w:sz w:val="24"/>
          <w:szCs w:val="24"/>
        </w:rPr>
        <w:t>«</w:t>
      </w:r>
      <w:r w:rsidR="00334DFC">
        <w:rPr>
          <w:sz w:val="24"/>
          <w:szCs w:val="24"/>
        </w:rPr>
        <w:t>З</w:t>
      </w:r>
      <w:r w:rsidRPr="00685EB1">
        <w:rPr>
          <w:sz w:val="24"/>
          <w:szCs w:val="24"/>
        </w:rPr>
        <w:t>акрепить навыки по расчету дополнительных устройств, необходимых при монтаже осветительной аппаратуры</w:t>
      </w:r>
      <w:r w:rsidR="00334DFC" w:rsidRPr="00685EB1">
        <w:rPr>
          <w:sz w:val="24"/>
          <w:szCs w:val="24"/>
        </w:rPr>
        <w:t>»</w:t>
      </w:r>
      <w:r w:rsidRPr="00685EB1">
        <w:rPr>
          <w:sz w:val="24"/>
          <w:szCs w:val="24"/>
        </w:rPr>
        <w:t>.</w:t>
      </w:r>
    </w:p>
    <w:p w:rsidR="007F243D" w:rsidRDefault="00760CD8" w:rsidP="001A7B1F">
      <w:pPr>
        <w:spacing w:line="360" w:lineRule="auto"/>
        <w:jc w:val="both"/>
        <w:rPr>
          <w:b/>
          <w:sz w:val="24"/>
          <w:szCs w:val="24"/>
        </w:rPr>
      </w:pPr>
      <w:r w:rsidRPr="00685EB1">
        <w:rPr>
          <w:b/>
          <w:sz w:val="24"/>
          <w:szCs w:val="24"/>
        </w:rPr>
        <w:t xml:space="preserve">Задание: </w:t>
      </w:r>
    </w:p>
    <w:p w:rsidR="0043167B" w:rsidRPr="0043167B" w:rsidRDefault="0043167B" w:rsidP="001A7B1F">
      <w:pPr>
        <w:spacing w:line="360" w:lineRule="auto"/>
        <w:jc w:val="both"/>
        <w:rPr>
          <w:sz w:val="24"/>
          <w:szCs w:val="24"/>
        </w:rPr>
      </w:pPr>
      <w:r w:rsidRPr="0043167B">
        <w:rPr>
          <w:sz w:val="24"/>
          <w:szCs w:val="24"/>
        </w:rPr>
        <w:t>- закрепить знания по устройству ламп освещения.</w:t>
      </w:r>
    </w:p>
    <w:p w:rsidR="00760CD8" w:rsidRPr="00685EB1" w:rsidRDefault="00760CD8" w:rsidP="001A7B1F">
      <w:pPr>
        <w:spacing w:line="360" w:lineRule="auto"/>
        <w:jc w:val="both"/>
        <w:rPr>
          <w:sz w:val="24"/>
          <w:szCs w:val="24"/>
        </w:rPr>
      </w:pPr>
      <w:r w:rsidRPr="00685EB1">
        <w:rPr>
          <w:sz w:val="24"/>
          <w:szCs w:val="24"/>
        </w:rPr>
        <w:t xml:space="preserve">- определить добавочное сопротивление </w:t>
      </w:r>
      <w:r w:rsidRPr="00685EB1">
        <w:rPr>
          <w:sz w:val="24"/>
          <w:szCs w:val="24"/>
          <w:lang w:val="en-US"/>
        </w:rPr>
        <w:t>R</w:t>
      </w:r>
      <w:r w:rsidRPr="00685EB1">
        <w:rPr>
          <w:sz w:val="24"/>
          <w:szCs w:val="24"/>
          <w:vertAlign w:val="subscript"/>
        </w:rPr>
        <w:t xml:space="preserve">д </w:t>
      </w:r>
      <w:r w:rsidRPr="00685EB1">
        <w:rPr>
          <w:sz w:val="24"/>
          <w:szCs w:val="24"/>
        </w:rPr>
        <w:t>и емкость добав</w:t>
      </w:r>
      <w:r w:rsidR="001A7B1F">
        <w:rPr>
          <w:sz w:val="24"/>
          <w:szCs w:val="24"/>
        </w:rPr>
        <w:t>очного конденсатора в цепи</w:t>
      </w:r>
      <w:r w:rsidRPr="00685EB1">
        <w:rPr>
          <w:sz w:val="24"/>
          <w:szCs w:val="24"/>
        </w:rPr>
        <w:t xml:space="preserve"> лампы. </w:t>
      </w:r>
      <w:r w:rsidR="001A7B1F">
        <w:rPr>
          <w:sz w:val="24"/>
          <w:szCs w:val="24"/>
        </w:rPr>
        <w:t xml:space="preserve"> </w:t>
      </w:r>
      <w:r w:rsidRPr="00685EB1">
        <w:rPr>
          <w:sz w:val="24"/>
          <w:szCs w:val="24"/>
        </w:rPr>
        <w:t>Данные для</w:t>
      </w:r>
      <w:r w:rsidR="0043167B">
        <w:rPr>
          <w:sz w:val="24"/>
          <w:szCs w:val="24"/>
        </w:rPr>
        <w:t xml:space="preserve"> расчетов приведены в таблице</w:t>
      </w:r>
      <w:r w:rsidRPr="00685EB1">
        <w:rPr>
          <w:sz w:val="24"/>
          <w:szCs w:val="24"/>
        </w:rPr>
        <w:t xml:space="preserve"> по вариантам.</w:t>
      </w:r>
    </w:p>
    <w:p w:rsidR="004230BD" w:rsidRDefault="00464949" w:rsidP="0043167B">
      <w:pPr>
        <w:spacing w:line="360" w:lineRule="auto"/>
        <w:jc w:val="both"/>
        <w:rPr>
          <w:sz w:val="24"/>
          <w:szCs w:val="24"/>
        </w:rPr>
      </w:pPr>
      <w:r>
        <w:rPr>
          <w:sz w:val="24"/>
          <w:szCs w:val="24"/>
        </w:rPr>
        <w:t>-н</w:t>
      </w:r>
      <w:r w:rsidR="00760CD8" w:rsidRPr="00685EB1">
        <w:rPr>
          <w:sz w:val="24"/>
          <w:szCs w:val="24"/>
        </w:rPr>
        <w:t xml:space="preserve">ачертить электрическую принципиальную </w:t>
      </w:r>
      <w:r>
        <w:rPr>
          <w:sz w:val="24"/>
          <w:szCs w:val="24"/>
        </w:rPr>
        <w:t>схему подключения  ртутных ламп,</w:t>
      </w:r>
      <w:r w:rsidR="00760CD8" w:rsidRPr="00685EB1">
        <w:rPr>
          <w:sz w:val="24"/>
          <w:szCs w:val="24"/>
        </w:rPr>
        <w:t xml:space="preserve"> составить описание </w:t>
      </w:r>
      <w:r>
        <w:rPr>
          <w:sz w:val="24"/>
          <w:szCs w:val="24"/>
        </w:rPr>
        <w:t>схем</w:t>
      </w:r>
      <w:r w:rsidR="00760CD8" w:rsidRPr="00685EB1">
        <w:rPr>
          <w:sz w:val="24"/>
          <w:szCs w:val="24"/>
        </w:rPr>
        <w:t>.</w:t>
      </w:r>
    </w:p>
    <w:p w:rsidR="00760CD8" w:rsidRDefault="00875208" w:rsidP="00760CD8">
      <w:pPr>
        <w:jc w:val="both"/>
        <w:rPr>
          <w:sz w:val="24"/>
          <w:szCs w:val="24"/>
        </w:rPr>
      </w:pPr>
      <w:r>
        <w:rPr>
          <w:sz w:val="24"/>
          <w:szCs w:val="24"/>
        </w:rPr>
        <w:t xml:space="preserve">Таблица </w:t>
      </w:r>
      <w:r w:rsidR="006F32EC">
        <w:rPr>
          <w:sz w:val="24"/>
          <w:szCs w:val="24"/>
        </w:rPr>
        <w:t xml:space="preserve"> - Данные для расчетов</w:t>
      </w:r>
    </w:p>
    <w:p w:rsidR="000B1581" w:rsidRPr="00685EB1" w:rsidRDefault="000B1581" w:rsidP="00760CD8">
      <w:pPr>
        <w:jc w:val="both"/>
        <w:rPr>
          <w:sz w:val="24"/>
          <w:szCs w:val="24"/>
        </w:rPr>
      </w:pPr>
    </w:p>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2"/>
        <w:gridCol w:w="2014"/>
        <w:gridCol w:w="2053"/>
        <w:gridCol w:w="1835"/>
      </w:tblGrid>
      <w:tr w:rsidR="00760CD8" w:rsidRPr="00685EB1" w:rsidTr="002C5784">
        <w:trPr>
          <w:trHeight w:val="488"/>
        </w:trPr>
        <w:tc>
          <w:tcPr>
            <w:tcW w:w="1842" w:type="dxa"/>
            <w:vMerge w:val="restart"/>
          </w:tcPr>
          <w:p w:rsidR="00760CD8" w:rsidRPr="00685EB1" w:rsidRDefault="00760CD8" w:rsidP="00760CD8">
            <w:pPr>
              <w:jc w:val="both"/>
              <w:rPr>
                <w:sz w:val="24"/>
                <w:szCs w:val="24"/>
              </w:rPr>
            </w:pPr>
          </w:p>
          <w:p w:rsidR="00760CD8" w:rsidRPr="00685EB1" w:rsidRDefault="00760CD8" w:rsidP="00760CD8">
            <w:pPr>
              <w:jc w:val="center"/>
              <w:rPr>
                <w:sz w:val="24"/>
                <w:szCs w:val="24"/>
              </w:rPr>
            </w:pPr>
            <w:r w:rsidRPr="00685EB1">
              <w:rPr>
                <w:sz w:val="24"/>
                <w:szCs w:val="24"/>
              </w:rPr>
              <w:t>Вариант</w:t>
            </w:r>
          </w:p>
        </w:tc>
        <w:tc>
          <w:tcPr>
            <w:tcW w:w="5902" w:type="dxa"/>
            <w:gridSpan w:val="3"/>
          </w:tcPr>
          <w:p w:rsidR="00760CD8" w:rsidRPr="00685EB1" w:rsidRDefault="00760CD8" w:rsidP="00760CD8">
            <w:pPr>
              <w:jc w:val="center"/>
              <w:rPr>
                <w:sz w:val="24"/>
                <w:szCs w:val="24"/>
              </w:rPr>
            </w:pPr>
            <w:r w:rsidRPr="00685EB1">
              <w:rPr>
                <w:sz w:val="24"/>
                <w:szCs w:val="24"/>
              </w:rPr>
              <w:t>Параметры</w:t>
            </w:r>
          </w:p>
        </w:tc>
      </w:tr>
      <w:tr w:rsidR="002C5784" w:rsidRPr="00685EB1" w:rsidTr="002C5784">
        <w:trPr>
          <w:trHeight w:val="463"/>
        </w:trPr>
        <w:tc>
          <w:tcPr>
            <w:tcW w:w="1842" w:type="dxa"/>
            <w:vMerge/>
          </w:tcPr>
          <w:p w:rsidR="002C5784" w:rsidRPr="00685EB1" w:rsidRDefault="002C5784" w:rsidP="00760CD8">
            <w:pPr>
              <w:jc w:val="both"/>
              <w:rPr>
                <w:sz w:val="24"/>
                <w:szCs w:val="24"/>
              </w:rPr>
            </w:pPr>
          </w:p>
        </w:tc>
        <w:tc>
          <w:tcPr>
            <w:tcW w:w="2014" w:type="dxa"/>
          </w:tcPr>
          <w:p w:rsidR="002C5784" w:rsidRPr="00685EB1" w:rsidRDefault="002C5784" w:rsidP="00760CD8">
            <w:pPr>
              <w:jc w:val="center"/>
              <w:rPr>
                <w:sz w:val="24"/>
                <w:szCs w:val="24"/>
              </w:rPr>
            </w:pPr>
            <w:r w:rsidRPr="00685EB1">
              <w:rPr>
                <w:sz w:val="24"/>
                <w:szCs w:val="24"/>
              </w:rPr>
              <w:t>Р</w:t>
            </w:r>
            <w:r w:rsidRPr="00685EB1">
              <w:rPr>
                <w:sz w:val="24"/>
                <w:szCs w:val="24"/>
                <w:vertAlign w:val="subscript"/>
              </w:rPr>
              <w:t>л</w:t>
            </w:r>
            <w:r w:rsidRPr="00685EB1">
              <w:rPr>
                <w:sz w:val="24"/>
                <w:szCs w:val="24"/>
              </w:rPr>
              <w:t>, Вт</w:t>
            </w:r>
          </w:p>
        </w:tc>
        <w:tc>
          <w:tcPr>
            <w:tcW w:w="2053" w:type="dxa"/>
          </w:tcPr>
          <w:p w:rsidR="002C5784" w:rsidRPr="00685EB1" w:rsidRDefault="002C5784" w:rsidP="00760CD8">
            <w:pPr>
              <w:jc w:val="center"/>
              <w:rPr>
                <w:sz w:val="24"/>
                <w:szCs w:val="24"/>
              </w:rPr>
            </w:pPr>
            <w:r w:rsidRPr="00685EB1">
              <w:rPr>
                <w:sz w:val="24"/>
                <w:szCs w:val="24"/>
                <w:lang w:val="en-US"/>
              </w:rPr>
              <w:t>U</w:t>
            </w:r>
            <w:r w:rsidRPr="00685EB1">
              <w:rPr>
                <w:sz w:val="24"/>
                <w:szCs w:val="24"/>
                <w:vertAlign w:val="subscript"/>
              </w:rPr>
              <w:t>н</w:t>
            </w:r>
            <w:r w:rsidRPr="00685EB1">
              <w:rPr>
                <w:sz w:val="24"/>
                <w:szCs w:val="24"/>
              </w:rPr>
              <w:t>, В</w:t>
            </w:r>
          </w:p>
        </w:tc>
        <w:tc>
          <w:tcPr>
            <w:tcW w:w="1835" w:type="dxa"/>
          </w:tcPr>
          <w:p w:rsidR="002C5784" w:rsidRPr="00685EB1" w:rsidRDefault="002C5784" w:rsidP="00760CD8">
            <w:pPr>
              <w:jc w:val="center"/>
              <w:rPr>
                <w:sz w:val="24"/>
                <w:szCs w:val="24"/>
              </w:rPr>
            </w:pPr>
            <w:r w:rsidRPr="00685EB1">
              <w:rPr>
                <w:sz w:val="24"/>
                <w:szCs w:val="24"/>
                <w:lang w:val="en-US"/>
              </w:rPr>
              <w:t>U</w:t>
            </w:r>
            <w:r w:rsidRPr="00685EB1">
              <w:rPr>
                <w:sz w:val="24"/>
                <w:szCs w:val="24"/>
                <w:vertAlign w:val="subscript"/>
              </w:rPr>
              <w:t>л</w:t>
            </w:r>
            <w:r w:rsidRPr="00685EB1">
              <w:rPr>
                <w:sz w:val="24"/>
                <w:szCs w:val="24"/>
              </w:rPr>
              <w:t xml:space="preserve">, % от </w:t>
            </w:r>
            <w:r w:rsidRPr="00685EB1">
              <w:rPr>
                <w:sz w:val="24"/>
                <w:szCs w:val="24"/>
                <w:lang w:val="en-US"/>
              </w:rPr>
              <w:t>U</w:t>
            </w:r>
            <w:r w:rsidRPr="00685EB1">
              <w:rPr>
                <w:sz w:val="24"/>
                <w:szCs w:val="24"/>
                <w:vertAlign w:val="subscript"/>
              </w:rPr>
              <w:t>н</w:t>
            </w:r>
          </w:p>
        </w:tc>
      </w:tr>
      <w:tr w:rsidR="00464949" w:rsidRPr="00685EB1" w:rsidTr="002C5784">
        <w:trPr>
          <w:trHeight w:val="449"/>
        </w:trPr>
        <w:tc>
          <w:tcPr>
            <w:tcW w:w="1842" w:type="dxa"/>
          </w:tcPr>
          <w:p w:rsidR="00464949" w:rsidRDefault="00464949" w:rsidP="00AF49BA">
            <w:pPr>
              <w:jc w:val="center"/>
              <w:rPr>
                <w:sz w:val="24"/>
                <w:szCs w:val="24"/>
              </w:rPr>
            </w:pPr>
            <w:r>
              <w:rPr>
                <w:sz w:val="24"/>
                <w:szCs w:val="24"/>
              </w:rPr>
              <w:t>1</w:t>
            </w:r>
          </w:p>
        </w:tc>
        <w:tc>
          <w:tcPr>
            <w:tcW w:w="2014" w:type="dxa"/>
          </w:tcPr>
          <w:p w:rsidR="00464949" w:rsidRDefault="00464949" w:rsidP="00AF49BA">
            <w:pPr>
              <w:jc w:val="center"/>
              <w:rPr>
                <w:sz w:val="24"/>
                <w:szCs w:val="24"/>
              </w:rPr>
            </w:pPr>
            <w:r>
              <w:rPr>
                <w:sz w:val="24"/>
                <w:szCs w:val="24"/>
              </w:rPr>
              <w:t>2</w:t>
            </w:r>
          </w:p>
        </w:tc>
        <w:tc>
          <w:tcPr>
            <w:tcW w:w="2053" w:type="dxa"/>
          </w:tcPr>
          <w:p w:rsidR="00464949" w:rsidRDefault="00464949" w:rsidP="00AF49BA">
            <w:pPr>
              <w:jc w:val="center"/>
              <w:rPr>
                <w:sz w:val="24"/>
                <w:szCs w:val="24"/>
              </w:rPr>
            </w:pPr>
            <w:r>
              <w:rPr>
                <w:sz w:val="24"/>
                <w:szCs w:val="24"/>
              </w:rPr>
              <w:t>3</w:t>
            </w:r>
          </w:p>
        </w:tc>
        <w:tc>
          <w:tcPr>
            <w:tcW w:w="1835" w:type="dxa"/>
          </w:tcPr>
          <w:p w:rsidR="00464949" w:rsidRDefault="00464949" w:rsidP="00AF49BA">
            <w:pPr>
              <w:jc w:val="center"/>
              <w:rPr>
                <w:sz w:val="24"/>
                <w:szCs w:val="24"/>
              </w:rPr>
            </w:pPr>
            <w:r>
              <w:rPr>
                <w:sz w:val="24"/>
                <w:szCs w:val="24"/>
              </w:rPr>
              <w:t>4</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w:t>
            </w:r>
          </w:p>
        </w:tc>
        <w:tc>
          <w:tcPr>
            <w:tcW w:w="2014" w:type="dxa"/>
          </w:tcPr>
          <w:p w:rsidR="002C5784" w:rsidRPr="00685EB1" w:rsidRDefault="00AF49BA" w:rsidP="00AF49BA">
            <w:pPr>
              <w:jc w:val="center"/>
              <w:rPr>
                <w:sz w:val="24"/>
                <w:szCs w:val="24"/>
              </w:rPr>
            </w:pPr>
            <w:r>
              <w:rPr>
                <w:sz w:val="24"/>
                <w:szCs w:val="24"/>
              </w:rPr>
              <w:t>10</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65</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w:t>
            </w:r>
          </w:p>
        </w:tc>
        <w:tc>
          <w:tcPr>
            <w:tcW w:w="2014" w:type="dxa"/>
          </w:tcPr>
          <w:p w:rsidR="002C5784" w:rsidRPr="00685EB1" w:rsidRDefault="00AF49BA" w:rsidP="00AF49BA">
            <w:pPr>
              <w:jc w:val="center"/>
              <w:rPr>
                <w:sz w:val="24"/>
                <w:szCs w:val="24"/>
              </w:rPr>
            </w:pPr>
            <w:r>
              <w:rPr>
                <w:sz w:val="24"/>
                <w:szCs w:val="24"/>
              </w:rPr>
              <w:t>11</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66</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3</w:t>
            </w:r>
          </w:p>
        </w:tc>
        <w:tc>
          <w:tcPr>
            <w:tcW w:w="2014" w:type="dxa"/>
          </w:tcPr>
          <w:p w:rsidR="002C5784" w:rsidRPr="00685EB1" w:rsidRDefault="00AF49BA" w:rsidP="00AF49BA">
            <w:pPr>
              <w:jc w:val="center"/>
              <w:rPr>
                <w:sz w:val="24"/>
                <w:szCs w:val="24"/>
              </w:rPr>
            </w:pPr>
            <w:r>
              <w:rPr>
                <w:sz w:val="24"/>
                <w:szCs w:val="24"/>
              </w:rPr>
              <w:t>12</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67</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4</w:t>
            </w:r>
          </w:p>
        </w:tc>
        <w:tc>
          <w:tcPr>
            <w:tcW w:w="2014" w:type="dxa"/>
          </w:tcPr>
          <w:p w:rsidR="002C5784" w:rsidRPr="00685EB1" w:rsidRDefault="00AF49BA" w:rsidP="00AF49BA">
            <w:pPr>
              <w:jc w:val="center"/>
              <w:rPr>
                <w:sz w:val="24"/>
                <w:szCs w:val="24"/>
              </w:rPr>
            </w:pPr>
            <w:r>
              <w:rPr>
                <w:sz w:val="24"/>
                <w:szCs w:val="24"/>
              </w:rPr>
              <w:t>13</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68</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5</w:t>
            </w:r>
          </w:p>
        </w:tc>
        <w:tc>
          <w:tcPr>
            <w:tcW w:w="2014" w:type="dxa"/>
          </w:tcPr>
          <w:p w:rsidR="002C5784" w:rsidRPr="00685EB1" w:rsidRDefault="00AF49BA" w:rsidP="00AF49BA">
            <w:pPr>
              <w:jc w:val="center"/>
              <w:rPr>
                <w:sz w:val="24"/>
                <w:szCs w:val="24"/>
              </w:rPr>
            </w:pPr>
            <w:r>
              <w:rPr>
                <w:sz w:val="24"/>
                <w:szCs w:val="24"/>
              </w:rPr>
              <w:t>14</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69</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6</w:t>
            </w:r>
          </w:p>
        </w:tc>
        <w:tc>
          <w:tcPr>
            <w:tcW w:w="2014" w:type="dxa"/>
          </w:tcPr>
          <w:p w:rsidR="002C5784" w:rsidRPr="00685EB1" w:rsidRDefault="00AF49BA" w:rsidP="00AF49BA">
            <w:pPr>
              <w:jc w:val="center"/>
              <w:rPr>
                <w:sz w:val="24"/>
                <w:szCs w:val="24"/>
              </w:rPr>
            </w:pPr>
            <w:r>
              <w:rPr>
                <w:sz w:val="24"/>
                <w:szCs w:val="24"/>
              </w:rPr>
              <w:t>15</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70</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7</w:t>
            </w:r>
          </w:p>
        </w:tc>
        <w:tc>
          <w:tcPr>
            <w:tcW w:w="2014" w:type="dxa"/>
          </w:tcPr>
          <w:p w:rsidR="002C5784" w:rsidRPr="00685EB1" w:rsidRDefault="00AF49BA" w:rsidP="00AF49BA">
            <w:pPr>
              <w:jc w:val="center"/>
              <w:rPr>
                <w:sz w:val="24"/>
                <w:szCs w:val="24"/>
              </w:rPr>
            </w:pPr>
            <w:r>
              <w:rPr>
                <w:sz w:val="24"/>
                <w:szCs w:val="24"/>
              </w:rPr>
              <w:t>16</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71</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8</w:t>
            </w:r>
          </w:p>
        </w:tc>
        <w:tc>
          <w:tcPr>
            <w:tcW w:w="2014" w:type="dxa"/>
          </w:tcPr>
          <w:p w:rsidR="002C5784" w:rsidRPr="00685EB1" w:rsidRDefault="00AF49BA" w:rsidP="00AF49BA">
            <w:pPr>
              <w:jc w:val="center"/>
              <w:rPr>
                <w:sz w:val="24"/>
                <w:szCs w:val="24"/>
              </w:rPr>
            </w:pPr>
            <w:r>
              <w:rPr>
                <w:sz w:val="24"/>
                <w:szCs w:val="24"/>
              </w:rPr>
              <w:t>17</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72</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9</w:t>
            </w:r>
          </w:p>
        </w:tc>
        <w:tc>
          <w:tcPr>
            <w:tcW w:w="2014" w:type="dxa"/>
          </w:tcPr>
          <w:p w:rsidR="002C5784" w:rsidRPr="00685EB1" w:rsidRDefault="00AF49BA" w:rsidP="00AF49BA">
            <w:pPr>
              <w:jc w:val="center"/>
              <w:rPr>
                <w:sz w:val="24"/>
                <w:szCs w:val="24"/>
              </w:rPr>
            </w:pPr>
            <w:r>
              <w:rPr>
                <w:sz w:val="24"/>
                <w:szCs w:val="24"/>
              </w:rPr>
              <w:t>18</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73</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10</w:t>
            </w:r>
          </w:p>
        </w:tc>
        <w:tc>
          <w:tcPr>
            <w:tcW w:w="2014" w:type="dxa"/>
          </w:tcPr>
          <w:p w:rsidR="002C5784" w:rsidRPr="00685EB1" w:rsidRDefault="00AF49BA" w:rsidP="00AF49BA">
            <w:pPr>
              <w:jc w:val="center"/>
              <w:rPr>
                <w:sz w:val="24"/>
                <w:szCs w:val="24"/>
              </w:rPr>
            </w:pPr>
            <w:r>
              <w:rPr>
                <w:sz w:val="24"/>
                <w:szCs w:val="24"/>
              </w:rPr>
              <w:t>19</w:t>
            </w:r>
          </w:p>
        </w:tc>
        <w:tc>
          <w:tcPr>
            <w:tcW w:w="2053" w:type="dxa"/>
          </w:tcPr>
          <w:p w:rsidR="002C5784" w:rsidRPr="00685EB1" w:rsidRDefault="00AF49BA" w:rsidP="00AF49BA">
            <w:pPr>
              <w:jc w:val="center"/>
              <w:rPr>
                <w:sz w:val="24"/>
                <w:szCs w:val="24"/>
              </w:rPr>
            </w:pPr>
            <w:r>
              <w:rPr>
                <w:sz w:val="24"/>
                <w:szCs w:val="24"/>
              </w:rPr>
              <w:t>220</w:t>
            </w:r>
          </w:p>
        </w:tc>
        <w:tc>
          <w:tcPr>
            <w:tcW w:w="1835" w:type="dxa"/>
          </w:tcPr>
          <w:p w:rsidR="002C5784" w:rsidRPr="00685EB1" w:rsidRDefault="00AF49BA" w:rsidP="00AF49BA">
            <w:pPr>
              <w:jc w:val="center"/>
              <w:rPr>
                <w:sz w:val="24"/>
                <w:szCs w:val="24"/>
              </w:rPr>
            </w:pPr>
            <w:r>
              <w:rPr>
                <w:sz w:val="24"/>
                <w:szCs w:val="24"/>
              </w:rPr>
              <w:t>74</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11</w:t>
            </w:r>
          </w:p>
        </w:tc>
        <w:tc>
          <w:tcPr>
            <w:tcW w:w="2014" w:type="dxa"/>
          </w:tcPr>
          <w:p w:rsidR="002C5784" w:rsidRPr="00685EB1" w:rsidRDefault="00AF49BA" w:rsidP="00AF49BA">
            <w:pPr>
              <w:jc w:val="center"/>
              <w:rPr>
                <w:sz w:val="24"/>
                <w:szCs w:val="24"/>
              </w:rPr>
            </w:pPr>
            <w:r>
              <w:rPr>
                <w:sz w:val="24"/>
                <w:szCs w:val="24"/>
              </w:rPr>
              <w:t>20</w:t>
            </w:r>
          </w:p>
        </w:tc>
        <w:tc>
          <w:tcPr>
            <w:tcW w:w="2053" w:type="dxa"/>
          </w:tcPr>
          <w:p w:rsidR="002C5784" w:rsidRPr="00685EB1" w:rsidRDefault="00AF49BA" w:rsidP="00AF49BA">
            <w:pPr>
              <w:jc w:val="center"/>
              <w:rPr>
                <w:sz w:val="24"/>
                <w:szCs w:val="24"/>
              </w:rPr>
            </w:pPr>
            <w:r>
              <w:rPr>
                <w:sz w:val="24"/>
                <w:szCs w:val="24"/>
              </w:rPr>
              <w:t>127</w:t>
            </w:r>
          </w:p>
        </w:tc>
        <w:tc>
          <w:tcPr>
            <w:tcW w:w="1835" w:type="dxa"/>
          </w:tcPr>
          <w:p w:rsidR="002C5784" w:rsidRPr="00685EB1" w:rsidRDefault="00AF49BA" w:rsidP="00AF49BA">
            <w:pPr>
              <w:jc w:val="center"/>
              <w:rPr>
                <w:sz w:val="24"/>
                <w:szCs w:val="24"/>
              </w:rPr>
            </w:pPr>
            <w:r>
              <w:rPr>
                <w:sz w:val="24"/>
                <w:szCs w:val="24"/>
              </w:rPr>
              <w:t>75</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12</w:t>
            </w:r>
          </w:p>
        </w:tc>
        <w:tc>
          <w:tcPr>
            <w:tcW w:w="2014" w:type="dxa"/>
          </w:tcPr>
          <w:p w:rsidR="002C5784" w:rsidRPr="00685EB1" w:rsidRDefault="00AF49BA" w:rsidP="00AF49BA">
            <w:pPr>
              <w:jc w:val="center"/>
              <w:rPr>
                <w:sz w:val="24"/>
                <w:szCs w:val="24"/>
              </w:rPr>
            </w:pPr>
            <w:r>
              <w:rPr>
                <w:sz w:val="24"/>
                <w:szCs w:val="24"/>
              </w:rPr>
              <w:t>21</w:t>
            </w:r>
          </w:p>
        </w:tc>
        <w:tc>
          <w:tcPr>
            <w:tcW w:w="2053" w:type="dxa"/>
          </w:tcPr>
          <w:p w:rsidR="002C5784" w:rsidRPr="00685EB1" w:rsidRDefault="00AF49BA" w:rsidP="00AF49BA">
            <w:pPr>
              <w:jc w:val="center"/>
              <w:rPr>
                <w:sz w:val="24"/>
                <w:szCs w:val="24"/>
              </w:rPr>
            </w:pPr>
            <w:r>
              <w:rPr>
                <w:sz w:val="24"/>
                <w:szCs w:val="24"/>
              </w:rPr>
              <w:t>127</w:t>
            </w:r>
          </w:p>
        </w:tc>
        <w:tc>
          <w:tcPr>
            <w:tcW w:w="1835" w:type="dxa"/>
          </w:tcPr>
          <w:p w:rsidR="002C5784" w:rsidRPr="00685EB1" w:rsidRDefault="00AF49BA" w:rsidP="00AF49BA">
            <w:pPr>
              <w:jc w:val="center"/>
              <w:rPr>
                <w:sz w:val="24"/>
                <w:szCs w:val="24"/>
              </w:rPr>
            </w:pPr>
            <w:r>
              <w:rPr>
                <w:sz w:val="24"/>
                <w:szCs w:val="24"/>
              </w:rPr>
              <w:t>76</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13</w:t>
            </w:r>
          </w:p>
        </w:tc>
        <w:tc>
          <w:tcPr>
            <w:tcW w:w="2014" w:type="dxa"/>
          </w:tcPr>
          <w:p w:rsidR="002C5784" w:rsidRPr="00685EB1" w:rsidRDefault="00AF49BA" w:rsidP="00AF49BA">
            <w:pPr>
              <w:jc w:val="center"/>
              <w:rPr>
                <w:sz w:val="24"/>
                <w:szCs w:val="24"/>
              </w:rPr>
            </w:pPr>
            <w:r>
              <w:rPr>
                <w:sz w:val="24"/>
                <w:szCs w:val="24"/>
              </w:rPr>
              <w:t>22</w:t>
            </w:r>
          </w:p>
        </w:tc>
        <w:tc>
          <w:tcPr>
            <w:tcW w:w="2053" w:type="dxa"/>
          </w:tcPr>
          <w:p w:rsidR="002C5784" w:rsidRPr="00685EB1" w:rsidRDefault="00AF49BA" w:rsidP="00AF49BA">
            <w:pPr>
              <w:jc w:val="center"/>
              <w:rPr>
                <w:sz w:val="24"/>
                <w:szCs w:val="24"/>
              </w:rPr>
            </w:pPr>
            <w:r>
              <w:rPr>
                <w:sz w:val="24"/>
                <w:szCs w:val="24"/>
              </w:rPr>
              <w:t>127</w:t>
            </w:r>
          </w:p>
        </w:tc>
        <w:tc>
          <w:tcPr>
            <w:tcW w:w="1835" w:type="dxa"/>
          </w:tcPr>
          <w:p w:rsidR="002C5784" w:rsidRPr="00685EB1" w:rsidRDefault="00AF49BA" w:rsidP="00AF49BA">
            <w:pPr>
              <w:jc w:val="center"/>
              <w:rPr>
                <w:sz w:val="24"/>
                <w:szCs w:val="24"/>
              </w:rPr>
            </w:pPr>
            <w:r>
              <w:rPr>
                <w:sz w:val="24"/>
                <w:szCs w:val="24"/>
              </w:rPr>
              <w:t>77</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14</w:t>
            </w:r>
          </w:p>
        </w:tc>
        <w:tc>
          <w:tcPr>
            <w:tcW w:w="2014" w:type="dxa"/>
          </w:tcPr>
          <w:p w:rsidR="002C5784" w:rsidRPr="00685EB1" w:rsidRDefault="00AF49BA" w:rsidP="00AF49BA">
            <w:pPr>
              <w:jc w:val="center"/>
              <w:rPr>
                <w:sz w:val="24"/>
                <w:szCs w:val="24"/>
              </w:rPr>
            </w:pPr>
            <w:r>
              <w:rPr>
                <w:sz w:val="24"/>
                <w:szCs w:val="24"/>
              </w:rPr>
              <w:t>23</w:t>
            </w:r>
          </w:p>
        </w:tc>
        <w:tc>
          <w:tcPr>
            <w:tcW w:w="2053" w:type="dxa"/>
          </w:tcPr>
          <w:p w:rsidR="002C5784" w:rsidRPr="00685EB1" w:rsidRDefault="00AF49BA" w:rsidP="00AF49BA">
            <w:pPr>
              <w:jc w:val="center"/>
              <w:rPr>
                <w:sz w:val="24"/>
                <w:szCs w:val="24"/>
              </w:rPr>
            </w:pPr>
            <w:r>
              <w:rPr>
                <w:sz w:val="24"/>
                <w:szCs w:val="24"/>
              </w:rPr>
              <w:t>127</w:t>
            </w:r>
          </w:p>
        </w:tc>
        <w:tc>
          <w:tcPr>
            <w:tcW w:w="1835" w:type="dxa"/>
          </w:tcPr>
          <w:p w:rsidR="002C5784" w:rsidRPr="00685EB1" w:rsidRDefault="00AF49BA" w:rsidP="00AF49BA">
            <w:pPr>
              <w:jc w:val="center"/>
              <w:rPr>
                <w:sz w:val="24"/>
                <w:szCs w:val="24"/>
              </w:rPr>
            </w:pPr>
            <w:r>
              <w:rPr>
                <w:sz w:val="24"/>
                <w:szCs w:val="24"/>
              </w:rPr>
              <w:t>78</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15</w:t>
            </w:r>
          </w:p>
        </w:tc>
        <w:tc>
          <w:tcPr>
            <w:tcW w:w="2014" w:type="dxa"/>
          </w:tcPr>
          <w:p w:rsidR="002C5784" w:rsidRPr="00685EB1" w:rsidRDefault="00AF49BA" w:rsidP="00AF49BA">
            <w:pPr>
              <w:jc w:val="center"/>
              <w:rPr>
                <w:sz w:val="24"/>
                <w:szCs w:val="24"/>
              </w:rPr>
            </w:pPr>
            <w:r>
              <w:rPr>
                <w:sz w:val="24"/>
                <w:szCs w:val="24"/>
              </w:rPr>
              <w:t>24</w:t>
            </w:r>
          </w:p>
        </w:tc>
        <w:tc>
          <w:tcPr>
            <w:tcW w:w="2053" w:type="dxa"/>
          </w:tcPr>
          <w:p w:rsidR="002C5784" w:rsidRPr="00685EB1" w:rsidRDefault="00AF49BA" w:rsidP="00AF49BA">
            <w:pPr>
              <w:jc w:val="center"/>
              <w:rPr>
                <w:sz w:val="24"/>
                <w:szCs w:val="24"/>
              </w:rPr>
            </w:pPr>
            <w:r>
              <w:rPr>
                <w:sz w:val="24"/>
                <w:szCs w:val="24"/>
              </w:rPr>
              <w:t>127</w:t>
            </w:r>
          </w:p>
        </w:tc>
        <w:tc>
          <w:tcPr>
            <w:tcW w:w="1835" w:type="dxa"/>
          </w:tcPr>
          <w:p w:rsidR="002C5784" w:rsidRPr="00685EB1" w:rsidRDefault="00AF49BA" w:rsidP="00AF49BA">
            <w:pPr>
              <w:jc w:val="center"/>
              <w:rPr>
                <w:sz w:val="24"/>
                <w:szCs w:val="24"/>
              </w:rPr>
            </w:pPr>
            <w:r>
              <w:rPr>
                <w:sz w:val="24"/>
                <w:szCs w:val="24"/>
              </w:rPr>
              <w:t>79</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16</w:t>
            </w:r>
          </w:p>
        </w:tc>
        <w:tc>
          <w:tcPr>
            <w:tcW w:w="2014" w:type="dxa"/>
          </w:tcPr>
          <w:p w:rsidR="002C5784" w:rsidRPr="00685EB1" w:rsidRDefault="00AF49BA" w:rsidP="00AF49BA">
            <w:pPr>
              <w:jc w:val="center"/>
              <w:rPr>
                <w:sz w:val="24"/>
                <w:szCs w:val="24"/>
              </w:rPr>
            </w:pPr>
            <w:r>
              <w:rPr>
                <w:sz w:val="24"/>
                <w:szCs w:val="24"/>
              </w:rPr>
              <w:t>25</w:t>
            </w:r>
          </w:p>
        </w:tc>
        <w:tc>
          <w:tcPr>
            <w:tcW w:w="2053" w:type="dxa"/>
          </w:tcPr>
          <w:p w:rsidR="002C5784" w:rsidRPr="00685EB1" w:rsidRDefault="00AF49BA" w:rsidP="00AF49BA">
            <w:pPr>
              <w:jc w:val="center"/>
              <w:rPr>
                <w:sz w:val="24"/>
                <w:szCs w:val="24"/>
              </w:rPr>
            </w:pPr>
            <w:r>
              <w:rPr>
                <w:sz w:val="24"/>
                <w:szCs w:val="24"/>
              </w:rPr>
              <w:t>127</w:t>
            </w:r>
          </w:p>
        </w:tc>
        <w:tc>
          <w:tcPr>
            <w:tcW w:w="1835" w:type="dxa"/>
          </w:tcPr>
          <w:p w:rsidR="002C5784" w:rsidRPr="00685EB1" w:rsidRDefault="00AF49BA" w:rsidP="00AF49BA">
            <w:pPr>
              <w:jc w:val="center"/>
              <w:rPr>
                <w:sz w:val="24"/>
                <w:szCs w:val="24"/>
              </w:rPr>
            </w:pPr>
            <w:r>
              <w:rPr>
                <w:sz w:val="24"/>
                <w:szCs w:val="24"/>
              </w:rPr>
              <w:t>80</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17</w:t>
            </w:r>
          </w:p>
        </w:tc>
        <w:tc>
          <w:tcPr>
            <w:tcW w:w="2014" w:type="dxa"/>
          </w:tcPr>
          <w:p w:rsidR="002C5784" w:rsidRPr="00685EB1" w:rsidRDefault="00AF49BA" w:rsidP="00AF49BA">
            <w:pPr>
              <w:jc w:val="center"/>
              <w:rPr>
                <w:sz w:val="24"/>
                <w:szCs w:val="24"/>
              </w:rPr>
            </w:pPr>
            <w:r>
              <w:rPr>
                <w:sz w:val="24"/>
                <w:szCs w:val="24"/>
              </w:rPr>
              <w:t>26</w:t>
            </w:r>
          </w:p>
        </w:tc>
        <w:tc>
          <w:tcPr>
            <w:tcW w:w="2053" w:type="dxa"/>
          </w:tcPr>
          <w:p w:rsidR="002C5784" w:rsidRPr="00685EB1" w:rsidRDefault="00AF49BA" w:rsidP="00AF49BA">
            <w:pPr>
              <w:jc w:val="center"/>
              <w:rPr>
                <w:sz w:val="24"/>
                <w:szCs w:val="24"/>
              </w:rPr>
            </w:pPr>
            <w:r>
              <w:rPr>
                <w:sz w:val="24"/>
                <w:szCs w:val="24"/>
              </w:rPr>
              <w:t>127</w:t>
            </w:r>
          </w:p>
        </w:tc>
        <w:tc>
          <w:tcPr>
            <w:tcW w:w="1835" w:type="dxa"/>
          </w:tcPr>
          <w:p w:rsidR="002C5784" w:rsidRPr="00685EB1" w:rsidRDefault="00AF49BA" w:rsidP="00AF49BA">
            <w:pPr>
              <w:jc w:val="center"/>
              <w:rPr>
                <w:sz w:val="24"/>
                <w:szCs w:val="24"/>
              </w:rPr>
            </w:pPr>
            <w:r>
              <w:rPr>
                <w:sz w:val="24"/>
                <w:szCs w:val="24"/>
              </w:rPr>
              <w:t>81</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18</w:t>
            </w:r>
          </w:p>
        </w:tc>
        <w:tc>
          <w:tcPr>
            <w:tcW w:w="2014" w:type="dxa"/>
          </w:tcPr>
          <w:p w:rsidR="002C5784" w:rsidRPr="00685EB1" w:rsidRDefault="00AF49BA" w:rsidP="00AF49BA">
            <w:pPr>
              <w:jc w:val="center"/>
              <w:rPr>
                <w:sz w:val="24"/>
                <w:szCs w:val="24"/>
              </w:rPr>
            </w:pPr>
            <w:r>
              <w:rPr>
                <w:sz w:val="24"/>
                <w:szCs w:val="24"/>
              </w:rPr>
              <w:t>27</w:t>
            </w:r>
          </w:p>
        </w:tc>
        <w:tc>
          <w:tcPr>
            <w:tcW w:w="2053" w:type="dxa"/>
          </w:tcPr>
          <w:p w:rsidR="002C5784" w:rsidRPr="00685EB1" w:rsidRDefault="00AF49BA" w:rsidP="00AF49BA">
            <w:pPr>
              <w:jc w:val="center"/>
              <w:rPr>
                <w:sz w:val="24"/>
                <w:szCs w:val="24"/>
              </w:rPr>
            </w:pPr>
            <w:r>
              <w:rPr>
                <w:sz w:val="24"/>
                <w:szCs w:val="24"/>
              </w:rPr>
              <w:t>127</w:t>
            </w:r>
          </w:p>
        </w:tc>
        <w:tc>
          <w:tcPr>
            <w:tcW w:w="1835" w:type="dxa"/>
          </w:tcPr>
          <w:p w:rsidR="002C5784" w:rsidRPr="00685EB1" w:rsidRDefault="00AF49BA" w:rsidP="00AF49BA">
            <w:pPr>
              <w:jc w:val="center"/>
              <w:rPr>
                <w:sz w:val="24"/>
                <w:szCs w:val="24"/>
              </w:rPr>
            </w:pPr>
            <w:r>
              <w:rPr>
                <w:sz w:val="24"/>
                <w:szCs w:val="24"/>
              </w:rPr>
              <w:t>82</w:t>
            </w:r>
          </w:p>
        </w:tc>
      </w:tr>
      <w:tr w:rsidR="00464949" w:rsidRPr="00685EB1" w:rsidTr="00464949">
        <w:trPr>
          <w:trHeight w:val="449"/>
        </w:trPr>
        <w:tc>
          <w:tcPr>
            <w:tcW w:w="7744" w:type="dxa"/>
            <w:gridSpan w:val="4"/>
            <w:tcBorders>
              <w:top w:val="nil"/>
              <w:left w:val="nil"/>
              <w:right w:val="nil"/>
            </w:tcBorders>
          </w:tcPr>
          <w:p w:rsidR="00464949" w:rsidRPr="00685EB1" w:rsidRDefault="00464949" w:rsidP="00464949">
            <w:pPr>
              <w:rPr>
                <w:sz w:val="24"/>
                <w:szCs w:val="24"/>
              </w:rPr>
            </w:pPr>
            <w:r>
              <w:rPr>
                <w:sz w:val="24"/>
                <w:szCs w:val="24"/>
              </w:rPr>
              <w:lastRenderedPageBreak/>
              <w:t xml:space="preserve">Продолжение таблицы </w:t>
            </w:r>
          </w:p>
        </w:tc>
      </w:tr>
      <w:tr w:rsidR="00464949" w:rsidRPr="00685EB1" w:rsidTr="002C5784">
        <w:trPr>
          <w:trHeight w:val="449"/>
        </w:trPr>
        <w:tc>
          <w:tcPr>
            <w:tcW w:w="1842" w:type="dxa"/>
          </w:tcPr>
          <w:p w:rsidR="00464949" w:rsidRDefault="00464949" w:rsidP="00AF49BA">
            <w:pPr>
              <w:jc w:val="center"/>
              <w:rPr>
                <w:sz w:val="24"/>
                <w:szCs w:val="24"/>
              </w:rPr>
            </w:pPr>
            <w:r>
              <w:rPr>
                <w:sz w:val="24"/>
                <w:szCs w:val="24"/>
              </w:rPr>
              <w:t>1</w:t>
            </w:r>
          </w:p>
        </w:tc>
        <w:tc>
          <w:tcPr>
            <w:tcW w:w="2014" w:type="dxa"/>
          </w:tcPr>
          <w:p w:rsidR="00464949" w:rsidRDefault="00464949" w:rsidP="00AF49BA">
            <w:pPr>
              <w:jc w:val="center"/>
              <w:rPr>
                <w:sz w:val="24"/>
                <w:szCs w:val="24"/>
              </w:rPr>
            </w:pPr>
            <w:r>
              <w:rPr>
                <w:sz w:val="24"/>
                <w:szCs w:val="24"/>
              </w:rPr>
              <w:t>2</w:t>
            </w:r>
          </w:p>
        </w:tc>
        <w:tc>
          <w:tcPr>
            <w:tcW w:w="2053" w:type="dxa"/>
          </w:tcPr>
          <w:p w:rsidR="00464949" w:rsidRDefault="00464949" w:rsidP="00AF49BA">
            <w:pPr>
              <w:jc w:val="center"/>
              <w:rPr>
                <w:sz w:val="24"/>
                <w:szCs w:val="24"/>
              </w:rPr>
            </w:pPr>
            <w:r>
              <w:rPr>
                <w:sz w:val="24"/>
                <w:szCs w:val="24"/>
              </w:rPr>
              <w:t>3</w:t>
            </w:r>
          </w:p>
        </w:tc>
        <w:tc>
          <w:tcPr>
            <w:tcW w:w="1835" w:type="dxa"/>
          </w:tcPr>
          <w:p w:rsidR="00464949" w:rsidRDefault="00464949" w:rsidP="00AF49BA">
            <w:pPr>
              <w:jc w:val="center"/>
              <w:rPr>
                <w:sz w:val="24"/>
                <w:szCs w:val="24"/>
              </w:rPr>
            </w:pPr>
            <w:r>
              <w:rPr>
                <w:sz w:val="24"/>
                <w:szCs w:val="24"/>
              </w:rPr>
              <w:t>4</w:t>
            </w:r>
          </w:p>
        </w:tc>
      </w:tr>
      <w:tr w:rsidR="00464949" w:rsidRPr="00685EB1" w:rsidTr="002C5784">
        <w:trPr>
          <w:trHeight w:val="449"/>
        </w:trPr>
        <w:tc>
          <w:tcPr>
            <w:tcW w:w="1842" w:type="dxa"/>
          </w:tcPr>
          <w:p w:rsidR="00464949" w:rsidRPr="00685EB1" w:rsidRDefault="00464949" w:rsidP="00534987">
            <w:pPr>
              <w:jc w:val="center"/>
              <w:rPr>
                <w:sz w:val="24"/>
                <w:szCs w:val="24"/>
              </w:rPr>
            </w:pPr>
            <w:r>
              <w:rPr>
                <w:sz w:val="24"/>
                <w:szCs w:val="24"/>
              </w:rPr>
              <w:t>19</w:t>
            </w:r>
          </w:p>
        </w:tc>
        <w:tc>
          <w:tcPr>
            <w:tcW w:w="2014" w:type="dxa"/>
          </w:tcPr>
          <w:p w:rsidR="00464949" w:rsidRPr="00685EB1" w:rsidRDefault="00464949" w:rsidP="00534987">
            <w:pPr>
              <w:jc w:val="center"/>
              <w:rPr>
                <w:sz w:val="24"/>
                <w:szCs w:val="24"/>
              </w:rPr>
            </w:pPr>
            <w:r>
              <w:rPr>
                <w:sz w:val="24"/>
                <w:szCs w:val="24"/>
              </w:rPr>
              <w:t>28</w:t>
            </w:r>
          </w:p>
        </w:tc>
        <w:tc>
          <w:tcPr>
            <w:tcW w:w="2053" w:type="dxa"/>
          </w:tcPr>
          <w:p w:rsidR="00464949" w:rsidRPr="00685EB1" w:rsidRDefault="00464949" w:rsidP="00534987">
            <w:pPr>
              <w:jc w:val="center"/>
              <w:rPr>
                <w:sz w:val="24"/>
                <w:szCs w:val="24"/>
              </w:rPr>
            </w:pPr>
            <w:r>
              <w:rPr>
                <w:sz w:val="24"/>
                <w:szCs w:val="24"/>
              </w:rPr>
              <w:t>127</w:t>
            </w:r>
          </w:p>
        </w:tc>
        <w:tc>
          <w:tcPr>
            <w:tcW w:w="1835" w:type="dxa"/>
          </w:tcPr>
          <w:p w:rsidR="00464949" w:rsidRPr="00685EB1" w:rsidRDefault="00464949" w:rsidP="00534987">
            <w:pPr>
              <w:jc w:val="center"/>
              <w:rPr>
                <w:sz w:val="24"/>
                <w:szCs w:val="24"/>
              </w:rPr>
            </w:pPr>
            <w:r>
              <w:rPr>
                <w:sz w:val="24"/>
                <w:szCs w:val="24"/>
              </w:rPr>
              <w:t>83</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20</w:t>
            </w:r>
          </w:p>
        </w:tc>
        <w:tc>
          <w:tcPr>
            <w:tcW w:w="2014" w:type="dxa"/>
          </w:tcPr>
          <w:p w:rsidR="002C5784" w:rsidRPr="00685EB1" w:rsidRDefault="00AF49BA" w:rsidP="00AF49BA">
            <w:pPr>
              <w:jc w:val="center"/>
              <w:rPr>
                <w:sz w:val="24"/>
                <w:szCs w:val="24"/>
              </w:rPr>
            </w:pPr>
            <w:r>
              <w:rPr>
                <w:sz w:val="24"/>
                <w:szCs w:val="24"/>
              </w:rPr>
              <w:t>29</w:t>
            </w:r>
          </w:p>
        </w:tc>
        <w:tc>
          <w:tcPr>
            <w:tcW w:w="2053" w:type="dxa"/>
          </w:tcPr>
          <w:p w:rsidR="002C5784" w:rsidRPr="00685EB1" w:rsidRDefault="00AF49BA" w:rsidP="00AF49BA">
            <w:pPr>
              <w:jc w:val="center"/>
              <w:rPr>
                <w:sz w:val="24"/>
                <w:szCs w:val="24"/>
              </w:rPr>
            </w:pPr>
            <w:r>
              <w:rPr>
                <w:sz w:val="24"/>
                <w:szCs w:val="24"/>
              </w:rPr>
              <w:t>110</w:t>
            </w:r>
          </w:p>
        </w:tc>
        <w:tc>
          <w:tcPr>
            <w:tcW w:w="1835" w:type="dxa"/>
          </w:tcPr>
          <w:p w:rsidR="002C5784" w:rsidRPr="00685EB1" w:rsidRDefault="00AF49BA" w:rsidP="00AF49BA">
            <w:pPr>
              <w:jc w:val="center"/>
              <w:rPr>
                <w:sz w:val="24"/>
                <w:szCs w:val="24"/>
              </w:rPr>
            </w:pPr>
            <w:r>
              <w:rPr>
                <w:sz w:val="24"/>
                <w:szCs w:val="24"/>
              </w:rPr>
              <w:t>84</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21</w:t>
            </w:r>
          </w:p>
        </w:tc>
        <w:tc>
          <w:tcPr>
            <w:tcW w:w="2014" w:type="dxa"/>
          </w:tcPr>
          <w:p w:rsidR="002C5784" w:rsidRPr="00685EB1" w:rsidRDefault="00AF49BA" w:rsidP="00AF49BA">
            <w:pPr>
              <w:jc w:val="center"/>
              <w:rPr>
                <w:sz w:val="24"/>
                <w:szCs w:val="24"/>
              </w:rPr>
            </w:pPr>
            <w:r>
              <w:rPr>
                <w:sz w:val="24"/>
                <w:szCs w:val="24"/>
              </w:rPr>
              <w:t>30</w:t>
            </w:r>
          </w:p>
        </w:tc>
        <w:tc>
          <w:tcPr>
            <w:tcW w:w="2053" w:type="dxa"/>
          </w:tcPr>
          <w:p w:rsidR="002C5784" w:rsidRPr="00685EB1" w:rsidRDefault="00AF49BA" w:rsidP="00AF49BA">
            <w:pPr>
              <w:jc w:val="center"/>
              <w:rPr>
                <w:sz w:val="24"/>
                <w:szCs w:val="24"/>
              </w:rPr>
            </w:pPr>
            <w:r>
              <w:rPr>
                <w:sz w:val="24"/>
                <w:szCs w:val="24"/>
              </w:rPr>
              <w:t>110</w:t>
            </w:r>
          </w:p>
        </w:tc>
        <w:tc>
          <w:tcPr>
            <w:tcW w:w="1835" w:type="dxa"/>
          </w:tcPr>
          <w:p w:rsidR="002C5784" w:rsidRPr="00685EB1" w:rsidRDefault="00AF49BA" w:rsidP="00AF49BA">
            <w:pPr>
              <w:jc w:val="center"/>
              <w:rPr>
                <w:sz w:val="24"/>
                <w:szCs w:val="24"/>
              </w:rPr>
            </w:pPr>
            <w:r>
              <w:rPr>
                <w:sz w:val="24"/>
                <w:szCs w:val="24"/>
              </w:rPr>
              <w:t>85</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22</w:t>
            </w:r>
          </w:p>
        </w:tc>
        <w:tc>
          <w:tcPr>
            <w:tcW w:w="2014" w:type="dxa"/>
          </w:tcPr>
          <w:p w:rsidR="002C5784" w:rsidRPr="00685EB1" w:rsidRDefault="00AF49BA" w:rsidP="00AF49BA">
            <w:pPr>
              <w:jc w:val="center"/>
              <w:rPr>
                <w:sz w:val="24"/>
                <w:szCs w:val="24"/>
              </w:rPr>
            </w:pPr>
            <w:r>
              <w:rPr>
                <w:sz w:val="24"/>
                <w:szCs w:val="24"/>
              </w:rPr>
              <w:t>31</w:t>
            </w:r>
          </w:p>
        </w:tc>
        <w:tc>
          <w:tcPr>
            <w:tcW w:w="2053" w:type="dxa"/>
          </w:tcPr>
          <w:p w:rsidR="002C5784" w:rsidRPr="00685EB1" w:rsidRDefault="00AF49BA" w:rsidP="00AF49BA">
            <w:pPr>
              <w:jc w:val="center"/>
              <w:rPr>
                <w:sz w:val="24"/>
                <w:szCs w:val="24"/>
              </w:rPr>
            </w:pPr>
            <w:r>
              <w:rPr>
                <w:sz w:val="24"/>
                <w:szCs w:val="24"/>
              </w:rPr>
              <w:t>110</w:t>
            </w:r>
          </w:p>
        </w:tc>
        <w:tc>
          <w:tcPr>
            <w:tcW w:w="1835" w:type="dxa"/>
          </w:tcPr>
          <w:p w:rsidR="002C5784" w:rsidRPr="00685EB1" w:rsidRDefault="00AF49BA" w:rsidP="00AF49BA">
            <w:pPr>
              <w:jc w:val="center"/>
              <w:rPr>
                <w:sz w:val="24"/>
                <w:szCs w:val="24"/>
              </w:rPr>
            </w:pPr>
            <w:r>
              <w:rPr>
                <w:sz w:val="24"/>
                <w:szCs w:val="24"/>
              </w:rPr>
              <w:t>60</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23</w:t>
            </w:r>
          </w:p>
        </w:tc>
        <w:tc>
          <w:tcPr>
            <w:tcW w:w="2014" w:type="dxa"/>
          </w:tcPr>
          <w:p w:rsidR="002C5784" w:rsidRPr="00685EB1" w:rsidRDefault="00AF49BA" w:rsidP="00AF49BA">
            <w:pPr>
              <w:jc w:val="center"/>
              <w:rPr>
                <w:sz w:val="24"/>
                <w:szCs w:val="24"/>
              </w:rPr>
            </w:pPr>
            <w:r>
              <w:rPr>
                <w:sz w:val="24"/>
                <w:szCs w:val="24"/>
              </w:rPr>
              <w:t>32</w:t>
            </w:r>
          </w:p>
        </w:tc>
        <w:tc>
          <w:tcPr>
            <w:tcW w:w="2053" w:type="dxa"/>
          </w:tcPr>
          <w:p w:rsidR="002C5784" w:rsidRPr="00685EB1" w:rsidRDefault="00AF49BA" w:rsidP="00AF49BA">
            <w:pPr>
              <w:jc w:val="center"/>
              <w:rPr>
                <w:sz w:val="24"/>
                <w:szCs w:val="24"/>
              </w:rPr>
            </w:pPr>
            <w:r>
              <w:rPr>
                <w:sz w:val="24"/>
                <w:szCs w:val="24"/>
              </w:rPr>
              <w:t>110</w:t>
            </w:r>
          </w:p>
        </w:tc>
        <w:tc>
          <w:tcPr>
            <w:tcW w:w="1835" w:type="dxa"/>
          </w:tcPr>
          <w:p w:rsidR="002C5784" w:rsidRPr="00685EB1" w:rsidRDefault="00AF49BA" w:rsidP="00AF49BA">
            <w:pPr>
              <w:jc w:val="center"/>
              <w:rPr>
                <w:sz w:val="24"/>
                <w:szCs w:val="24"/>
              </w:rPr>
            </w:pPr>
            <w:r>
              <w:rPr>
                <w:sz w:val="24"/>
                <w:szCs w:val="24"/>
              </w:rPr>
              <w:t>61</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24</w:t>
            </w:r>
          </w:p>
        </w:tc>
        <w:tc>
          <w:tcPr>
            <w:tcW w:w="2014" w:type="dxa"/>
          </w:tcPr>
          <w:p w:rsidR="002C5784" w:rsidRPr="00685EB1" w:rsidRDefault="00AF49BA" w:rsidP="00AF49BA">
            <w:pPr>
              <w:jc w:val="center"/>
              <w:rPr>
                <w:sz w:val="24"/>
                <w:szCs w:val="24"/>
              </w:rPr>
            </w:pPr>
            <w:r>
              <w:rPr>
                <w:sz w:val="24"/>
                <w:szCs w:val="24"/>
              </w:rPr>
              <w:t>33</w:t>
            </w:r>
          </w:p>
        </w:tc>
        <w:tc>
          <w:tcPr>
            <w:tcW w:w="2053" w:type="dxa"/>
          </w:tcPr>
          <w:p w:rsidR="002C5784" w:rsidRPr="00685EB1" w:rsidRDefault="00AF49BA" w:rsidP="00AF49BA">
            <w:pPr>
              <w:jc w:val="center"/>
              <w:rPr>
                <w:sz w:val="24"/>
                <w:szCs w:val="24"/>
              </w:rPr>
            </w:pPr>
            <w:r>
              <w:rPr>
                <w:sz w:val="24"/>
                <w:szCs w:val="24"/>
              </w:rPr>
              <w:t>110</w:t>
            </w:r>
          </w:p>
        </w:tc>
        <w:tc>
          <w:tcPr>
            <w:tcW w:w="1835" w:type="dxa"/>
          </w:tcPr>
          <w:p w:rsidR="002C5784" w:rsidRPr="00685EB1" w:rsidRDefault="00AF49BA" w:rsidP="00AF49BA">
            <w:pPr>
              <w:jc w:val="center"/>
              <w:rPr>
                <w:sz w:val="24"/>
                <w:szCs w:val="24"/>
              </w:rPr>
            </w:pPr>
            <w:r>
              <w:rPr>
                <w:sz w:val="24"/>
                <w:szCs w:val="24"/>
              </w:rPr>
              <w:t>62</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25</w:t>
            </w:r>
          </w:p>
        </w:tc>
        <w:tc>
          <w:tcPr>
            <w:tcW w:w="2014" w:type="dxa"/>
          </w:tcPr>
          <w:p w:rsidR="002C5784" w:rsidRPr="00685EB1" w:rsidRDefault="00AF49BA" w:rsidP="00AF49BA">
            <w:pPr>
              <w:jc w:val="center"/>
              <w:rPr>
                <w:sz w:val="24"/>
                <w:szCs w:val="24"/>
              </w:rPr>
            </w:pPr>
            <w:r>
              <w:rPr>
                <w:sz w:val="24"/>
                <w:szCs w:val="24"/>
              </w:rPr>
              <w:t>34</w:t>
            </w:r>
          </w:p>
        </w:tc>
        <w:tc>
          <w:tcPr>
            <w:tcW w:w="2053" w:type="dxa"/>
          </w:tcPr>
          <w:p w:rsidR="002C5784" w:rsidRPr="00685EB1" w:rsidRDefault="00AF49BA" w:rsidP="00AF49BA">
            <w:pPr>
              <w:jc w:val="center"/>
              <w:rPr>
                <w:sz w:val="24"/>
                <w:szCs w:val="24"/>
              </w:rPr>
            </w:pPr>
            <w:r>
              <w:rPr>
                <w:sz w:val="24"/>
                <w:szCs w:val="24"/>
              </w:rPr>
              <w:t>110</w:t>
            </w:r>
          </w:p>
        </w:tc>
        <w:tc>
          <w:tcPr>
            <w:tcW w:w="1835" w:type="dxa"/>
          </w:tcPr>
          <w:p w:rsidR="002C5784" w:rsidRPr="00685EB1" w:rsidRDefault="00AF49BA" w:rsidP="00AF49BA">
            <w:pPr>
              <w:jc w:val="center"/>
              <w:rPr>
                <w:sz w:val="24"/>
                <w:szCs w:val="24"/>
              </w:rPr>
            </w:pPr>
            <w:r>
              <w:rPr>
                <w:sz w:val="24"/>
                <w:szCs w:val="24"/>
              </w:rPr>
              <w:t>63</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26</w:t>
            </w:r>
          </w:p>
        </w:tc>
        <w:tc>
          <w:tcPr>
            <w:tcW w:w="2014" w:type="dxa"/>
          </w:tcPr>
          <w:p w:rsidR="002C5784" w:rsidRPr="00685EB1" w:rsidRDefault="00AF49BA" w:rsidP="00AF49BA">
            <w:pPr>
              <w:jc w:val="center"/>
              <w:rPr>
                <w:sz w:val="24"/>
                <w:szCs w:val="24"/>
              </w:rPr>
            </w:pPr>
            <w:r>
              <w:rPr>
                <w:sz w:val="24"/>
                <w:szCs w:val="24"/>
              </w:rPr>
              <w:t>35</w:t>
            </w:r>
          </w:p>
        </w:tc>
        <w:tc>
          <w:tcPr>
            <w:tcW w:w="2053" w:type="dxa"/>
          </w:tcPr>
          <w:p w:rsidR="002C5784" w:rsidRPr="00685EB1" w:rsidRDefault="00AF49BA" w:rsidP="00AF49BA">
            <w:pPr>
              <w:jc w:val="center"/>
              <w:rPr>
                <w:sz w:val="24"/>
                <w:szCs w:val="24"/>
              </w:rPr>
            </w:pPr>
            <w:r>
              <w:rPr>
                <w:sz w:val="24"/>
                <w:szCs w:val="24"/>
              </w:rPr>
              <w:t>110</w:t>
            </w:r>
          </w:p>
        </w:tc>
        <w:tc>
          <w:tcPr>
            <w:tcW w:w="1835" w:type="dxa"/>
          </w:tcPr>
          <w:p w:rsidR="002C5784" w:rsidRPr="00685EB1" w:rsidRDefault="00AF49BA" w:rsidP="00AF49BA">
            <w:pPr>
              <w:jc w:val="center"/>
              <w:rPr>
                <w:sz w:val="24"/>
                <w:szCs w:val="24"/>
              </w:rPr>
            </w:pPr>
            <w:r>
              <w:rPr>
                <w:sz w:val="24"/>
                <w:szCs w:val="24"/>
              </w:rPr>
              <w:t>64</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27</w:t>
            </w:r>
          </w:p>
        </w:tc>
        <w:tc>
          <w:tcPr>
            <w:tcW w:w="2014" w:type="dxa"/>
          </w:tcPr>
          <w:p w:rsidR="002C5784" w:rsidRPr="00685EB1" w:rsidRDefault="00AF49BA" w:rsidP="00AF49BA">
            <w:pPr>
              <w:jc w:val="center"/>
              <w:rPr>
                <w:sz w:val="24"/>
                <w:szCs w:val="24"/>
              </w:rPr>
            </w:pPr>
            <w:r>
              <w:rPr>
                <w:sz w:val="24"/>
                <w:szCs w:val="24"/>
              </w:rPr>
              <w:t>40</w:t>
            </w:r>
          </w:p>
        </w:tc>
        <w:tc>
          <w:tcPr>
            <w:tcW w:w="2053" w:type="dxa"/>
          </w:tcPr>
          <w:p w:rsidR="002C5784" w:rsidRPr="00685EB1" w:rsidRDefault="00AF49BA" w:rsidP="00AF49BA">
            <w:pPr>
              <w:jc w:val="center"/>
              <w:rPr>
                <w:sz w:val="24"/>
                <w:szCs w:val="24"/>
              </w:rPr>
            </w:pPr>
            <w:r>
              <w:rPr>
                <w:sz w:val="24"/>
                <w:szCs w:val="24"/>
              </w:rPr>
              <w:t>110</w:t>
            </w:r>
          </w:p>
        </w:tc>
        <w:tc>
          <w:tcPr>
            <w:tcW w:w="1835" w:type="dxa"/>
          </w:tcPr>
          <w:p w:rsidR="002C5784" w:rsidRPr="00685EB1" w:rsidRDefault="00AF49BA" w:rsidP="00AF49BA">
            <w:pPr>
              <w:jc w:val="center"/>
              <w:rPr>
                <w:sz w:val="24"/>
                <w:szCs w:val="24"/>
              </w:rPr>
            </w:pPr>
            <w:r>
              <w:rPr>
                <w:sz w:val="24"/>
                <w:szCs w:val="24"/>
              </w:rPr>
              <w:t>65</w:t>
            </w:r>
          </w:p>
        </w:tc>
      </w:tr>
      <w:tr w:rsidR="002C5784" w:rsidRPr="00685EB1" w:rsidTr="002C5784">
        <w:trPr>
          <w:trHeight w:val="449"/>
        </w:trPr>
        <w:tc>
          <w:tcPr>
            <w:tcW w:w="1842" w:type="dxa"/>
          </w:tcPr>
          <w:p w:rsidR="002C5784" w:rsidRPr="00685EB1" w:rsidRDefault="002C5784" w:rsidP="00AF49BA">
            <w:pPr>
              <w:jc w:val="center"/>
              <w:rPr>
                <w:sz w:val="24"/>
                <w:szCs w:val="24"/>
              </w:rPr>
            </w:pPr>
            <w:r>
              <w:rPr>
                <w:sz w:val="24"/>
                <w:szCs w:val="24"/>
              </w:rPr>
              <w:t>28</w:t>
            </w:r>
          </w:p>
        </w:tc>
        <w:tc>
          <w:tcPr>
            <w:tcW w:w="2014" w:type="dxa"/>
          </w:tcPr>
          <w:p w:rsidR="002C5784" w:rsidRPr="00685EB1" w:rsidRDefault="00AF49BA" w:rsidP="00AF49BA">
            <w:pPr>
              <w:jc w:val="center"/>
              <w:rPr>
                <w:sz w:val="24"/>
                <w:szCs w:val="24"/>
              </w:rPr>
            </w:pPr>
            <w:r>
              <w:rPr>
                <w:sz w:val="24"/>
                <w:szCs w:val="24"/>
              </w:rPr>
              <w:t>60</w:t>
            </w:r>
          </w:p>
        </w:tc>
        <w:tc>
          <w:tcPr>
            <w:tcW w:w="2053" w:type="dxa"/>
          </w:tcPr>
          <w:p w:rsidR="002C5784" w:rsidRPr="00685EB1" w:rsidRDefault="00AF49BA" w:rsidP="00AF49BA">
            <w:pPr>
              <w:jc w:val="center"/>
              <w:rPr>
                <w:sz w:val="24"/>
                <w:szCs w:val="24"/>
              </w:rPr>
            </w:pPr>
            <w:r>
              <w:rPr>
                <w:sz w:val="24"/>
                <w:szCs w:val="24"/>
              </w:rPr>
              <w:t>110</w:t>
            </w:r>
          </w:p>
        </w:tc>
        <w:tc>
          <w:tcPr>
            <w:tcW w:w="1835" w:type="dxa"/>
          </w:tcPr>
          <w:p w:rsidR="002C5784" w:rsidRPr="00685EB1" w:rsidRDefault="00AF49BA" w:rsidP="00AF49BA">
            <w:pPr>
              <w:jc w:val="center"/>
              <w:rPr>
                <w:sz w:val="24"/>
                <w:szCs w:val="24"/>
              </w:rPr>
            </w:pPr>
            <w:r>
              <w:rPr>
                <w:sz w:val="24"/>
                <w:szCs w:val="24"/>
              </w:rPr>
              <w:t>66</w:t>
            </w:r>
          </w:p>
        </w:tc>
      </w:tr>
    </w:tbl>
    <w:p w:rsidR="001A7B1F" w:rsidRDefault="001A7B1F" w:rsidP="00760CD8">
      <w:pPr>
        <w:jc w:val="center"/>
        <w:rPr>
          <w:b/>
          <w:sz w:val="24"/>
          <w:szCs w:val="24"/>
        </w:rPr>
      </w:pPr>
    </w:p>
    <w:p w:rsidR="00760CD8" w:rsidRDefault="00760CD8" w:rsidP="00760CD8">
      <w:pPr>
        <w:jc w:val="center"/>
        <w:rPr>
          <w:b/>
          <w:sz w:val="24"/>
          <w:szCs w:val="24"/>
        </w:rPr>
      </w:pPr>
      <w:r w:rsidRPr="001A7B1F">
        <w:rPr>
          <w:b/>
          <w:sz w:val="24"/>
          <w:szCs w:val="24"/>
        </w:rPr>
        <w:t>Теоретическая часть.</w:t>
      </w: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r w:rsidRPr="0043167B">
        <w:rPr>
          <w:b/>
          <w:noProof/>
          <w:sz w:val="24"/>
          <w:szCs w:val="24"/>
        </w:rPr>
        <w:drawing>
          <wp:inline distT="0" distB="0" distL="0" distR="0">
            <wp:extent cx="5940425" cy="3177750"/>
            <wp:effectExtent l="19050" t="0" r="3175" b="0"/>
            <wp:docPr id="26" name="Рисунок 15" descr="Картинки по запросу устройство точечные светодиодные светильники"/>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устройство точечные светодиодные светильники"/>
                    <pic:cNvPicPr>
                      <a:picLocks noChangeAspect="1" noChangeArrowheads="1"/>
                    </pic:cNvPicPr>
                  </pic:nvPicPr>
                  <pic:blipFill>
                    <a:blip r:embed="rId41">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317775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43167B" w:rsidRDefault="0043167B" w:rsidP="00760CD8">
      <w:pPr>
        <w:jc w:val="center"/>
        <w:rPr>
          <w:b/>
          <w:sz w:val="24"/>
          <w:szCs w:val="24"/>
        </w:rPr>
      </w:pPr>
      <w:r>
        <w:rPr>
          <w:b/>
          <w:sz w:val="24"/>
          <w:szCs w:val="24"/>
        </w:rPr>
        <w:t>Точечный светодиодный светильник</w:t>
      </w:r>
    </w:p>
    <w:p w:rsidR="00464949" w:rsidRDefault="00464949"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r w:rsidRPr="0043167B">
        <w:rPr>
          <w:b/>
          <w:noProof/>
          <w:sz w:val="24"/>
          <w:szCs w:val="24"/>
        </w:rPr>
        <w:lastRenderedPageBreak/>
        <w:drawing>
          <wp:inline distT="0" distB="0" distL="0" distR="0">
            <wp:extent cx="5940425" cy="4568897"/>
            <wp:effectExtent l="19050" t="0" r="3175" b="0"/>
            <wp:docPr id="27" name="Рисунок 17" descr="Картинки по запросу устройство лед лампы"/>
            <wp:cNvGraphicFramePr/>
            <a:graphic xmlns:a="http://schemas.openxmlformats.org/drawingml/2006/main">
              <a:graphicData uri="http://schemas.openxmlformats.org/drawingml/2006/picture">
                <pic:pic xmlns:pic="http://schemas.openxmlformats.org/drawingml/2006/picture">
                  <pic:nvPicPr>
                    <pic:cNvPr id="2050" name="Picture 2" descr="Картинки по запросу устройство лед лампы"/>
                    <pic:cNvPicPr>
                      <a:picLocks noChangeAspect="1" noChangeArrowheads="1"/>
                    </pic:cNvPicPr>
                  </pic:nvPicPr>
                  <pic:blipFill>
                    <a:blip r:embed="rId4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456889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43167B" w:rsidRDefault="0043167B" w:rsidP="00760CD8">
      <w:pPr>
        <w:jc w:val="center"/>
        <w:rPr>
          <w:b/>
          <w:sz w:val="24"/>
          <w:szCs w:val="24"/>
        </w:rPr>
      </w:pPr>
      <w:r>
        <w:rPr>
          <w:b/>
          <w:sz w:val="24"/>
          <w:szCs w:val="24"/>
        </w:rPr>
        <w:t>Устройство светодиодной лампы</w:t>
      </w: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p>
    <w:p w:rsidR="0043167B" w:rsidRDefault="0043167B" w:rsidP="00760CD8">
      <w:pPr>
        <w:jc w:val="center"/>
        <w:rPr>
          <w:b/>
          <w:sz w:val="24"/>
          <w:szCs w:val="24"/>
        </w:rPr>
      </w:pPr>
    </w:p>
    <w:p w:rsidR="00335941" w:rsidRDefault="00335941" w:rsidP="00760CD8">
      <w:pPr>
        <w:jc w:val="center"/>
        <w:rPr>
          <w:b/>
          <w:sz w:val="24"/>
          <w:szCs w:val="24"/>
        </w:rPr>
      </w:pPr>
      <w:r>
        <w:rPr>
          <w:b/>
          <w:noProof/>
          <w:sz w:val="24"/>
          <w:szCs w:val="24"/>
        </w:rPr>
        <w:drawing>
          <wp:inline distT="0" distB="0" distL="0" distR="0">
            <wp:extent cx="5940425" cy="2656899"/>
            <wp:effectExtent l="1905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srcRect/>
                    <a:stretch>
                      <a:fillRect/>
                    </a:stretch>
                  </pic:blipFill>
                  <pic:spPr bwMode="auto">
                    <a:xfrm>
                      <a:off x="0" y="0"/>
                      <a:ext cx="5940425" cy="2656899"/>
                    </a:xfrm>
                    <a:prstGeom prst="rect">
                      <a:avLst/>
                    </a:prstGeom>
                    <a:noFill/>
                    <a:ln w="9525">
                      <a:noFill/>
                      <a:miter lim="800000"/>
                      <a:headEnd/>
                      <a:tailEnd/>
                    </a:ln>
                  </pic:spPr>
                </pic:pic>
              </a:graphicData>
            </a:graphic>
          </wp:inline>
        </w:drawing>
      </w:r>
    </w:p>
    <w:p w:rsidR="00335941" w:rsidRDefault="0043167B" w:rsidP="00760CD8">
      <w:pPr>
        <w:jc w:val="center"/>
        <w:rPr>
          <w:b/>
          <w:sz w:val="24"/>
          <w:szCs w:val="24"/>
        </w:rPr>
      </w:pPr>
      <w:r>
        <w:rPr>
          <w:b/>
          <w:sz w:val="24"/>
          <w:szCs w:val="24"/>
        </w:rPr>
        <w:t>Устройство люминесцентной лампы</w:t>
      </w:r>
    </w:p>
    <w:p w:rsidR="00335941" w:rsidRDefault="00335941" w:rsidP="00760CD8">
      <w:pPr>
        <w:jc w:val="center"/>
        <w:rPr>
          <w:b/>
          <w:sz w:val="24"/>
          <w:szCs w:val="24"/>
        </w:rPr>
      </w:pPr>
      <w:r>
        <w:rPr>
          <w:b/>
          <w:noProof/>
          <w:sz w:val="24"/>
          <w:szCs w:val="24"/>
        </w:rPr>
        <w:lastRenderedPageBreak/>
        <w:drawing>
          <wp:inline distT="0" distB="0" distL="0" distR="0">
            <wp:extent cx="5120640" cy="2914650"/>
            <wp:effectExtent l="1905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srcRect/>
                    <a:stretch>
                      <a:fillRect/>
                    </a:stretch>
                  </pic:blipFill>
                  <pic:spPr bwMode="auto">
                    <a:xfrm>
                      <a:off x="0" y="0"/>
                      <a:ext cx="5120640" cy="2914650"/>
                    </a:xfrm>
                    <a:prstGeom prst="rect">
                      <a:avLst/>
                    </a:prstGeom>
                    <a:noFill/>
                    <a:ln w="9525">
                      <a:noFill/>
                      <a:miter lim="800000"/>
                      <a:headEnd/>
                      <a:tailEnd/>
                    </a:ln>
                  </pic:spPr>
                </pic:pic>
              </a:graphicData>
            </a:graphic>
          </wp:inline>
        </w:drawing>
      </w:r>
    </w:p>
    <w:p w:rsidR="001A7B1F" w:rsidRPr="001A7B1F" w:rsidRDefault="001A7B1F" w:rsidP="00760CD8">
      <w:pPr>
        <w:jc w:val="center"/>
        <w:rPr>
          <w:b/>
          <w:sz w:val="24"/>
          <w:szCs w:val="24"/>
        </w:rPr>
      </w:pPr>
    </w:p>
    <w:p w:rsidR="00760CD8" w:rsidRPr="00685EB1" w:rsidRDefault="00760CD8" w:rsidP="00760CD8">
      <w:pPr>
        <w:jc w:val="both"/>
        <w:rPr>
          <w:sz w:val="24"/>
          <w:szCs w:val="24"/>
        </w:rPr>
      </w:pPr>
      <w:r w:rsidRPr="00685EB1">
        <w:rPr>
          <w:sz w:val="24"/>
          <w:szCs w:val="24"/>
        </w:rPr>
        <w:t>Определяется напряжение на лампе, В. Сопротивление лампы можно найти по следующей формуле, Ом:</w:t>
      </w:r>
    </w:p>
    <w:p w:rsidR="00760CD8" w:rsidRPr="00685EB1" w:rsidRDefault="00760CD8" w:rsidP="00760CD8">
      <w:pPr>
        <w:jc w:val="center"/>
        <w:rPr>
          <w:sz w:val="24"/>
          <w:szCs w:val="24"/>
        </w:rPr>
      </w:pPr>
      <w:r w:rsidRPr="00685EB1">
        <w:rPr>
          <w:sz w:val="24"/>
          <w:szCs w:val="24"/>
          <w:lang w:val="en-US"/>
        </w:rPr>
        <w:t>R</w:t>
      </w:r>
      <w:r w:rsidRPr="00685EB1">
        <w:rPr>
          <w:sz w:val="24"/>
          <w:szCs w:val="24"/>
          <w:vertAlign w:val="subscript"/>
        </w:rPr>
        <w:t>л</w:t>
      </w:r>
      <w:r w:rsidRPr="00685EB1">
        <w:rPr>
          <w:sz w:val="24"/>
          <w:szCs w:val="24"/>
        </w:rPr>
        <w:t xml:space="preserve"> = </w:t>
      </w:r>
      <w:r w:rsidRPr="00685EB1">
        <w:rPr>
          <w:sz w:val="24"/>
          <w:szCs w:val="24"/>
          <w:lang w:val="en-US"/>
        </w:rPr>
        <w:t>U</w:t>
      </w:r>
      <w:r w:rsidRPr="00685EB1">
        <w:rPr>
          <w:sz w:val="24"/>
          <w:szCs w:val="24"/>
          <w:vertAlign w:val="subscript"/>
        </w:rPr>
        <w:t>н</w:t>
      </w:r>
      <w:r w:rsidRPr="00685EB1">
        <w:rPr>
          <w:sz w:val="24"/>
          <w:szCs w:val="24"/>
          <w:vertAlign w:val="superscript"/>
        </w:rPr>
        <w:t>2</w:t>
      </w:r>
      <w:r w:rsidRPr="00685EB1">
        <w:rPr>
          <w:sz w:val="24"/>
          <w:szCs w:val="24"/>
        </w:rPr>
        <w:t>/Р</w:t>
      </w:r>
      <w:r w:rsidRPr="00685EB1">
        <w:rPr>
          <w:sz w:val="24"/>
          <w:szCs w:val="24"/>
          <w:vertAlign w:val="subscript"/>
        </w:rPr>
        <w:t>л</w:t>
      </w:r>
    </w:p>
    <w:p w:rsidR="001A7B1F" w:rsidRDefault="001A7B1F" w:rsidP="00760CD8">
      <w:pPr>
        <w:jc w:val="both"/>
        <w:rPr>
          <w:sz w:val="24"/>
          <w:szCs w:val="24"/>
        </w:rPr>
      </w:pPr>
    </w:p>
    <w:p w:rsidR="00760CD8" w:rsidRPr="00685EB1" w:rsidRDefault="00760CD8" w:rsidP="00760CD8">
      <w:pPr>
        <w:jc w:val="both"/>
        <w:rPr>
          <w:sz w:val="24"/>
          <w:szCs w:val="24"/>
        </w:rPr>
      </w:pPr>
      <w:r w:rsidRPr="00685EB1">
        <w:rPr>
          <w:sz w:val="24"/>
          <w:szCs w:val="24"/>
        </w:rPr>
        <w:t>После определения сопроивления лампы, находиться ток в цепи лампы, А:</w:t>
      </w:r>
    </w:p>
    <w:p w:rsidR="001A7B1F" w:rsidRDefault="001A7B1F" w:rsidP="00760CD8">
      <w:pPr>
        <w:jc w:val="center"/>
        <w:rPr>
          <w:sz w:val="24"/>
          <w:szCs w:val="24"/>
        </w:rPr>
      </w:pPr>
    </w:p>
    <w:p w:rsidR="00760CD8" w:rsidRPr="00685EB1" w:rsidRDefault="00760CD8" w:rsidP="00760CD8">
      <w:pPr>
        <w:jc w:val="center"/>
        <w:rPr>
          <w:sz w:val="24"/>
          <w:szCs w:val="24"/>
        </w:rPr>
      </w:pPr>
      <w:r w:rsidRPr="00685EB1">
        <w:rPr>
          <w:sz w:val="24"/>
          <w:szCs w:val="24"/>
          <w:lang w:val="en-US"/>
        </w:rPr>
        <w:t>I</w:t>
      </w:r>
      <w:r w:rsidRPr="00685EB1">
        <w:rPr>
          <w:sz w:val="24"/>
          <w:szCs w:val="24"/>
        </w:rPr>
        <w:t xml:space="preserve"> = </w:t>
      </w:r>
      <w:r w:rsidRPr="00685EB1">
        <w:rPr>
          <w:sz w:val="24"/>
          <w:szCs w:val="24"/>
          <w:lang w:val="en-US"/>
        </w:rPr>
        <w:t>U</w:t>
      </w:r>
      <w:r w:rsidRPr="00685EB1">
        <w:rPr>
          <w:sz w:val="24"/>
          <w:szCs w:val="24"/>
          <w:vertAlign w:val="subscript"/>
        </w:rPr>
        <w:t>л</w:t>
      </w:r>
      <w:r w:rsidRPr="00685EB1">
        <w:rPr>
          <w:sz w:val="24"/>
          <w:szCs w:val="24"/>
        </w:rPr>
        <w:t>/</w:t>
      </w:r>
      <w:r w:rsidRPr="00685EB1">
        <w:rPr>
          <w:sz w:val="24"/>
          <w:szCs w:val="24"/>
          <w:lang w:val="en-US"/>
        </w:rPr>
        <w:t>R</w:t>
      </w:r>
      <w:r w:rsidRPr="00685EB1">
        <w:rPr>
          <w:sz w:val="24"/>
          <w:szCs w:val="24"/>
          <w:vertAlign w:val="subscript"/>
        </w:rPr>
        <w:t>л</w:t>
      </w:r>
    </w:p>
    <w:p w:rsidR="001A7B1F" w:rsidRDefault="001A7B1F" w:rsidP="00760CD8">
      <w:pPr>
        <w:jc w:val="both"/>
        <w:rPr>
          <w:sz w:val="24"/>
          <w:szCs w:val="24"/>
        </w:rPr>
      </w:pPr>
    </w:p>
    <w:p w:rsidR="00760CD8" w:rsidRDefault="00760CD8" w:rsidP="00760CD8">
      <w:pPr>
        <w:jc w:val="both"/>
        <w:rPr>
          <w:sz w:val="24"/>
          <w:szCs w:val="24"/>
        </w:rPr>
      </w:pPr>
      <w:r w:rsidRPr="00685EB1">
        <w:rPr>
          <w:sz w:val="24"/>
          <w:szCs w:val="24"/>
        </w:rPr>
        <w:t>Теперь можно определить добавочное сопротивление в цепи лампы по формуле, Ом:</w:t>
      </w:r>
    </w:p>
    <w:p w:rsidR="001A7B1F" w:rsidRPr="00685EB1" w:rsidRDefault="001A7B1F" w:rsidP="00760CD8">
      <w:pPr>
        <w:jc w:val="both"/>
        <w:rPr>
          <w:sz w:val="24"/>
          <w:szCs w:val="24"/>
        </w:rPr>
      </w:pPr>
    </w:p>
    <w:p w:rsidR="00760CD8" w:rsidRDefault="00B3685A" w:rsidP="00760CD8">
      <w:pPr>
        <w:jc w:val="center"/>
        <w:rPr>
          <w:rFonts w:eastAsiaTheme="minorEastAsia"/>
          <w:sz w:val="24"/>
          <w:szCs w:val="24"/>
        </w:rPr>
      </w:pPr>
      <m:oMathPara>
        <m:oMath>
          <m:sSub>
            <m:sSubPr>
              <m:ctrlPr>
                <w:rPr>
                  <w:rFonts w:ascii="Cambria Math" w:eastAsiaTheme="minorEastAsia" w:hAnsi="Cambria Math"/>
                  <w:i/>
                  <w:sz w:val="24"/>
                  <w:szCs w:val="24"/>
                  <w:lang w:val="en-US"/>
                </w:rPr>
              </m:ctrlPr>
            </m:sSubPr>
            <m:e>
              <m:r>
                <m:rPr>
                  <m:sty m:val="p"/>
                </m:rPr>
                <w:rPr>
                  <w:rFonts w:ascii="Cambria Math" w:eastAsiaTheme="minorEastAsia" w:hAnsi="Cambria Math"/>
                  <w:sz w:val="24"/>
                  <w:szCs w:val="24"/>
                  <w:lang w:val="en-US"/>
                </w:rPr>
                <m:t>R</m:t>
              </m:r>
            </m:e>
            <m:sub>
              <m:r>
                <m:rPr>
                  <m:sty m:val="p"/>
                </m:rPr>
                <w:rPr>
                  <w:rFonts w:ascii="Cambria Math" w:eastAsiaTheme="minorEastAsia" w:hAnsi="Cambria Math"/>
                  <w:sz w:val="24"/>
                  <w:szCs w:val="24"/>
                </w:rPr>
                <m:t>д</m:t>
              </m:r>
            </m:sub>
          </m:sSub>
          <m:r>
            <w:rPr>
              <w:rFonts w:ascii="Cambria Math" w:eastAsiaTheme="minorEastAsia" w:hAnsi="Cambria Math"/>
              <w:sz w:val="24"/>
              <w:szCs w:val="24"/>
              <w:lang w:val="en-US"/>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lang w:val="en-US"/>
                    </w:rPr>
                    <m:t>U</m:t>
                  </m:r>
                </m:e>
                <m:sub>
                  <m:r>
                    <w:rPr>
                      <w:rFonts w:ascii="Cambria Math" w:hAnsi="Cambria Math"/>
                      <w:sz w:val="24"/>
                      <w:szCs w:val="24"/>
                    </w:rPr>
                    <m:t>н</m:t>
                  </m:r>
                </m:sub>
              </m:sSub>
              <m:r>
                <w:rPr>
                  <w:rFonts w:ascii="Cambria Math" w:hAnsi="Cambria Math"/>
                  <w:sz w:val="24"/>
                  <w:szCs w:val="24"/>
                </w:rPr>
                <m:t xml:space="preserve">- </m:t>
              </m:r>
              <m:sSub>
                <m:sSubPr>
                  <m:ctrlPr>
                    <w:rPr>
                      <w:rFonts w:ascii="Cambria Math" w:hAnsi="Cambria Math"/>
                      <w:i/>
                      <w:sz w:val="24"/>
                      <w:szCs w:val="24"/>
                    </w:rPr>
                  </m:ctrlPr>
                </m:sSubPr>
                <m:e>
                  <m:r>
                    <m:rPr>
                      <m:sty m:val="p"/>
                    </m:rPr>
                    <w:rPr>
                      <w:rFonts w:ascii="Cambria Math" w:hAnsi="Cambria Math"/>
                      <w:sz w:val="24"/>
                      <w:szCs w:val="24"/>
                      <w:lang w:val="en-US"/>
                    </w:rPr>
                    <m:t>U</m:t>
                  </m:r>
                </m:e>
                <m:sub>
                  <m:r>
                    <w:rPr>
                      <w:rFonts w:ascii="Cambria Math" w:hAnsi="Cambria Math"/>
                      <w:sz w:val="24"/>
                      <w:szCs w:val="24"/>
                    </w:rPr>
                    <m:t>л</m:t>
                  </m:r>
                </m:sub>
              </m:sSub>
              <m:r>
                <w:rPr>
                  <w:rFonts w:ascii="Cambria Math" w:hAnsi="Cambria Math"/>
                  <w:sz w:val="24"/>
                  <w:szCs w:val="24"/>
                </w:rPr>
                <m:t>)</m:t>
              </m:r>
            </m:num>
            <m:den>
              <m:r>
                <m:rPr>
                  <m:sty m:val="p"/>
                </m:rPr>
                <w:rPr>
                  <w:rFonts w:ascii="Cambria Math" w:hAnsi="Cambria Math"/>
                  <w:sz w:val="24"/>
                  <w:szCs w:val="24"/>
                  <w:lang w:val="en-US"/>
                </w:rPr>
                <m:t>I</m:t>
              </m:r>
            </m:den>
          </m:f>
        </m:oMath>
      </m:oMathPara>
    </w:p>
    <w:p w:rsidR="001A7B1F" w:rsidRPr="00685EB1" w:rsidRDefault="001A7B1F" w:rsidP="00760CD8">
      <w:pPr>
        <w:jc w:val="center"/>
        <w:rPr>
          <w:rFonts w:eastAsiaTheme="minorEastAsia"/>
          <w:sz w:val="24"/>
          <w:szCs w:val="24"/>
          <w:lang w:val="en-US"/>
        </w:rPr>
      </w:pPr>
    </w:p>
    <w:p w:rsidR="00760CD8" w:rsidRPr="00685EB1" w:rsidRDefault="00760CD8" w:rsidP="00760CD8">
      <w:pPr>
        <w:jc w:val="both"/>
        <w:rPr>
          <w:sz w:val="24"/>
          <w:szCs w:val="24"/>
        </w:rPr>
      </w:pPr>
      <w:r w:rsidRPr="00685EB1">
        <w:rPr>
          <w:sz w:val="24"/>
          <w:szCs w:val="24"/>
        </w:rPr>
        <w:t>В случае применения конденсатора его сопротивление Х</w:t>
      </w:r>
      <w:r w:rsidRPr="00685EB1">
        <w:rPr>
          <w:sz w:val="24"/>
          <w:szCs w:val="24"/>
          <w:vertAlign w:val="subscript"/>
        </w:rPr>
        <w:t>с</w:t>
      </w:r>
      <w:r w:rsidRPr="00685EB1">
        <w:rPr>
          <w:sz w:val="24"/>
          <w:szCs w:val="24"/>
        </w:rPr>
        <w:t xml:space="preserve"> = </w:t>
      </w:r>
      <w:r w:rsidRPr="00685EB1">
        <w:rPr>
          <w:sz w:val="24"/>
          <w:szCs w:val="24"/>
          <w:lang w:val="en-US"/>
        </w:rPr>
        <w:t>R</w:t>
      </w:r>
      <w:r w:rsidRPr="00685EB1">
        <w:rPr>
          <w:sz w:val="24"/>
          <w:szCs w:val="24"/>
          <w:vertAlign w:val="subscript"/>
        </w:rPr>
        <w:t>д</w:t>
      </w:r>
    </w:p>
    <w:p w:rsidR="00760CD8" w:rsidRDefault="00760CD8" w:rsidP="00760CD8">
      <w:pPr>
        <w:jc w:val="both"/>
        <w:rPr>
          <w:sz w:val="24"/>
          <w:szCs w:val="24"/>
        </w:rPr>
      </w:pPr>
      <w:r w:rsidRPr="00685EB1">
        <w:rPr>
          <w:sz w:val="24"/>
          <w:szCs w:val="24"/>
        </w:rPr>
        <w:t>Емкость конденсатора будет равна</w:t>
      </w:r>
    </w:p>
    <w:p w:rsidR="001A7B1F" w:rsidRPr="00685EB1" w:rsidRDefault="001A7B1F" w:rsidP="00760CD8">
      <w:pPr>
        <w:jc w:val="both"/>
        <w:rPr>
          <w:sz w:val="24"/>
          <w:szCs w:val="24"/>
        </w:rPr>
      </w:pPr>
    </w:p>
    <w:p w:rsidR="00760CD8" w:rsidRDefault="00760CD8" w:rsidP="00760CD8">
      <w:pPr>
        <w:jc w:val="center"/>
        <w:rPr>
          <w:rFonts w:eastAsiaTheme="minorEastAsia"/>
          <w:sz w:val="24"/>
          <w:szCs w:val="24"/>
        </w:rPr>
      </w:pPr>
      <m:oMathPara>
        <m:oMath>
          <m:r>
            <w:rPr>
              <w:rFonts w:ascii="Cambria Math" w:eastAsiaTheme="minorEastAsia" w:hAnsi="Cambria Math"/>
              <w:sz w:val="24"/>
              <w:szCs w:val="24"/>
              <w:lang w:val="en-US"/>
            </w:rPr>
            <m:t>С=</m:t>
          </m:r>
          <m:f>
            <m:fPr>
              <m:ctrlPr>
                <w:rPr>
                  <w:rFonts w:ascii="Cambria Math" w:hAnsi="Cambria Math"/>
                  <w:i/>
                  <w:sz w:val="24"/>
                  <w:szCs w:val="24"/>
                </w:rPr>
              </m:ctrlPr>
            </m:fPr>
            <m:num>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10</m:t>
                  </m:r>
                </m:e>
                <m:sup>
                  <m:r>
                    <m:rPr>
                      <m:sty m:val="p"/>
                    </m:rPr>
                    <w:rPr>
                      <w:rFonts w:ascii="Cambria Math" w:hAnsi="Cambria Math"/>
                      <w:sz w:val="24"/>
                      <w:szCs w:val="24"/>
                    </w:rPr>
                    <m:t>8</m:t>
                  </m:r>
                </m:sup>
              </m:sSup>
            </m:num>
            <m:den>
              <m:r>
                <m:rPr>
                  <m:sty m:val="p"/>
                </m:rPr>
                <w:rPr>
                  <w:rFonts w:ascii="Cambria Math" w:hAnsi="Cambria Math"/>
                  <w:sz w:val="24"/>
                  <w:szCs w:val="24"/>
                  <w:lang w:val="en-US"/>
                </w:rPr>
                <m:t>2πf</m:t>
              </m:r>
              <m:sSub>
                <m:sSubPr>
                  <m:ctrlPr>
                    <w:rPr>
                      <w:rFonts w:ascii="Cambria Math" w:hAnsi="Cambria Math"/>
                      <w:sz w:val="24"/>
                      <w:szCs w:val="24"/>
                      <w:lang w:val="en-US"/>
                    </w:rPr>
                  </m:ctrlPr>
                </m:sSubPr>
                <m:e>
                  <m:r>
                    <m:rPr>
                      <m:sty m:val="p"/>
                    </m:rPr>
                    <w:rPr>
                      <w:rFonts w:ascii="Cambria Math" w:hAnsi="Cambria Math"/>
                      <w:sz w:val="24"/>
                      <w:szCs w:val="24"/>
                      <w:lang w:val="en-US"/>
                    </w:rPr>
                    <m:t>X</m:t>
                  </m:r>
                </m:e>
                <m:sub>
                  <m:r>
                    <m:rPr>
                      <m:sty m:val="p"/>
                    </m:rPr>
                    <w:rPr>
                      <w:rFonts w:ascii="Cambria Math" w:hAnsi="Cambria Math"/>
                      <w:sz w:val="24"/>
                      <w:szCs w:val="24"/>
                      <w:lang w:val="en-US"/>
                    </w:rPr>
                    <m:t>C</m:t>
                  </m:r>
                </m:sub>
              </m:sSub>
            </m:den>
          </m:f>
        </m:oMath>
      </m:oMathPara>
    </w:p>
    <w:p w:rsidR="001A7B1F" w:rsidRPr="00685EB1" w:rsidRDefault="001A7B1F" w:rsidP="00760CD8">
      <w:pPr>
        <w:jc w:val="center"/>
        <w:rPr>
          <w:rFonts w:eastAsiaTheme="minorEastAsia"/>
          <w:sz w:val="24"/>
          <w:szCs w:val="24"/>
          <w:lang w:val="en-US"/>
        </w:rPr>
      </w:pPr>
    </w:p>
    <w:p w:rsidR="00760CD8" w:rsidRPr="004230BD" w:rsidRDefault="00760CD8" w:rsidP="00760CD8">
      <w:pPr>
        <w:jc w:val="center"/>
        <w:rPr>
          <w:b/>
          <w:sz w:val="24"/>
          <w:szCs w:val="24"/>
        </w:rPr>
      </w:pPr>
      <w:r w:rsidRPr="004230BD">
        <w:rPr>
          <w:b/>
          <w:sz w:val="24"/>
          <w:szCs w:val="24"/>
        </w:rPr>
        <w:t>Контрольные вопросы.</w:t>
      </w:r>
    </w:p>
    <w:p w:rsidR="004C6B5F" w:rsidRPr="004230BD" w:rsidRDefault="004C6B5F" w:rsidP="00760CD8">
      <w:pPr>
        <w:jc w:val="center"/>
        <w:rPr>
          <w:b/>
          <w:sz w:val="24"/>
          <w:szCs w:val="24"/>
        </w:rPr>
      </w:pPr>
    </w:p>
    <w:p w:rsidR="00760CD8" w:rsidRPr="00685EB1" w:rsidRDefault="00760CD8" w:rsidP="00760CD8">
      <w:pPr>
        <w:pStyle w:val="ab"/>
        <w:numPr>
          <w:ilvl w:val="0"/>
          <w:numId w:val="2"/>
        </w:numPr>
        <w:jc w:val="both"/>
        <w:rPr>
          <w:rFonts w:ascii="Times New Roman" w:hAnsi="Times New Roman" w:cs="Times New Roman"/>
          <w:sz w:val="24"/>
          <w:szCs w:val="24"/>
        </w:rPr>
      </w:pPr>
      <w:r w:rsidRPr="00685EB1">
        <w:rPr>
          <w:rFonts w:ascii="Times New Roman" w:hAnsi="Times New Roman" w:cs="Times New Roman"/>
          <w:sz w:val="24"/>
          <w:szCs w:val="24"/>
        </w:rPr>
        <w:t>Устройство ламп накаливания, ртутных ламп низкого давления (люминисцентных ламп)</w:t>
      </w:r>
      <w:r w:rsidR="0043167B">
        <w:rPr>
          <w:rFonts w:ascii="Times New Roman" w:hAnsi="Times New Roman" w:cs="Times New Roman"/>
          <w:sz w:val="24"/>
          <w:szCs w:val="24"/>
        </w:rPr>
        <w:t>, светодиодных ламп</w:t>
      </w:r>
      <w:r w:rsidR="00464949">
        <w:rPr>
          <w:rFonts w:ascii="Times New Roman" w:hAnsi="Times New Roman" w:cs="Times New Roman"/>
          <w:sz w:val="24"/>
          <w:szCs w:val="24"/>
        </w:rPr>
        <w:t>?</w:t>
      </w:r>
    </w:p>
    <w:p w:rsidR="00760CD8" w:rsidRPr="00685EB1" w:rsidRDefault="00464949" w:rsidP="00760CD8">
      <w:pPr>
        <w:pStyle w:val="ab"/>
        <w:numPr>
          <w:ilvl w:val="0"/>
          <w:numId w:val="2"/>
        </w:numPr>
        <w:jc w:val="both"/>
        <w:rPr>
          <w:rFonts w:ascii="Times New Roman" w:hAnsi="Times New Roman" w:cs="Times New Roman"/>
          <w:sz w:val="24"/>
          <w:szCs w:val="24"/>
        </w:rPr>
      </w:pPr>
      <w:r>
        <w:rPr>
          <w:rFonts w:ascii="Times New Roman" w:hAnsi="Times New Roman" w:cs="Times New Roman"/>
          <w:sz w:val="24"/>
          <w:szCs w:val="24"/>
        </w:rPr>
        <w:t>Перечислить и охарактеризовать в</w:t>
      </w:r>
      <w:r w:rsidR="00760CD8" w:rsidRPr="00685EB1">
        <w:rPr>
          <w:rFonts w:ascii="Times New Roman" w:hAnsi="Times New Roman" w:cs="Times New Roman"/>
          <w:sz w:val="24"/>
          <w:szCs w:val="24"/>
        </w:rPr>
        <w:t>иды освещения</w:t>
      </w:r>
      <w:r>
        <w:rPr>
          <w:rFonts w:ascii="Times New Roman" w:hAnsi="Times New Roman" w:cs="Times New Roman"/>
          <w:sz w:val="24"/>
          <w:szCs w:val="24"/>
        </w:rPr>
        <w:t>?</w:t>
      </w:r>
    </w:p>
    <w:p w:rsidR="00760CD8" w:rsidRPr="00685EB1" w:rsidRDefault="00464949" w:rsidP="00760CD8">
      <w:pPr>
        <w:pStyle w:val="ab"/>
        <w:numPr>
          <w:ilvl w:val="0"/>
          <w:numId w:val="2"/>
        </w:numPr>
        <w:jc w:val="both"/>
        <w:rPr>
          <w:rFonts w:ascii="Times New Roman" w:hAnsi="Times New Roman" w:cs="Times New Roman"/>
          <w:sz w:val="24"/>
          <w:szCs w:val="24"/>
        </w:rPr>
      </w:pPr>
      <w:r>
        <w:rPr>
          <w:rFonts w:ascii="Times New Roman" w:hAnsi="Times New Roman" w:cs="Times New Roman"/>
          <w:sz w:val="24"/>
          <w:szCs w:val="24"/>
        </w:rPr>
        <w:t>Привести о</w:t>
      </w:r>
      <w:r w:rsidR="00760CD8" w:rsidRPr="00685EB1">
        <w:rPr>
          <w:rFonts w:ascii="Times New Roman" w:hAnsi="Times New Roman" w:cs="Times New Roman"/>
          <w:sz w:val="24"/>
          <w:szCs w:val="24"/>
        </w:rPr>
        <w:t>писание схемы</w:t>
      </w:r>
      <w:r w:rsidR="009543D5">
        <w:rPr>
          <w:rFonts w:ascii="Times New Roman" w:hAnsi="Times New Roman" w:cs="Times New Roman"/>
          <w:sz w:val="24"/>
          <w:szCs w:val="24"/>
        </w:rPr>
        <w:t xml:space="preserve"> включения ртутной лампы высокого</w:t>
      </w:r>
      <w:r w:rsidR="00760CD8" w:rsidRPr="00685EB1">
        <w:rPr>
          <w:rFonts w:ascii="Times New Roman" w:hAnsi="Times New Roman" w:cs="Times New Roman"/>
          <w:sz w:val="24"/>
          <w:szCs w:val="24"/>
        </w:rPr>
        <w:t xml:space="preserve"> давления</w:t>
      </w:r>
      <w:r>
        <w:rPr>
          <w:rFonts w:ascii="Times New Roman" w:hAnsi="Times New Roman" w:cs="Times New Roman"/>
          <w:sz w:val="24"/>
          <w:szCs w:val="24"/>
        </w:rPr>
        <w:t>?</w:t>
      </w:r>
    </w:p>
    <w:p w:rsidR="00C55EBD" w:rsidRDefault="006F32EC" w:rsidP="00685EB1">
      <w:pPr>
        <w:pStyle w:val="ab"/>
        <w:numPr>
          <w:ilvl w:val="0"/>
          <w:numId w:val="2"/>
        </w:numPr>
        <w:jc w:val="both"/>
        <w:rPr>
          <w:rFonts w:ascii="Times New Roman" w:hAnsi="Times New Roman" w:cs="Times New Roman"/>
          <w:sz w:val="24"/>
          <w:szCs w:val="24"/>
        </w:rPr>
      </w:pPr>
      <w:r>
        <w:rPr>
          <w:rFonts w:ascii="Times New Roman" w:hAnsi="Times New Roman" w:cs="Times New Roman"/>
          <w:sz w:val="24"/>
          <w:szCs w:val="24"/>
        </w:rPr>
        <w:t>Какие работы выполняются при м</w:t>
      </w:r>
      <w:r w:rsidR="00760CD8" w:rsidRPr="00685EB1">
        <w:rPr>
          <w:rFonts w:ascii="Times New Roman" w:hAnsi="Times New Roman" w:cs="Times New Roman"/>
          <w:sz w:val="24"/>
          <w:szCs w:val="24"/>
        </w:rPr>
        <w:t>онтаж</w:t>
      </w:r>
      <w:r>
        <w:rPr>
          <w:rFonts w:ascii="Times New Roman" w:hAnsi="Times New Roman" w:cs="Times New Roman"/>
          <w:sz w:val="24"/>
          <w:szCs w:val="24"/>
        </w:rPr>
        <w:t>е</w:t>
      </w:r>
      <w:r w:rsidR="00760CD8" w:rsidRPr="00685EB1">
        <w:rPr>
          <w:rFonts w:ascii="Times New Roman" w:hAnsi="Times New Roman" w:cs="Times New Roman"/>
          <w:sz w:val="24"/>
          <w:szCs w:val="24"/>
        </w:rPr>
        <w:t xml:space="preserve"> светильников</w:t>
      </w:r>
      <w:r>
        <w:rPr>
          <w:rFonts w:ascii="Times New Roman" w:hAnsi="Times New Roman" w:cs="Times New Roman"/>
          <w:sz w:val="24"/>
          <w:szCs w:val="24"/>
        </w:rPr>
        <w:t>?</w:t>
      </w:r>
    </w:p>
    <w:p w:rsidR="006F32EC" w:rsidRPr="00685EB1" w:rsidRDefault="006F32EC" w:rsidP="006F32EC">
      <w:pPr>
        <w:pStyle w:val="ab"/>
        <w:jc w:val="both"/>
        <w:rPr>
          <w:rFonts w:ascii="Times New Roman" w:hAnsi="Times New Roman" w:cs="Times New Roman"/>
          <w:sz w:val="24"/>
          <w:szCs w:val="24"/>
        </w:rPr>
      </w:pPr>
    </w:p>
    <w:p w:rsidR="004230BD" w:rsidRDefault="004230BD" w:rsidP="00685EB1">
      <w:pPr>
        <w:spacing w:line="360" w:lineRule="auto"/>
        <w:jc w:val="center"/>
        <w:rPr>
          <w:b/>
          <w:bCs/>
          <w:sz w:val="24"/>
          <w:szCs w:val="24"/>
        </w:rPr>
      </w:pPr>
    </w:p>
    <w:p w:rsidR="004230BD" w:rsidRDefault="004230BD" w:rsidP="00685EB1">
      <w:pPr>
        <w:spacing w:line="360" w:lineRule="auto"/>
        <w:jc w:val="center"/>
        <w:rPr>
          <w:b/>
          <w:bCs/>
          <w:sz w:val="24"/>
          <w:szCs w:val="24"/>
        </w:rPr>
      </w:pPr>
    </w:p>
    <w:p w:rsidR="004230BD" w:rsidRDefault="004230BD" w:rsidP="00685EB1">
      <w:pPr>
        <w:spacing w:line="360" w:lineRule="auto"/>
        <w:jc w:val="center"/>
        <w:rPr>
          <w:b/>
          <w:bCs/>
          <w:sz w:val="24"/>
          <w:szCs w:val="24"/>
        </w:rPr>
      </w:pPr>
    </w:p>
    <w:p w:rsidR="0093329F" w:rsidRPr="00875208" w:rsidRDefault="0093329F" w:rsidP="00875208">
      <w:pPr>
        <w:spacing w:line="360" w:lineRule="auto"/>
        <w:jc w:val="both"/>
        <w:rPr>
          <w:sz w:val="24"/>
          <w:szCs w:val="24"/>
        </w:rPr>
      </w:pPr>
    </w:p>
    <w:p w:rsidR="004777AB" w:rsidRPr="00685EB1" w:rsidRDefault="00875208" w:rsidP="004777AB">
      <w:pPr>
        <w:spacing w:line="360" w:lineRule="auto"/>
        <w:jc w:val="center"/>
        <w:rPr>
          <w:b/>
          <w:bCs/>
          <w:sz w:val="24"/>
          <w:szCs w:val="24"/>
        </w:rPr>
      </w:pPr>
      <w:r>
        <w:rPr>
          <w:b/>
          <w:bCs/>
          <w:sz w:val="24"/>
          <w:szCs w:val="24"/>
        </w:rPr>
        <w:lastRenderedPageBreak/>
        <w:t>Практическая работа № 8</w:t>
      </w:r>
    </w:p>
    <w:p w:rsidR="0025013C" w:rsidRPr="00685EB1" w:rsidRDefault="0025013C" w:rsidP="004777AB">
      <w:pPr>
        <w:spacing w:line="360" w:lineRule="auto"/>
        <w:jc w:val="both"/>
        <w:rPr>
          <w:sz w:val="24"/>
          <w:szCs w:val="24"/>
        </w:rPr>
      </w:pPr>
      <w:r w:rsidRPr="00685EB1">
        <w:rPr>
          <w:b/>
          <w:sz w:val="24"/>
          <w:szCs w:val="24"/>
        </w:rPr>
        <w:t>Тема</w:t>
      </w:r>
      <w:r w:rsidRPr="00685EB1">
        <w:rPr>
          <w:sz w:val="24"/>
          <w:szCs w:val="24"/>
        </w:rPr>
        <w:t xml:space="preserve">: </w:t>
      </w:r>
      <w:r w:rsidR="004D636B" w:rsidRPr="00685EB1">
        <w:rPr>
          <w:sz w:val="24"/>
          <w:szCs w:val="24"/>
        </w:rPr>
        <w:t>«</w:t>
      </w:r>
      <w:r w:rsidRPr="00685EB1">
        <w:rPr>
          <w:sz w:val="24"/>
          <w:szCs w:val="24"/>
        </w:rPr>
        <w:t>Монтаж электрооборудования электропривода.</w:t>
      </w:r>
    </w:p>
    <w:p w:rsidR="00685EB1" w:rsidRPr="00685EB1" w:rsidRDefault="00685EB1" w:rsidP="004777AB">
      <w:pPr>
        <w:spacing w:line="360" w:lineRule="auto"/>
        <w:jc w:val="both"/>
        <w:rPr>
          <w:sz w:val="24"/>
          <w:szCs w:val="24"/>
        </w:rPr>
      </w:pPr>
      <w:r w:rsidRPr="00685EB1">
        <w:rPr>
          <w:b/>
          <w:sz w:val="24"/>
          <w:szCs w:val="24"/>
        </w:rPr>
        <w:t xml:space="preserve">Цель: </w:t>
      </w:r>
      <w:r w:rsidR="004D636B" w:rsidRPr="00685EB1">
        <w:rPr>
          <w:sz w:val="24"/>
          <w:szCs w:val="24"/>
        </w:rPr>
        <w:t>«</w:t>
      </w:r>
      <w:r w:rsidR="004D636B">
        <w:rPr>
          <w:sz w:val="24"/>
          <w:szCs w:val="24"/>
        </w:rPr>
        <w:t>З</w:t>
      </w:r>
      <w:r w:rsidRPr="00685EB1">
        <w:rPr>
          <w:sz w:val="24"/>
          <w:szCs w:val="24"/>
        </w:rPr>
        <w:t>акрепить навыки по монтажу  электрооборудования электропривода</w:t>
      </w:r>
      <w:r w:rsidR="004D636B" w:rsidRPr="00685EB1">
        <w:rPr>
          <w:sz w:val="24"/>
          <w:szCs w:val="24"/>
        </w:rPr>
        <w:t>»</w:t>
      </w:r>
      <w:r w:rsidRPr="00685EB1">
        <w:rPr>
          <w:sz w:val="24"/>
          <w:szCs w:val="24"/>
        </w:rPr>
        <w:t>.</w:t>
      </w:r>
    </w:p>
    <w:p w:rsidR="00685EB1" w:rsidRPr="00685EB1" w:rsidRDefault="00685EB1" w:rsidP="004777AB">
      <w:pPr>
        <w:spacing w:line="360" w:lineRule="auto"/>
        <w:jc w:val="both"/>
        <w:rPr>
          <w:b/>
          <w:sz w:val="24"/>
          <w:szCs w:val="24"/>
        </w:rPr>
      </w:pPr>
      <w:r w:rsidRPr="00685EB1">
        <w:rPr>
          <w:b/>
          <w:sz w:val="24"/>
          <w:szCs w:val="24"/>
        </w:rPr>
        <w:t xml:space="preserve">Задание: </w:t>
      </w:r>
    </w:p>
    <w:p w:rsidR="00685EB1" w:rsidRDefault="00685EB1" w:rsidP="004777AB">
      <w:pPr>
        <w:spacing w:line="360" w:lineRule="auto"/>
        <w:jc w:val="both"/>
        <w:rPr>
          <w:color w:val="000000"/>
          <w:spacing w:val="-1"/>
          <w:sz w:val="24"/>
          <w:szCs w:val="24"/>
        </w:rPr>
      </w:pPr>
      <w:r w:rsidRPr="00685EB1">
        <w:rPr>
          <w:b/>
          <w:sz w:val="24"/>
          <w:szCs w:val="24"/>
        </w:rPr>
        <w:t>-</w:t>
      </w:r>
      <w:r w:rsidRPr="00685EB1">
        <w:rPr>
          <w:color w:val="000000"/>
          <w:spacing w:val="-1"/>
          <w:sz w:val="24"/>
          <w:szCs w:val="24"/>
        </w:rPr>
        <w:t xml:space="preserve">Производственный механизм приводится в движение двигателем постоянного тока параллельного возбуждения. Пуск электропривода предполагается осуществить с помощью реостата в три ступени. Определить значение сопротивления пускового реостата и время разгона электропривода до номинальной угловой скорости. Данные двигателя необходимые для расчета приведены в таблице:   </w:t>
      </w:r>
      <w:r w:rsidRPr="00685EB1">
        <w:rPr>
          <w:color w:val="000000"/>
          <w:spacing w:val="-1"/>
          <w:sz w:val="24"/>
          <w:szCs w:val="24"/>
          <w:lang w:val="en-US"/>
        </w:rPr>
        <w:t>P</w:t>
      </w:r>
      <w:r w:rsidRPr="00685EB1">
        <w:rPr>
          <w:color w:val="000000"/>
          <w:spacing w:val="-1"/>
          <w:sz w:val="24"/>
          <w:szCs w:val="24"/>
          <w:vertAlign w:val="subscript"/>
        </w:rPr>
        <w:t>ном</w:t>
      </w:r>
      <w:r w:rsidRPr="00685EB1">
        <w:rPr>
          <w:color w:val="000000"/>
          <w:spacing w:val="-1"/>
          <w:sz w:val="24"/>
          <w:szCs w:val="24"/>
        </w:rPr>
        <w:t xml:space="preserve">  кВт,  </w:t>
      </w:r>
      <w:r w:rsidRPr="00685EB1">
        <w:rPr>
          <w:color w:val="000000"/>
          <w:spacing w:val="-1"/>
          <w:sz w:val="24"/>
          <w:szCs w:val="24"/>
          <w:lang w:val="en-US"/>
        </w:rPr>
        <w:t>U</w:t>
      </w:r>
      <w:r w:rsidRPr="00685EB1">
        <w:rPr>
          <w:color w:val="000000"/>
          <w:spacing w:val="-1"/>
          <w:sz w:val="24"/>
          <w:szCs w:val="24"/>
          <w:vertAlign w:val="subscript"/>
        </w:rPr>
        <w:t>ном</w:t>
      </w:r>
      <w:r w:rsidRPr="00685EB1">
        <w:rPr>
          <w:color w:val="000000"/>
          <w:spacing w:val="-1"/>
          <w:sz w:val="24"/>
          <w:szCs w:val="24"/>
        </w:rPr>
        <w:t xml:space="preserve">  В,   </w:t>
      </w:r>
      <w:r w:rsidRPr="00685EB1">
        <w:rPr>
          <w:color w:val="000000"/>
          <w:spacing w:val="-1"/>
          <w:sz w:val="24"/>
          <w:szCs w:val="24"/>
          <w:lang w:val="en-US"/>
        </w:rPr>
        <w:t>I</w:t>
      </w:r>
      <w:r w:rsidRPr="00685EB1">
        <w:rPr>
          <w:color w:val="000000"/>
          <w:spacing w:val="-1"/>
          <w:sz w:val="24"/>
          <w:szCs w:val="24"/>
          <w:vertAlign w:val="subscript"/>
        </w:rPr>
        <w:t>ном</w:t>
      </w:r>
      <w:r w:rsidRPr="00685EB1">
        <w:rPr>
          <w:color w:val="000000"/>
          <w:spacing w:val="-1"/>
          <w:sz w:val="24"/>
          <w:szCs w:val="24"/>
        </w:rPr>
        <w:t xml:space="preserve"> А,   ω</w:t>
      </w:r>
      <w:r w:rsidRPr="00685EB1">
        <w:rPr>
          <w:color w:val="000000"/>
          <w:spacing w:val="-1"/>
          <w:sz w:val="24"/>
          <w:szCs w:val="24"/>
          <w:vertAlign w:val="subscript"/>
        </w:rPr>
        <w:t>ном</w:t>
      </w:r>
      <w:r w:rsidRPr="00685EB1">
        <w:rPr>
          <w:color w:val="000000"/>
          <w:spacing w:val="-1"/>
          <w:sz w:val="24"/>
          <w:szCs w:val="24"/>
        </w:rPr>
        <w:t xml:space="preserve"> рад/с,    </w:t>
      </w:r>
      <w:r w:rsidRPr="00685EB1">
        <w:rPr>
          <w:color w:val="000000"/>
          <w:spacing w:val="-1"/>
          <w:sz w:val="24"/>
          <w:szCs w:val="24"/>
          <w:lang w:val="en-US"/>
        </w:rPr>
        <w:t>J</w:t>
      </w:r>
      <w:r w:rsidRPr="00685EB1">
        <w:rPr>
          <w:color w:val="000000"/>
          <w:spacing w:val="-1"/>
          <w:sz w:val="24"/>
          <w:szCs w:val="24"/>
          <w:vertAlign w:val="subscript"/>
        </w:rPr>
        <w:t>дв</w:t>
      </w:r>
      <w:r w:rsidRPr="00685EB1">
        <w:rPr>
          <w:color w:val="000000"/>
          <w:spacing w:val="-1"/>
          <w:sz w:val="24"/>
          <w:szCs w:val="24"/>
        </w:rPr>
        <w:t xml:space="preserve"> кг∙м</w:t>
      </w:r>
      <w:r w:rsidRPr="00685EB1">
        <w:rPr>
          <w:color w:val="000000"/>
          <w:spacing w:val="-1"/>
          <w:sz w:val="24"/>
          <w:szCs w:val="24"/>
          <w:vertAlign w:val="superscript"/>
        </w:rPr>
        <w:t>2</w:t>
      </w:r>
      <w:r w:rsidRPr="00685EB1">
        <w:rPr>
          <w:color w:val="000000"/>
          <w:spacing w:val="-1"/>
          <w:sz w:val="24"/>
          <w:szCs w:val="24"/>
        </w:rPr>
        <w:t xml:space="preserve"> ,    </w:t>
      </w:r>
      <w:r w:rsidRPr="00685EB1">
        <w:rPr>
          <w:color w:val="000000"/>
          <w:spacing w:val="-1"/>
          <w:sz w:val="24"/>
          <w:szCs w:val="24"/>
          <w:lang w:val="en-US"/>
        </w:rPr>
        <w:t>R</w:t>
      </w:r>
      <w:r w:rsidRPr="00685EB1">
        <w:rPr>
          <w:color w:val="000000"/>
          <w:spacing w:val="-1"/>
          <w:sz w:val="24"/>
          <w:szCs w:val="24"/>
          <w:vertAlign w:val="subscript"/>
        </w:rPr>
        <w:t>дв</w:t>
      </w:r>
      <w:r w:rsidRPr="00685EB1">
        <w:rPr>
          <w:color w:val="000000"/>
          <w:spacing w:val="-1"/>
          <w:sz w:val="24"/>
          <w:szCs w:val="24"/>
        </w:rPr>
        <w:t xml:space="preserve">  Ом.     Данные механизма: приведенный к валу двигателя момент инерции механизма </w:t>
      </w:r>
      <w:r w:rsidRPr="00685EB1">
        <w:rPr>
          <w:color w:val="000000"/>
          <w:spacing w:val="-1"/>
          <w:sz w:val="24"/>
          <w:szCs w:val="24"/>
          <w:lang w:val="en-US"/>
        </w:rPr>
        <w:t>J</w:t>
      </w:r>
      <w:r w:rsidRPr="00685EB1">
        <w:rPr>
          <w:color w:val="000000"/>
          <w:spacing w:val="-1"/>
          <w:sz w:val="24"/>
          <w:szCs w:val="24"/>
          <w:vertAlign w:val="subscript"/>
        </w:rPr>
        <w:t>м</w:t>
      </w:r>
      <w:r w:rsidRPr="00685EB1">
        <w:rPr>
          <w:color w:val="000000"/>
          <w:spacing w:val="-1"/>
          <w:sz w:val="24"/>
          <w:szCs w:val="24"/>
        </w:rPr>
        <w:t xml:space="preserve"> =0,7∙ </w:t>
      </w:r>
      <w:r w:rsidRPr="00685EB1">
        <w:rPr>
          <w:color w:val="000000"/>
          <w:spacing w:val="-1"/>
          <w:sz w:val="24"/>
          <w:szCs w:val="24"/>
          <w:lang w:val="en-US"/>
        </w:rPr>
        <w:t>J</w:t>
      </w:r>
      <w:r w:rsidRPr="00685EB1">
        <w:rPr>
          <w:color w:val="000000"/>
          <w:spacing w:val="-1"/>
          <w:sz w:val="24"/>
          <w:szCs w:val="24"/>
          <w:vertAlign w:val="subscript"/>
        </w:rPr>
        <w:t>дв</w:t>
      </w:r>
      <w:r w:rsidRPr="00685EB1">
        <w:rPr>
          <w:color w:val="000000"/>
          <w:spacing w:val="-1"/>
          <w:sz w:val="24"/>
          <w:szCs w:val="24"/>
        </w:rPr>
        <w:t xml:space="preserve"> , приведенный к валу двигателя момент статической нагрузки </w:t>
      </w:r>
      <w:r w:rsidRPr="00685EB1">
        <w:rPr>
          <w:color w:val="000000"/>
          <w:spacing w:val="-1"/>
          <w:sz w:val="24"/>
          <w:szCs w:val="24"/>
          <w:lang w:val="en-US"/>
        </w:rPr>
        <w:t>M</w:t>
      </w:r>
      <w:r w:rsidRPr="00685EB1">
        <w:rPr>
          <w:color w:val="000000"/>
          <w:spacing w:val="-1"/>
          <w:sz w:val="24"/>
          <w:szCs w:val="24"/>
          <w:vertAlign w:val="subscript"/>
        </w:rPr>
        <w:t>ст</w:t>
      </w:r>
      <w:r w:rsidRPr="00685EB1">
        <w:rPr>
          <w:color w:val="000000"/>
          <w:spacing w:val="-1"/>
          <w:sz w:val="24"/>
          <w:szCs w:val="24"/>
        </w:rPr>
        <w:t xml:space="preserve"> = 0,8∙ </w:t>
      </w:r>
      <w:r w:rsidRPr="00685EB1">
        <w:rPr>
          <w:color w:val="000000"/>
          <w:spacing w:val="-1"/>
          <w:sz w:val="24"/>
          <w:szCs w:val="24"/>
          <w:lang w:val="en-US"/>
        </w:rPr>
        <w:t>M</w:t>
      </w:r>
      <w:r w:rsidRPr="00685EB1">
        <w:rPr>
          <w:color w:val="000000"/>
          <w:spacing w:val="-1"/>
          <w:sz w:val="24"/>
          <w:szCs w:val="24"/>
          <w:vertAlign w:val="subscript"/>
        </w:rPr>
        <w:t xml:space="preserve">ном </w:t>
      </w:r>
      <w:r w:rsidRPr="00685EB1">
        <w:rPr>
          <w:color w:val="000000"/>
          <w:spacing w:val="-1"/>
          <w:sz w:val="24"/>
          <w:szCs w:val="24"/>
        </w:rPr>
        <w:t>двигателя. Ограничения динамического момента нет.</w:t>
      </w:r>
    </w:p>
    <w:p w:rsidR="004D636B" w:rsidRDefault="004D636B" w:rsidP="004777AB">
      <w:pPr>
        <w:spacing w:line="360" w:lineRule="auto"/>
        <w:jc w:val="both"/>
        <w:rPr>
          <w:color w:val="000000"/>
          <w:spacing w:val="-1"/>
          <w:sz w:val="24"/>
          <w:szCs w:val="24"/>
        </w:rPr>
      </w:pPr>
    </w:p>
    <w:p w:rsidR="00583BE9" w:rsidRDefault="00583BE9" w:rsidP="004777AB">
      <w:pPr>
        <w:spacing w:line="360" w:lineRule="auto"/>
        <w:jc w:val="both"/>
        <w:rPr>
          <w:color w:val="000000"/>
          <w:spacing w:val="-1"/>
          <w:sz w:val="24"/>
          <w:szCs w:val="24"/>
        </w:rPr>
      </w:pPr>
    </w:p>
    <w:p w:rsidR="00583BE9" w:rsidRDefault="00583BE9" w:rsidP="004777AB">
      <w:pPr>
        <w:spacing w:line="360" w:lineRule="auto"/>
        <w:jc w:val="both"/>
        <w:rPr>
          <w:color w:val="000000"/>
          <w:spacing w:val="-1"/>
          <w:sz w:val="24"/>
          <w:szCs w:val="24"/>
        </w:rPr>
      </w:pPr>
    </w:p>
    <w:p w:rsidR="004C6B5F" w:rsidRPr="00685EB1" w:rsidRDefault="004C6B5F" w:rsidP="004777AB">
      <w:pPr>
        <w:spacing w:line="360" w:lineRule="auto"/>
        <w:jc w:val="both"/>
        <w:rPr>
          <w:color w:val="000000"/>
          <w:spacing w:val="-1"/>
          <w:sz w:val="24"/>
          <w:szCs w:val="24"/>
        </w:rPr>
      </w:pPr>
      <w:r>
        <w:rPr>
          <w:color w:val="000000"/>
          <w:spacing w:val="-1"/>
          <w:sz w:val="24"/>
          <w:szCs w:val="24"/>
        </w:rPr>
        <w:t xml:space="preserve">Таблица </w:t>
      </w:r>
      <w:r w:rsidR="004D636B">
        <w:rPr>
          <w:color w:val="000000"/>
          <w:spacing w:val="-1"/>
          <w:sz w:val="24"/>
          <w:szCs w:val="24"/>
        </w:rPr>
        <w:t xml:space="preserve"> </w:t>
      </w:r>
      <w:r>
        <w:rPr>
          <w:color w:val="000000"/>
          <w:spacing w:val="-1"/>
          <w:sz w:val="24"/>
          <w:szCs w:val="24"/>
        </w:rPr>
        <w:t>-</w:t>
      </w:r>
      <w:r w:rsidR="004D636B">
        <w:rPr>
          <w:color w:val="000000"/>
          <w:spacing w:val="-1"/>
          <w:sz w:val="24"/>
          <w:szCs w:val="24"/>
        </w:rPr>
        <w:t xml:space="preserve"> </w:t>
      </w:r>
      <w:r>
        <w:rPr>
          <w:color w:val="000000"/>
          <w:spacing w:val="-1"/>
          <w:sz w:val="24"/>
          <w:szCs w:val="24"/>
        </w:rPr>
        <w:t>Данные для расчетов</w:t>
      </w:r>
    </w:p>
    <w:tbl>
      <w:tblPr>
        <w:tblStyle w:val="a3"/>
        <w:tblW w:w="0" w:type="auto"/>
        <w:tblLook w:val="04A0"/>
      </w:tblPr>
      <w:tblGrid>
        <w:gridCol w:w="1367"/>
        <w:gridCol w:w="1367"/>
        <w:gridCol w:w="1367"/>
        <w:gridCol w:w="1367"/>
        <w:gridCol w:w="1367"/>
        <w:gridCol w:w="1368"/>
        <w:gridCol w:w="1368"/>
      </w:tblGrid>
      <w:tr w:rsidR="00685EB1" w:rsidRPr="00685EB1" w:rsidTr="00685EB1">
        <w:tc>
          <w:tcPr>
            <w:tcW w:w="1367" w:type="dxa"/>
          </w:tcPr>
          <w:p w:rsidR="00685EB1" w:rsidRPr="00685EB1" w:rsidRDefault="00685EB1" w:rsidP="00685EB1">
            <w:pPr>
              <w:spacing w:line="360" w:lineRule="auto"/>
              <w:jc w:val="center"/>
              <w:rPr>
                <w:bCs/>
                <w:sz w:val="24"/>
                <w:szCs w:val="24"/>
              </w:rPr>
            </w:pPr>
            <w:r w:rsidRPr="00685EB1">
              <w:rPr>
                <w:bCs/>
                <w:sz w:val="24"/>
                <w:szCs w:val="24"/>
              </w:rPr>
              <w:t>вариант</w:t>
            </w:r>
          </w:p>
        </w:tc>
        <w:tc>
          <w:tcPr>
            <w:tcW w:w="1367" w:type="dxa"/>
          </w:tcPr>
          <w:p w:rsidR="00685EB1" w:rsidRPr="00685EB1" w:rsidRDefault="00685EB1" w:rsidP="00685EB1">
            <w:pPr>
              <w:spacing w:line="360" w:lineRule="auto"/>
              <w:jc w:val="center"/>
              <w:rPr>
                <w:bCs/>
                <w:sz w:val="24"/>
                <w:szCs w:val="24"/>
              </w:rPr>
            </w:pPr>
            <w:r w:rsidRPr="00685EB1">
              <w:rPr>
                <w:color w:val="000000"/>
                <w:spacing w:val="-1"/>
                <w:sz w:val="24"/>
                <w:szCs w:val="24"/>
                <w:lang w:val="en-US"/>
              </w:rPr>
              <w:t>P</w:t>
            </w:r>
            <w:r w:rsidRPr="00685EB1">
              <w:rPr>
                <w:color w:val="000000"/>
                <w:spacing w:val="-1"/>
                <w:sz w:val="24"/>
                <w:szCs w:val="24"/>
                <w:vertAlign w:val="subscript"/>
              </w:rPr>
              <w:t>ном</w:t>
            </w:r>
            <w:r w:rsidRPr="00685EB1">
              <w:rPr>
                <w:color w:val="000000"/>
                <w:spacing w:val="-1"/>
                <w:sz w:val="24"/>
                <w:szCs w:val="24"/>
              </w:rPr>
              <w:t xml:space="preserve"> , кВт</w:t>
            </w:r>
          </w:p>
        </w:tc>
        <w:tc>
          <w:tcPr>
            <w:tcW w:w="1367" w:type="dxa"/>
          </w:tcPr>
          <w:p w:rsidR="00685EB1" w:rsidRPr="00685EB1" w:rsidRDefault="00685EB1" w:rsidP="00685EB1">
            <w:pPr>
              <w:spacing w:line="360" w:lineRule="auto"/>
              <w:jc w:val="center"/>
              <w:rPr>
                <w:bCs/>
                <w:sz w:val="24"/>
                <w:szCs w:val="24"/>
              </w:rPr>
            </w:pPr>
            <w:r w:rsidRPr="00685EB1">
              <w:rPr>
                <w:color w:val="000000"/>
                <w:spacing w:val="-1"/>
                <w:sz w:val="24"/>
                <w:szCs w:val="24"/>
                <w:lang w:val="en-US"/>
              </w:rPr>
              <w:t>U</w:t>
            </w:r>
            <w:r w:rsidRPr="00685EB1">
              <w:rPr>
                <w:color w:val="000000"/>
                <w:spacing w:val="-1"/>
                <w:sz w:val="24"/>
                <w:szCs w:val="24"/>
                <w:vertAlign w:val="subscript"/>
              </w:rPr>
              <w:t>ном</w:t>
            </w:r>
            <w:r w:rsidRPr="00685EB1">
              <w:rPr>
                <w:color w:val="000000"/>
                <w:spacing w:val="-1"/>
                <w:sz w:val="24"/>
                <w:szCs w:val="24"/>
              </w:rPr>
              <w:t xml:space="preserve"> ,  В</w:t>
            </w:r>
          </w:p>
        </w:tc>
        <w:tc>
          <w:tcPr>
            <w:tcW w:w="1367" w:type="dxa"/>
          </w:tcPr>
          <w:p w:rsidR="00685EB1" w:rsidRPr="00685EB1" w:rsidRDefault="00685EB1" w:rsidP="00685EB1">
            <w:pPr>
              <w:spacing w:line="360" w:lineRule="auto"/>
              <w:jc w:val="center"/>
              <w:rPr>
                <w:bCs/>
                <w:sz w:val="24"/>
                <w:szCs w:val="24"/>
              </w:rPr>
            </w:pPr>
            <w:r w:rsidRPr="00685EB1">
              <w:rPr>
                <w:color w:val="000000"/>
                <w:spacing w:val="-1"/>
                <w:sz w:val="24"/>
                <w:szCs w:val="24"/>
                <w:lang w:val="en-US"/>
              </w:rPr>
              <w:t>I</w:t>
            </w:r>
            <w:r w:rsidRPr="00685EB1">
              <w:rPr>
                <w:color w:val="000000"/>
                <w:spacing w:val="-1"/>
                <w:sz w:val="24"/>
                <w:szCs w:val="24"/>
                <w:vertAlign w:val="subscript"/>
              </w:rPr>
              <w:t>ном</w:t>
            </w:r>
            <w:r w:rsidRPr="00685EB1">
              <w:rPr>
                <w:color w:val="000000"/>
                <w:spacing w:val="-1"/>
                <w:sz w:val="24"/>
                <w:szCs w:val="24"/>
              </w:rPr>
              <w:t xml:space="preserve"> , А</w:t>
            </w:r>
          </w:p>
        </w:tc>
        <w:tc>
          <w:tcPr>
            <w:tcW w:w="1367" w:type="dxa"/>
          </w:tcPr>
          <w:p w:rsidR="00685EB1" w:rsidRPr="00685EB1" w:rsidRDefault="00685EB1" w:rsidP="00685EB1">
            <w:pPr>
              <w:spacing w:line="360" w:lineRule="auto"/>
              <w:jc w:val="center"/>
              <w:rPr>
                <w:bCs/>
                <w:sz w:val="24"/>
                <w:szCs w:val="24"/>
              </w:rPr>
            </w:pPr>
            <w:r w:rsidRPr="00685EB1">
              <w:rPr>
                <w:color w:val="000000"/>
                <w:spacing w:val="-1"/>
                <w:sz w:val="24"/>
                <w:szCs w:val="24"/>
              </w:rPr>
              <w:t>ω</w:t>
            </w:r>
            <w:r w:rsidRPr="00685EB1">
              <w:rPr>
                <w:color w:val="000000"/>
                <w:spacing w:val="-1"/>
                <w:sz w:val="24"/>
                <w:szCs w:val="24"/>
                <w:vertAlign w:val="subscript"/>
              </w:rPr>
              <w:t>ном,</w:t>
            </w:r>
            <w:r w:rsidRPr="00685EB1">
              <w:rPr>
                <w:color w:val="000000"/>
                <w:spacing w:val="-1"/>
                <w:sz w:val="24"/>
                <w:szCs w:val="24"/>
              </w:rPr>
              <w:t>рад/с</w:t>
            </w:r>
          </w:p>
        </w:tc>
        <w:tc>
          <w:tcPr>
            <w:tcW w:w="1368" w:type="dxa"/>
          </w:tcPr>
          <w:p w:rsidR="00685EB1" w:rsidRPr="00685EB1" w:rsidRDefault="00685EB1" w:rsidP="00685EB1">
            <w:pPr>
              <w:spacing w:line="360" w:lineRule="auto"/>
              <w:jc w:val="center"/>
              <w:rPr>
                <w:bCs/>
                <w:sz w:val="24"/>
                <w:szCs w:val="24"/>
              </w:rPr>
            </w:pPr>
            <w:r w:rsidRPr="00685EB1">
              <w:rPr>
                <w:color w:val="000000"/>
                <w:spacing w:val="-1"/>
                <w:sz w:val="24"/>
                <w:szCs w:val="24"/>
                <w:lang w:val="en-US"/>
              </w:rPr>
              <w:t>J</w:t>
            </w:r>
            <w:r w:rsidRPr="00685EB1">
              <w:rPr>
                <w:color w:val="000000"/>
                <w:spacing w:val="-1"/>
                <w:sz w:val="24"/>
                <w:szCs w:val="24"/>
                <w:vertAlign w:val="subscript"/>
              </w:rPr>
              <w:t>дв</w:t>
            </w:r>
            <w:r w:rsidRPr="00685EB1">
              <w:rPr>
                <w:color w:val="000000"/>
                <w:spacing w:val="-1"/>
                <w:sz w:val="24"/>
                <w:szCs w:val="24"/>
              </w:rPr>
              <w:t>, кг∙м</w:t>
            </w:r>
            <w:r w:rsidRPr="00685EB1">
              <w:rPr>
                <w:color w:val="000000"/>
                <w:spacing w:val="-1"/>
                <w:sz w:val="24"/>
                <w:szCs w:val="24"/>
                <w:vertAlign w:val="superscript"/>
              </w:rPr>
              <w:t>2</w:t>
            </w:r>
          </w:p>
        </w:tc>
        <w:tc>
          <w:tcPr>
            <w:tcW w:w="1368" w:type="dxa"/>
          </w:tcPr>
          <w:p w:rsidR="00685EB1" w:rsidRPr="00685EB1" w:rsidRDefault="00685EB1" w:rsidP="00685EB1">
            <w:pPr>
              <w:spacing w:line="360" w:lineRule="auto"/>
              <w:jc w:val="center"/>
              <w:rPr>
                <w:bCs/>
                <w:sz w:val="24"/>
                <w:szCs w:val="24"/>
              </w:rPr>
            </w:pPr>
            <w:r w:rsidRPr="00685EB1">
              <w:rPr>
                <w:color w:val="000000"/>
                <w:spacing w:val="-1"/>
                <w:sz w:val="24"/>
                <w:szCs w:val="24"/>
                <w:lang w:val="en-US"/>
              </w:rPr>
              <w:t>R</w:t>
            </w:r>
            <w:r w:rsidRPr="00685EB1">
              <w:rPr>
                <w:color w:val="000000"/>
                <w:spacing w:val="-1"/>
                <w:sz w:val="24"/>
                <w:szCs w:val="24"/>
                <w:vertAlign w:val="subscript"/>
              </w:rPr>
              <w:t>дв</w:t>
            </w:r>
            <w:r w:rsidRPr="00685EB1">
              <w:rPr>
                <w:color w:val="000000"/>
                <w:spacing w:val="-1"/>
                <w:sz w:val="24"/>
                <w:szCs w:val="24"/>
              </w:rPr>
              <w:t>, Ом</w:t>
            </w:r>
          </w:p>
        </w:tc>
      </w:tr>
      <w:tr w:rsidR="00685EB1" w:rsidRPr="00685EB1" w:rsidTr="00685EB1">
        <w:tc>
          <w:tcPr>
            <w:tcW w:w="1367" w:type="dxa"/>
          </w:tcPr>
          <w:p w:rsidR="00685EB1" w:rsidRPr="00CC7980" w:rsidRDefault="00685EB1" w:rsidP="00685EB1">
            <w:pPr>
              <w:spacing w:line="360" w:lineRule="auto"/>
              <w:jc w:val="center"/>
              <w:rPr>
                <w:bCs/>
                <w:sz w:val="24"/>
                <w:szCs w:val="24"/>
              </w:rPr>
            </w:pPr>
            <w:r w:rsidRPr="00CC7980">
              <w:rPr>
                <w:bCs/>
                <w:sz w:val="24"/>
                <w:szCs w:val="24"/>
              </w:rPr>
              <w:t>1</w:t>
            </w:r>
          </w:p>
        </w:tc>
        <w:tc>
          <w:tcPr>
            <w:tcW w:w="1367" w:type="dxa"/>
          </w:tcPr>
          <w:p w:rsidR="00685EB1" w:rsidRPr="00CC7980" w:rsidRDefault="00685EB1" w:rsidP="00685EB1">
            <w:pPr>
              <w:spacing w:line="360" w:lineRule="auto"/>
              <w:jc w:val="center"/>
              <w:rPr>
                <w:bCs/>
                <w:sz w:val="24"/>
                <w:szCs w:val="24"/>
              </w:rPr>
            </w:pPr>
            <w:r w:rsidRPr="00CC7980">
              <w:rPr>
                <w:bCs/>
                <w:sz w:val="24"/>
                <w:szCs w:val="24"/>
              </w:rPr>
              <w:t>2</w:t>
            </w:r>
          </w:p>
        </w:tc>
        <w:tc>
          <w:tcPr>
            <w:tcW w:w="1367" w:type="dxa"/>
          </w:tcPr>
          <w:p w:rsidR="00685EB1" w:rsidRPr="00CC7980" w:rsidRDefault="00685EB1" w:rsidP="00685EB1">
            <w:pPr>
              <w:spacing w:line="360" w:lineRule="auto"/>
              <w:jc w:val="center"/>
              <w:rPr>
                <w:bCs/>
                <w:sz w:val="24"/>
                <w:szCs w:val="24"/>
              </w:rPr>
            </w:pPr>
            <w:r w:rsidRPr="00CC7980">
              <w:rPr>
                <w:bCs/>
                <w:sz w:val="24"/>
                <w:szCs w:val="24"/>
              </w:rPr>
              <w:t>3</w:t>
            </w:r>
          </w:p>
        </w:tc>
        <w:tc>
          <w:tcPr>
            <w:tcW w:w="1367" w:type="dxa"/>
          </w:tcPr>
          <w:p w:rsidR="00685EB1" w:rsidRPr="00CC7980" w:rsidRDefault="00685EB1" w:rsidP="00685EB1">
            <w:pPr>
              <w:spacing w:line="360" w:lineRule="auto"/>
              <w:jc w:val="center"/>
              <w:rPr>
                <w:bCs/>
                <w:sz w:val="24"/>
                <w:szCs w:val="24"/>
              </w:rPr>
            </w:pPr>
            <w:r w:rsidRPr="00CC7980">
              <w:rPr>
                <w:bCs/>
                <w:sz w:val="24"/>
                <w:szCs w:val="24"/>
              </w:rPr>
              <w:t>4</w:t>
            </w:r>
          </w:p>
        </w:tc>
        <w:tc>
          <w:tcPr>
            <w:tcW w:w="1367" w:type="dxa"/>
          </w:tcPr>
          <w:p w:rsidR="00685EB1" w:rsidRPr="00CC7980" w:rsidRDefault="00685EB1" w:rsidP="00685EB1">
            <w:pPr>
              <w:spacing w:line="360" w:lineRule="auto"/>
              <w:jc w:val="center"/>
              <w:rPr>
                <w:bCs/>
                <w:sz w:val="24"/>
                <w:szCs w:val="24"/>
              </w:rPr>
            </w:pPr>
            <w:r w:rsidRPr="00CC7980">
              <w:rPr>
                <w:bCs/>
                <w:sz w:val="24"/>
                <w:szCs w:val="24"/>
              </w:rPr>
              <w:t>5</w:t>
            </w:r>
          </w:p>
        </w:tc>
        <w:tc>
          <w:tcPr>
            <w:tcW w:w="1368" w:type="dxa"/>
          </w:tcPr>
          <w:p w:rsidR="00685EB1" w:rsidRPr="00CC7980" w:rsidRDefault="00685EB1" w:rsidP="00685EB1">
            <w:pPr>
              <w:spacing w:line="360" w:lineRule="auto"/>
              <w:jc w:val="center"/>
              <w:rPr>
                <w:bCs/>
                <w:sz w:val="24"/>
                <w:szCs w:val="24"/>
              </w:rPr>
            </w:pPr>
            <w:r w:rsidRPr="00CC7980">
              <w:rPr>
                <w:bCs/>
                <w:sz w:val="24"/>
                <w:szCs w:val="24"/>
              </w:rPr>
              <w:t>6</w:t>
            </w:r>
          </w:p>
        </w:tc>
        <w:tc>
          <w:tcPr>
            <w:tcW w:w="1368" w:type="dxa"/>
          </w:tcPr>
          <w:p w:rsidR="00685EB1" w:rsidRPr="00CC7980" w:rsidRDefault="00685EB1" w:rsidP="00685EB1">
            <w:pPr>
              <w:spacing w:line="360" w:lineRule="auto"/>
              <w:jc w:val="center"/>
              <w:rPr>
                <w:bCs/>
                <w:sz w:val="24"/>
                <w:szCs w:val="24"/>
              </w:rPr>
            </w:pPr>
            <w:r w:rsidRPr="00CC7980">
              <w:rPr>
                <w:bCs/>
                <w:sz w:val="24"/>
                <w:szCs w:val="24"/>
              </w:rPr>
              <w:t>7</w:t>
            </w:r>
          </w:p>
        </w:tc>
      </w:tr>
      <w:tr w:rsidR="00685EB1" w:rsidRPr="00685EB1" w:rsidTr="00685EB1">
        <w:tc>
          <w:tcPr>
            <w:tcW w:w="1367" w:type="dxa"/>
          </w:tcPr>
          <w:p w:rsidR="00685EB1" w:rsidRPr="00685EB1" w:rsidRDefault="001F40A7" w:rsidP="00F16908">
            <w:pPr>
              <w:spacing w:line="360" w:lineRule="auto"/>
              <w:jc w:val="center"/>
              <w:rPr>
                <w:bCs/>
                <w:sz w:val="24"/>
                <w:szCs w:val="24"/>
              </w:rPr>
            </w:pPr>
            <w:r>
              <w:rPr>
                <w:bCs/>
                <w:sz w:val="24"/>
                <w:szCs w:val="24"/>
              </w:rPr>
              <w:t>1</w:t>
            </w:r>
          </w:p>
        </w:tc>
        <w:tc>
          <w:tcPr>
            <w:tcW w:w="1367" w:type="dxa"/>
          </w:tcPr>
          <w:p w:rsidR="00685EB1" w:rsidRPr="00685EB1" w:rsidRDefault="001F40A7" w:rsidP="00F16908">
            <w:pPr>
              <w:spacing w:line="360" w:lineRule="auto"/>
              <w:jc w:val="center"/>
              <w:rPr>
                <w:bCs/>
                <w:sz w:val="24"/>
                <w:szCs w:val="24"/>
              </w:rPr>
            </w:pPr>
            <w:r>
              <w:rPr>
                <w:bCs/>
                <w:sz w:val="24"/>
                <w:szCs w:val="24"/>
              </w:rPr>
              <w:t>2</w:t>
            </w:r>
          </w:p>
        </w:tc>
        <w:tc>
          <w:tcPr>
            <w:tcW w:w="1367" w:type="dxa"/>
          </w:tcPr>
          <w:p w:rsidR="00685EB1" w:rsidRPr="00685EB1" w:rsidRDefault="001F40A7" w:rsidP="00F16908">
            <w:pPr>
              <w:spacing w:line="360" w:lineRule="auto"/>
              <w:jc w:val="center"/>
              <w:rPr>
                <w:bCs/>
                <w:sz w:val="24"/>
                <w:szCs w:val="24"/>
              </w:rPr>
            </w:pPr>
            <w:r>
              <w:rPr>
                <w:bCs/>
                <w:sz w:val="24"/>
                <w:szCs w:val="24"/>
              </w:rPr>
              <w:t>220</w:t>
            </w:r>
          </w:p>
        </w:tc>
        <w:tc>
          <w:tcPr>
            <w:tcW w:w="1367" w:type="dxa"/>
          </w:tcPr>
          <w:p w:rsidR="00685EB1" w:rsidRPr="00685EB1" w:rsidRDefault="00142CF2" w:rsidP="00F16908">
            <w:pPr>
              <w:spacing w:line="360" w:lineRule="auto"/>
              <w:jc w:val="center"/>
              <w:rPr>
                <w:bCs/>
                <w:sz w:val="24"/>
                <w:szCs w:val="24"/>
              </w:rPr>
            </w:pPr>
            <w:r>
              <w:rPr>
                <w:bCs/>
                <w:sz w:val="24"/>
                <w:szCs w:val="24"/>
              </w:rPr>
              <w:t>12</w:t>
            </w:r>
          </w:p>
        </w:tc>
        <w:tc>
          <w:tcPr>
            <w:tcW w:w="1367" w:type="dxa"/>
          </w:tcPr>
          <w:p w:rsidR="00685EB1" w:rsidRPr="00685EB1" w:rsidRDefault="001F40A7" w:rsidP="00F16908">
            <w:pPr>
              <w:spacing w:line="360" w:lineRule="auto"/>
              <w:jc w:val="center"/>
              <w:rPr>
                <w:bCs/>
                <w:sz w:val="24"/>
                <w:szCs w:val="24"/>
              </w:rPr>
            </w:pPr>
            <w:r>
              <w:rPr>
                <w:bCs/>
                <w:sz w:val="24"/>
                <w:szCs w:val="24"/>
              </w:rPr>
              <w:t>157</w:t>
            </w:r>
          </w:p>
        </w:tc>
        <w:tc>
          <w:tcPr>
            <w:tcW w:w="1368" w:type="dxa"/>
          </w:tcPr>
          <w:p w:rsidR="00685EB1" w:rsidRPr="00685EB1" w:rsidRDefault="00142CF2" w:rsidP="00F16908">
            <w:pPr>
              <w:spacing w:line="360" w:lineRule="auto"/>
              <w:jc w:val="center"/>
              <w:rPr>
                <w:bCs/>
                <w:sz w:val="24"/>
                <w:szCs w:val="24"/>
              </w:rPr>
            </w:pPr>
            <w:r>
              <w:rPr>
                <w:bCs/>
                <w:sz w:val="24"/>
                <w:szCs w:val="24"/>
              </w:rPr>
              <w:t>0,06</w:t>
            </w:r>
          </w:p>
        </w:tc>
        <w:tc>
          <w:tcPr>
            <w:tcW w:w="1368" w:type="dxa"/>
          </w:tcPr>
          <w:p w:rsidR="00685EB1" w:rsidRPr="00685EB1" w:rsidRDefault="001F40A7"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w:t>
            </w:r>
          </w:p>
        </w:tc>
        <w:tc>
          <w:tcPr>
            <w:tcW w:w="1367" w:type="dxa"/>
          </w:tcPr>
          <w:p w:rsidR="00142CF2" w:rsidRPr="00685EB1" w:rsidRDefault="00142CF2" w:rsidP="00F16908">
            <w:pPr>
              <w:spacing w:line="360" w:lineRule="auto"/>
              <w:jc w:val="center"/>
              <w:rPr>
                <w:bCs/>
                <w:sz w:val="24"/>
                <w:szCs w:val="24"/>
              </w:rPr>
            </w:pPr>
            <w:r>
              <w:rPr>
                <w:bCs/>
                <w:sz w:val="24"/>
                <w:szCs w:val="24"/>
              </w:rPr>
              <w:t>4</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20</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Pr>
                <w:bCs/>
                <w:sz w:val="24"/>
                <w:szCs w:val="24"/>
              </w:rPr>
              <w:t>09</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3</w:t>
            </w:r>
          </w:p>
        </w:tc>
        <w:tc>
          <w:tcPr>
            <w:tcW w:w="1367" w:type="dxa"/>
          </w:tcPr>
          <w:p w:rsidR="00142CF2" w:rsidRPr="00685EB1" w:rsidRDefault="00142CF2" w:rsidP="00F16908">
            <w:pPr>
              <w:spacing w:line="360" w:lineRule="auto"/>
              <w:jc w:val="center"/>
              <w:rPr>
                <w:bCs/>
                <w:sz w:val="24"/>
                <w:szCs w:val="24"/>
              </w:rPr>
            </w:pPr>
            <w:r>
              <w:rPr>
                <w:bCs/>
                <w:sz w:val="24"/>
                <w:szCs w:val="24"/>
              </w:rPr>
              <w:t>6</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24</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Pr>
                <w:bCs/>
                <w:sz w:val="24"/>
                <w:szCs w:val="24"/>
              </w:rPr>
              <w:t>11</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4</w:t>
            </w:r>
          </w:p>
        </w:tc>
        <w:tc>
          <w:tcPr>
            <w:tcW w:w="1367" w:type="dxa"/>
          </w:tcPr>
          <w:p w:rsidR="00142CF2" w:rsidRPr="00685EB1" w:rsidRDefault="00142CF2" w:rsidP="00F16908">
            <w:pPr>
              <w:spacing w:line="360" w:lineRule="auto"/>
              <w:jc w:val="center"/>
              <w:rPr>
                <w:bCs/>
                <w:sz w:val="24"/>
                <w:szCs w:val="24"/>
              </w:rPr>
            </w:pPr>
            <w:r>
              <w:rPr>
                <w:bCs/>
                <w:sz w:val="24"/>
                <w:szCs w:val="24"/>
              </w:rPr>
              <w:t>8</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30</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Pr>
                <w:bCs/>
                <w:sz w:val="24"/>
                <w:szCs w:val="24"/>
              </w:rPr>
              <w:t>13</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5</w:t>
            </w:r>
          </w:p>
        </w:tc>
        <w:tc>
          <w:tcPr>
            <w:tcW w:w="1367" w:type="dxa"/>
          </w:tcPr>
          <w:p w:rsidR="00142CF2" w:rsidRPr="00685EB1" w:rsidRDefault="00142CF2" w:rsidP="00F16908">
            <w:pPr>
              <w:spacing w:line="360" w:lineRule="auto"/>
              <w:jc w:val="center"/>
              <w:rPr>
                <w:bCs/>
                <w:sz w:val="24"/>
                <w:szCs w:val="24"/>
              </w:rPr>
            </w:pPr>
            <w:r>
              <w:rPr>
                <w:bCs/>
                <w:sz w:val="24"/>
                <w:szCs w:val="24"/>
              </w:rPr>
              <w:t>10</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40</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Pr>
                <w:bCs/>
                <w:sz w:val="24"/>
                <w:szCs w:val="24"/>
              </w:rPr>
              <w:t>15</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6</w:t>
            </w:r>
          </w:p>
        </w:tc>
        <w:tc>
          <w:tcPr>
            <w:tcW w:w="1367" w:type="dxa"/>
          </w:tcPr>
          <w:p w:rsidR="00142CF2" w:rsidRPr="00685EB1" w:rsidRDefault="00142CF2" w:rsidP="00F16908">
            <w:pPr>
              <w:spacing w:line="360" w:lineRule="auto"/>
              <w:jc w:val="center"/>
              <w:rPr>
                <w:bCs/>
                <w:sz w:val="24"/>
                <w:szCs w:val="24"/>
              </w:rPr>
            </w:pPr>
            <w:r>
              <w:rPr>
                <w:bCs/>
                <w:sz w:val="24"/>
                <w:szCs w:val="24"/>
              </w:rPr>
              <w:t>12</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50</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sidR="00F16908">
              <w:rPr>
                <w:bCs/>
                <w:sz w:val="24"/>
                <w:szCs w:val="24"/>
              </w:rPr>
              <w:t>17</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7</w:t>
            </w:r>
          </w:p>
        </w:tc>
        <w:tc>
          <w:tcPr>
            <w:tcW w:w="1367" w:type="dxa"/>
          </w:tcPr>
          <w:p w:rsidR="00142CF2" w:rsidRPr="00685EB1" w:rsidRDefault="00142CF2" w:rsidP="00F16908">
            <w:pPr>
              <w:spacing w:line="360" w:lineRule="auto"/>
              <w:jc w:val="center"/>
              <w:rPr>
                <w:bCs/>
                <w:sz w:val="24"/>
                <w:szCs w:val="24"/>
              </w:rPr>
            </w:pPr>
            <w:r>
              <w:rPr>
                <w:bCs/>
                <w:sz w:val="24"/>
                <w:szCs w:val="24"/>
              </w:rPr>
              <w:t>14</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58</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sidR="00F16908">
              <w:rPr>
                <w:bCs/>
                <w:sz w:val="24"/>
                <w:szCs w:val="24"/>
              </w:rPr>
              <w:t>19</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8</w:t>
            </w:r>
          </w:p>
        </w:tc>
        <w:tc>
          <w:tcPr>
            <w:tcW w:w="1367" w:type="dxa"/>
          </w:tcPr>
          <w:p w:rsidR="00142CF2" w:rsidRPr="00685EB1" w:rsidRDefault="00142CF2" w:rsidP="00F16908">
            <w:pPr>
              <w:spacing w:line="360" w:lineRule="auto"/>
              <w:jc w:val="center"/>
              <w:rPr>
                <w:bCs/>
                <w:sz w:val="24"/>
                <w:szCs w:val="24"/>
              </w:rPr>
            </w:pPr>
            <w:r>
              <w:rPr>
                <w:bCs/>
                <w:sz w:val="24"/>
                <w:szCs w:val="24"/>
              </w:rPr>
              <w:t>16</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70</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sidR="00F16908">
              <w:rPr>
                <w:bCs/>
                <w:sz w:val="24"/>
                <w:szCs w:val="24"/>
              </w:rPr>
              <w:t>21</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9</w:t>
            </w:r>
          </w:p>
        </w:tc>
        <w:tc>
          <w:tcPr>
            <w:tcW w:w="1367" w:type="dxa"/>
          </w:tcPr>
          <w:p w:rsidR="00142CF2" w:rsidRPr="00685EB1" w:rsidRDefault="00142CF2" w:rsidP="00F16908">
            <w:pPr>
              <w:spacing w:line="360" w:lineRule="auto"/>
              <w:jc w:val="center"/>
              <w:rPr>
                <w:bCs/>
                <w:sz w:val="24"/>
                <w:szCs w:val="24"/>
              </w:rPr>
            </w:pPr>
            <w:r>
              <w:rPr>
                <w:bCs/>
                <w:sz w:val="24"/>
                <w:szCs w:val="24"/>
              </w:rPr>
              <w:t>18</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76</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sidR="00F16908">
              <w:rPr>
                <w:bCs/>
                <w:sz w:val="24"/>
                <w:szCs w:val="24"/>
              </w:rPr>
              <w:t>23</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10</w:t>
            </w:r>
          </w:p>
        </w:tc>
        <w:tc>
          <w:tcPr>
            <w:tcW w:w="1367" w:type="dxa"/>
          </w:tcPr>
          <w:p w:rsidR="00142CF2" w:rsidRPr="00685EB1" w:rsidRDefault="00142CF2" w:rsidP="00F16908">
            <w:pPr>
              <w:spacing w:line="360" w:lineRule="auto"/>
              <w:jc w:val="center"/>
              <w:rPr>
                <w:bCs/>
                <w:sz w:val="24"/>
                <w:szCs w:val="24"/>
              </w:rPr>
            </w:pPr>
            <w:r>
              <w:rPr>
                <w:bCs/>
                <w:sz w:val="24"/>
                <w:szCs w:val="24"/>
              </w:rPr>
              <w:t>20</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82</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sidR="00F16908">
              <w:rPr>
                <w:bCs/>
                <w:sz w:val="24"/>
                <w:szCs w:val="24"/>
              </w:rPr>
              <w:t>25</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11</w:t>
            </w:r>
          </w:p>
        </w:tc>
        <w:tc>
          <w:tcPr>
            <w:tcW w:w="1367" w:type="dxa"/>
          </w:tcPr>
          <w:p w:rsidR="00142CF2" w:rsidRPr="00685EB1" w:rsidRDefault="00142CF2" w:rsidP="00F16908">
            <w:pPr>
              <w:spacing w:line="360" w:lineRule="auto"/>
              <w:jc w:val="center"/>
              <w:rPr>
                <w:bCs/>
                <w:sz w:val="24"/>
                <w:szCs w:val="24"/>
              </w:rPr>
            </w:pPr>
            <w:r>
              <w:rPr>
                <w:bCs/>
                <w:sz w:val="24"/>
                <w:szCs w:val="24"/>
              </w:rPr>
              <w:t>22</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86</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sidR="00F16908">
              <w:rPr>
                <w:bCs/>
                <w:sz w:val="24"/>
                <w:szCs w:val="24"/>
              </w:rPr>
              <w:t>27</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12</w:t>
            </w:r>
          </w:p>
        </w:tc>
        <w:tc>
          <w:tcPr>
            <w:tcW w:w="1367" w:type="dxa"/>
          </w:tcPr>
          <w:p w:rsidR="00142CF2" w:rsidRPr="00685EB1" w:rsidRDefault="00142CF2" w:rsidP="00F16908">
            <w:pPr>
              <w:spacing w:line="360" w:lineRule="auto"/>
              <w:jc w:val="center"/>
              <w:rPr>
                <w:bCs/>
                <w:sz w:val="24"/>
                <w:szCs w:val="24"/>
              </w:rPr>
            </w:pPr>
            <w:r>
              <w:rPr>
                <w:bCs/>
                <w:sz w:val="24"/>
                <w:szCs w:val="24"/>
              </w:rPr>
              <w:t>24</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90</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sidR="00F16908">
              <w:rPr>
                <w:bCs/>
                <w:sz w:val="24"/>
                <w:szCs w:val="24"/>
              </w:rPr>
              <w:t>29</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13</w:t>
            </w:r>
          </w:p>
        </w:tc>
        <w:tc>
          <w:tcPr>
            <w:tcW w:w="1367" w:type="dxa"/>
          </w:tcPr>
          <w:p w:rsidR="00142CF2" w:rsidRPr="00685EB1" w:rsidRDefault="00142CF2" w:rsidP="00F16908">
            <w:pPr>
              <w:spacing w:line="360" w:lineRule="auto"/>
              <w:jc w:val="center"/>
              <w:rPr>
                <w:bCs/>
                <w:sz w:val="24"/>
                <w:szCs w:val="24"/>
              </w:rPr>
            </w:pPr>
            <w:r>
              <w:rPr>
                <w:bCs/>
                <w:sz w:val="24"/>
                <w:szCs w:val="24"/>
              </w:rPr>
              <w:t>26</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94</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sidR="00F16908">
              <w:rPr>
                <w:bCs/>
                <w:sz w:val="24"/>
                <w:szCs w:val="24"/>
              </w:rPr>
              <w:t>31</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14</w:t>
            </w:r>
          </w:p>
        </w:tc>
        <w:tc>
          <w:tcPr>
            <w:tcW w:w="1367" w:type="dxa"/>
          </w:tcPr>
          <w:p w:rsidR="00142CF2" w:rsidRPr="00685EB1" w:rsidRDefault="00142CF2" w:rsidP="00F16908">
            <w:pPr>
              <w:spacing w:line="360" w:lineRule="auto"/>
              <w:jc w:val="center"/>
              <w:rPr>
                <w:bCs/>
                <w:sz w:val="24"/>
                <w:szCs w:val="24"/>
              </w:rPr>
            </w:pPr>
            <w:r>
              <w:rPr>
                <w:bCs/>
                <w:sz w:val="24"/>
                <w:szCs w:val="24"/>
              </w:rPr>
              <w:t>28</w:t>
            </w:r>
          </w:p>
        </w:tc>
        <w:tc>
          <w:tcPr>
            <w:tcW w:w="1367" w:type="dxa"/>
          </w:tcPr>
          <w:p w:rsidR="00142CF2" w:rsidRDefault="00142CF2" w:rsidP="00F16908">
            <w:pPr>
              <w:jc w:val="center"/>
            </w:pPr>
            <w:r w:rsidRPr="001817FC">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98</w:t>
            </w:r>
          </w:p>
        </w:tc>
        <w:tc>
          <w:tcPr>
            <w:tcW w:w="1367" w:type="dxa"/>
          </w:tcPr>
          <w:p w:rsidR="00142CF2" w:rsidRDefault="00142CF2" w:rsidP="00F16908">
            <w:pPr>
              <w:jc w:val="center"/>
            </w:pPr>
            <w:r w:rsidRPr="003C4079">
              <w:rPr>
                <w:bCs/>
                <w:sz w:val="24"/>
                <w:szCs w:val="24"/>
              </w:rPr>
              <w:t>157</w:t>
            </w:r>
          </w:p>
        </w:tc>
        <w:tc>
          <w:tcPr>
            <w:tcW w:w="1368" w:type="dxa"/>
          </w:tcPr>
          <w:p w:rsidR="00142CF2" w:rsidRDefault="00142CF2" w:rsidP="00F16908">
            <w:pPr>
              <w:jc w:val="center"/>
            </w:pPr>
            <w:r w:rsidRPr="00907F1F">
              <w:rPr>
                <w:bCs/>
                <w:sz w:val="24"/>
                <w:szCs w:val="24"/>
              </w:rPr>
              <w:t>0,</w:t>
            </w:r>
            <w:r w:rsidR="00F16908">
              <w:rPr>
                <w:bCs/>
                <w:sz w:val="24"/>
                <w:szCs w:val="24"/>
              </w:rPr>
              <w:t>33</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F40A7" w:rsidRPr="00685EB1" w:rsidTr="001F40A7">
        <w:tc>
          <w:tcPr>
            <w:tcW w:w="9571" w:type="dxa"/>
            <w:gridSpan w:val="7"/>
            <w:tcBorders>
              <w:top w:val="nil"/>
              <w:left w:val="nil"/>
              <w:right w:val="nil"/>
            </w:tcBorders>
          </w:tcPr>
          <w:p w:rsidR="00583BE9" w:rsidRDefault="00583BE9" w:rsidP="001F40A7">
            <w:pPr>
              <w:spacing w:line="360" w:lineRule="auto"/>
              <w:jc w:val="right"/>
              <w:rPr>
                <w:bCs/>
                <w:sz w:val="24"/>
                <w:szCs w:val="24"/>
              </w:rPr>
            </w:pPr>
          </w:p>
          <w:p w:rsidR="00583BE9" w:rsidRDefault="00583BE9" w:rsidP="001F40A7">
            <w:pPr>
              <w:spacing w:line="360" w:lineRule="auto"/>
              <w:jc w:val="right"/>
              <w:rPr>
                <w:bCs/>
                <w:sz w:val="24"/>
                <w:szCs w:val="24"/>
              </w:rPr>
            </w:pPr>
          </w:p>
          <w:p w:rsidR="001F40A7" w:rsidRPr="00685EB1" w:rsidRDefault="001F40A7" w:rsidP="00CC7980">
            <w:pPr>
              <w:spacing w:line="360" w:lineRule="auto"/>
              <w:rPr>
                <w:bCs/>
                <w:sz w:val="24"/>
                <w:szCs w:val="24"/>
              </w:rPr>
            </w:pPr>
            <w:r>
              <w:rPr>
                <w:bCs/>
                <w:sz w:val="24"/>
                <w:szCs w:val="24"/>
              </w:rPr>
              <w:lastRenderedPageBreak/>
              <w:t xml:space="preserve">Продолжение таблицы </w:t>
            </w:r>
          </w:p>
        </w:tc>
      </w:tr>
      <w:tr w:rsidR="00685EB1" w:rsidRPr="00685EB1" w:rsidTr="00685EB1">
        <w:tc>
          <w:tcPr>
            <w:tcW w:w="1367" w:type="dxa"/>
          </w:tcPr>
          <w:p w:rsidR="00685EB1" w:rsidRPr="00CC7980" w:rsidRDefault="001F40A7" w:rsidP="00F16908">
            <w:pPr>
              <w:spacing w:line="360" w:lineRule="auto"/>
              <w:jc w:val="center"/>
              <w:rPr>
                <w:bCs/>
                <w:sz w:val="24"/>
                <w:szCs w:val="24"/>
              </w:rPr>
            </w:pPr>
            <w:r w:rsidRPr="00CC7980">
              <w:rPr>
                <w:bCs/>
                <w:sz w:val="24"/>
                <w:szCs w:val="24"/>
              </w:rPr>
              <w:lastRenderedPageBreak/>
              <w:t>1</w:t>
            </w:r>
          </w:p>
        </w:tc>
        <w:tc>
          <w:tcPr>
            <w:tcW w:w="1367" w:type="dxa"/>
          </w:tcPr>
          <w:p w:rsidR="00685EB1" w:rsidRPr="00CC7980" w:rsidRDefault="001F40A7" w:rsidP="00F16908">
            <w:pPr>
              <w:spacing w:line="360" w:lineRule="auto"/>
              <w:jc w:val="center"/>
              <w:rPr>
                <w:bCs/>
                <w:sz w:val="24"/>
                <w:szCs w:val="24"/>
              </w:rPr>
            </w:pPr>
            <w:r w:rsidRPr="00CC7980">
              <w:rPr>
                <w:bCs/>
                <w:sz w:val="24"/>
                <w:szCs w:val="24"/>
              </w:rPr>
              <w:t>2</w:t>
            </w:r>
          </w:p>
        </w:tc>
        <w:tc>
          <w:tcPr>
            <w:tcW w:w="1367" w:type="dxa"/>
          </w:tcPr>
          <w:p w:rsidR="00685EB1" w:rsidRPr="00CC7980" w:rsidRDefault="001F40A7" w:rsidP="00F16908">
            <w:pPr>
              <w:spacing w:line="360" w:lineRule="auto"/>
              <w:jc w:val="center"/>
              <w:rPr>
                <w:bCs/>
                <w:sz w:val="24"/>
                <w:szCs w:val="24"/>
              </w:rPr>
            </w:pPr>
            <w:r w:rsidRPr="00CC7980">
              <w:rPr>
                <w:bCs/>
                <w:sz w:val="24"/>
                <w:szCs w:val="24"/>
              </w:rPr>
              <w:t>3</w:t>
            </w:r>
          </w:p>
        </w:tc>
        <w:tc>
          <w:tcPr>
            <w:tcW w:w="1367" w:type="dxa"/>
          </w:tcPr>
          <w:p w:rsidR="00685EB1" w:rsidRPr="00CC7980" w:rsidRDefault="001F40A7" w:rsidP="00F16908">
            <w:pPr>
              <w:spacing w:line="360" w:lineRule="auto"/>
              <w:jc w:val="center"/>
              <w:rPr>
                <w:bCs/>
                <w:sz w:val="24"/>
                <w:szCs w:val="24"/>
              </w:rPr>
            </w:pPr>
            <w:r w:rsidRPr="00CC7980">
              <w:rPr>
                <w:bCs/>
                <w:sz w:val="24"/>
                <w:szCs w:val="24"/>
              </w:rPr>
              <w:t>4</w:t>
            </w:r>
          </w:p>
        </w:tc>
        <w:tc>
          <w:tcPr>
            <w:tcW w:w="1367" w:type="dxa"/>
          </w:tcPr>
          <w:p w:rsidR="00685EB1" w:rsidRPr="00CC7980" w:rsidRDefault="001F40A7" w:rsidP="00F16908">
            <w:pPr>
              <w:spacing w:line="360" w:lineRule="auto"/>
              <w:jc w:val="center"/>
              <w:rPr>
                <w:bCs/>
                <w:sz w:val="24"/>
                <w:szCs w:val="24"/>
              </w:rPr>
            </w:pPr>
            <w:r w:rsidRPr="00CC7980">
              <w:rPr>
                <w:bCs/>
                <w:sz w:val="24"/>
                <w:szCs w:val="24"/>
              </w:rPr>
              <w:t>5</w:t>
            </w:r>
          </w:p>
        </w:tc>
        <w:tc>
          <w:tcPr>
            <w:tcW w:w="1368" w:type="dxa"/>
          </w:tcPr>
          <w:p w:rsidR="00685EB1" w:rsidRPr="00CC7980" w:rsidRDefault="001F40A7" w:rsidP="00F16908">
            <w:pPr>
              <w:spacing w:line="360" w:lineRule="auto"/>
              <w:jc w:val="center"/>
              <w:rPr>
                <w:bCs/>
                <w:sz w:val="24"/>
                <w:szCs w:val="24"/>
              </w:rPr>
            </w:pPr>
            <w:r w:rsidRPr="00CC7980">
              <w:rPr>
                <w:bCs/>
                <w:sz w:val="24"/>
                <w:szCs w:val="24"/>
              </w:rPr>
              <w:t>6</w:t>
            </w:r>
          </w:p>
        </w:tc>
        <w:tc>
          <w:tcPr>
            <w:tcW w:w="1368" w:type="dxa"/>
          </w:tcPr>
          <w:p w:rsidR="00685EB1" w:rsidRPr="00CC7980" w:rsidRDefault="001F40A7" w:rsidP="00F16908">
            <w:pPr>
              <w:spacing w:line="360" w:lineRule="auto"/>
              <w:jc w:val="center"/>
              <w:rPr>
                <w:bCs/>
                <w:sz w:val="24"/>
                <w:szCs w:val="24"/>
              </w:rPr>
            </w:pPr>
            <w:r w:rsidRPr="00CC7980">
              <w:rPr>
                <w:bCs/>
                <w:sz w:val="24"/>
                <w:szCs w:val="24"/>
              </w:rPr>
              <w:t>7</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15</w:t>
            </w:r>
          </w:p>
        </w:tc>
        <w:tc>
          <w:tcPr>
            <w:tcW w:w="1367" w:type="dxa"/>
          </w:tcPr>
          <w:p w:rsidR="00142CF2" w:rsidRPr="00685EB1" w:rsidRDefault="00142CF2" w:rsidP="00F16908">
            <w:pPr>
              <w:spacing w:line="360" w:lineRule="auto"/>
              <w:jc w:val="center"/>
              <w:rPr>
                <w:bCs/>
                <w:sz w:val="24"/>
                <w:szCs w:val="24"/>
              </w:rPr>
            </w:pPr>
            <w:r>
              <w:rPr>
                <w:bCs/>
                <w:sz w:val="24"/>
                <w:szCs w:val="24"/>
              </w:rPr>
              <w:t>30</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100</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35</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16</w:t>
            </w:r>
          </w:p>
        </w:tc>
        <w:tc>
          <w:tcPr>
            <w:tcW w:w="1367" w:type="dxa"/>
          </w:tcPr>
          <w:p w:rsidR="00142CF2" w:rsidRPr="00685EB1" w:rsidRDefault="00142CF2" w:rsidP="00F16908">
            <w:pPr>
              <w:spacing w:line="360" w:lineRule="auto"/>
              <w:jc w:val="center"/>
              <w:rPr>
                <w:bCs/>
                <w:sz w:val="24"/>
                <w:szCs w:val="24"/>
              </w:rPr>
            </w:pPr>
            <w:r>
              <w:rPr>
                <w:bCs/>
                <w:sz w:val="24"/>
                <w:szCs w:val="24"/>
              </w:rPr>
              <w:t>1</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10</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Pr>
                <w:bCs/>
                <w:sz w:val="24"/>
                <w:szCs w:val="24"/>
              </w:rPr>
              <w:t>05</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17</w:t>
            </w:r>
          </w:p>
        </w:tc>
        <w:tc>
          <w:tcPr>
            <w:tcW w:w="1367" w:type="dxa"/>
          </w:tcPr>
          <w:p w:rsidR="00142CF2" w:rsidRPr="00685EB1" w:rsidRDefault="00142CF2" w:rsidP="00F16908">
            <w:pPr>
              <w:spacing w:line="360" w:lineRule="auto"/>
              <w:jc w:val="center"/>
              <w:rPr>
                <w:bCs/>
                <w:sz w:val="24"/>
                <w:szCs w:val="24"/>
              </w:rPr>
            </w:pPr>
            <w:r>
              <w:rPr>
                <w:bCs/>
                <w:sz w:val="24"/>
                <w:szCs w:val="24"/>
              </w:rPr>
              <w:t>3</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15</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Pr>
                <w:bCs/>
                <w:sz w:val="24"/>
                <w:szCs w:val="24"/>
              </w:rPr>
              <w:t>08</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18</w:t>
            </w:r>
          </w:p>
        </w:tc>
        <w:tc>
          <w:tcPr>
            <w:tcW w:w="1367" w:type="dxa"/>
          </w:tcPr>
          <w:p w:rsidR="00142CF2" w:rsidRPr="00685EB1" w:rsidRDefault="00142CF2" w:rsidP="00F16908">
            <w:pPr>
              <w:spacing w:line="360" w:lineRule="auto"/>
              <w:jc w:val="center"/>
              <w:rPr>
                <w:bCs/>
                <w:sz w:val="24"/>
                <w:szCs w:val="24"/>
              </w:rPr>
            </w:pPr>
            <w:r>
              <w:rPr>
                <w:bCs/>
                <w:sz w:val="24"/>
                <w:szCs w:val="24"/>
              </w:rPr>
              <w:t>5</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22</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Pr>
                <w:bCs/>
                <w:sz w:val="24"/>
                <w:szCs w:val="24"/>
              </w:rPr>
              <w:t>1</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19</w:t>
            </w:r>
          </w:p>
        </w:tc>
        <w:tc>
          <w:tcPr>
            <w:tcW w:w="1367" w:type="dxa"/>
          </w:tcPr>
          <w:p w:rsidR="00142CF2" w:rsidRPr="00685EB1" w:rsidRDefault="00142CF2" w:rsidP="00F16908">
            <w:pPr>
              <w:spacing w:line="360" w:lineRule="auto"/>
              <w:jc w:val="center"/>
              <w:rPr>
                <w:bCs/>
                <w:sz w:val="24"/>
                <w:szCs w:val="24"/>
              </w:rPr>
            </w:pPr>
            <w:r>
              <w:rPr>
                <w:bCs/>
                <w:sz w:val="24"/>
                <w:szCs w:val="24"/>
              </w:rPr>
              <w:t>7</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26</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Pr>
                <w:bCs/>
                <w:sz w:val="24"/>
                <w:szCs w:val="24"/>
              </w:rPr>
              <w:t>12</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20</w:t>
            </w:r>
          </w:p>
        </w:tc>
        <w:tc>
          <w:tcPr>
            <w:tcW w:w="1367" w:type="dxa"/>
          </w:tcPr>
          <w:p w:rsidR="00142CF2" w:rsidRPr="00685EB1" w:rsidRDefault="00142CF2" w:rsidP="00F16908">
            <w:pPr>
              <w:spacing w:line="360" w:lineRule="auto"/>
              <w:jc w:val="center"/>
              <w:rPr>
                <w:bCs/>
                <w:sz w:val="24"/>
                <w:szCs w:val="24"/>
              </w:rPr>
            </w:pPr>
            <w:r>
              <w:rPr>
                <w:bCs/>
                <w:sz w:val="24"/>
                <w:szCs w:val="24"/>
              </w:rPr>
              <w:t>9</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34</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Pr>
                <w:bCs/>
                <w:sz w:val="24"/>
                <w:szCs w:val="24"/>
              </w:rPr>
              <w:t>14</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21</w:t>
            </w:r>
          </w:p>
        </w:tc>
        <w:tc>
          <w:tcPr>
            <w:tcW w:w="1367" w:type="dxa"/>
          </w:tcPr>
          <w:p w:rsidR="00142CF2" w:rsidRPr="00685EB1" w:rsidRDefault="00142CF2" w:rsidP="00F16908">
            <w:pPr>
              <w:spacing w:line="360" w:lineRule="auto"/>
              <w:jc w:val="center"/>
              <w:rPr>
                <w:bCs/>
                <w:sz w:val="24"/>
                <w:szCs w:val="24"/>
              </w:rPr>
            </w:pPr>
            <w:r>
              <w:rPr>
                <w:bCs/>
                <w:sz w:val="24"/>
                <w:szCs w:val="24"/>
              </w:rPr>
              <w:t>11</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43</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16</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22</w:t>
            </w:r>
          </w:p>
        </w:tc>
        <w:tc>
          <w:tcPr>
            <w:tcW w:w="1367" w:type="dxa"/>
          </w:tcPr>
          <w:p w:rsidR="00142CF2" w:rsidRPr="00685EB1" w:rsidRDefault="00142CF2" w:rsidP="00F16908">
            <w:pPr>
              <w:spacing w:line="360" w:lineRule="auto"/>
              <w:jc w:val="center"/>
              <w:rPr>
                <w:bCs/>
                <w:sz w:val="24"/>
                <w:szCs w:val="24"/>
              </w:rPr>
            </w:pPr>
            <w:r>
              <w:rPr>
                <w:bCs/>
                <w:sz w:val="24"/>
                <w:szCs w:val="24"/>
              </w:rPr>
              <w:t>13</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54</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18</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23</w:t>
            </w:r>
          </w:p>
        </w:tc>
        <w:tc>
          <w:tcPr>
            <w:tcW w:w="1367" w:type="dxa"/>
          </w:tcPr>
          <w:p w:rsidR="00142CF2" w:rsidRPr="00685EB1" w:rsidRDefault="00142CF2" w:rsidP="00F16908">
            <w:pPr>
              <w:spacing w:line="360" w:lineRule="auto"/>
              <w:jc w:val="center"/>
              <w:rPr>
                <w:bCs/>
                <w:sz w:val="24"/>
                <w:szCs w:val="24"/>
              </w:rPr>
            </w:pPr>
            <w:r>
              <w:rPr>
                <w:bCs/>
                <w:sz w:val="24"/>
                <w:szCs w:val="24"/>
              </w:rPr>
              <w:t>15</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63</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2</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24</w:t>
            </w:r>
          </w:p>
        </w:tc>
        <w:tc>
          <w:tcPr>
            <w:tcW w:w="1367" w:type="dxa"/>
          </w:tcPr>
          <w:p w:rsidR="00142CF2" w:rsidRPr="00685EB1" w:rsidRDefault="00142CF2" w:rsidP="00F16908">
            <w:pPr>
              <w:spacing w:line="360" w:lineRule="auto"/>
              <w:jc w:val="center"/>
              <w:rPr>
                <w:bCs/>
                <w:sz w:val="24"/>
                <w:szCs w:val="24"/>
              </w:rPr>
            </w:pPr>
            <w:r>
              <w:rPr>
                <w:bCs/>
                <w:sz w:val="24"/>
                <w:szCs w:val="24"/>
              </w:rPr>
              <w:t>17</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72</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22</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25</w:t>
            </w:r>
          </w:p>
        </w:tc>
        <w:tc>
          <w:tcPr>
            <w:tcW w:w="1367" w:type="dxa"/>
          </w:tcPr>
          <w:p w:rsidR="00142CF2" w:rsidRPr="00685EB1" w:rsidRDefault="00142CF2" w:rsidP="00F16908">
            <w:pPr>
              <w:spacing w:line="360" w:lineRule="auto"/>
              <w:jc w:val="center"/>
              <w:rPr>
                <w:bCs/>
                <w:sz w:val="24"/>
                <w:szCs w:val="24"/>
              </w:rPr>
            </w:pPr>
            <w:r>
              <w:rPr>
                <w:bCs/>
                <w:sz w:val="24"/>
                <w:szCs w:val="24"/>
              </w:rPr>
              <w:t>19</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78</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24</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26</w:t>
            </w:r>
          </w:p>
        </w:tc>
        <w:tc>
          <w:tcPr>
            <w:tcW w:w="1367" w:type="dxa"/>
          </w:tcPr>
          <w:p w:rsidR="00142CF2" w:rsidRPr="00685EB1" w:rsidRDefault="00142CF2" w:rsidP="00F16908">
            <w:pPr>
              <w:spacing w:line="360" w:lineRule="auto"/>
              <w:jc w:val="center"/>
              <w:rPr>
                <w:bCs/>
                <w:sz w:val="24"/>
                <w:szCs w:val="24"/>
              </w:rPr>
            </w:pPr>
            <w:r>
              <w:rPr>
                <w:bCs/>
                <w:sz w:val="24"/>
                <w:szCs w:val="24"/>
              </w:rPr>
              <w:t>21</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84</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26</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27</w:t>
            </w:r>
          </w:p>
        </w:tc>
        <w:tc>
          <w:tcPr>
            <w:tcW w:w="1367" w:type="dxa"/>
          </w:tcPr>
          <w:p w:rsidR="00142CF2" w:rsidRPr="00685EB1" w:rsidRDefault="00142CF2" w:rsidP="00F16908">
            <w:pPr>
              <w:spacing w:line="360" w:lineRule="auto"/>
              <w:jc w:val="center"/>
              <w:rPr>
                <w:bCs/>
                <w:sz w:val="24"/>
                <w:szCs w:val="24"/>
              </w:rPr>
            </w:pPr>
            <w:r>
              <w:rPr>
                <w:bCs/>
                <w:sz w:val="24"/>
                <w:szCs w:val="24"/>
              </w:rPr>
              <w:t>23</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88</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28</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28</w:t>
            </w:r>
          </w:p>
        </w:tc>
        <w:tc>
          <w:tcPr>
            <w:tcW w:w="1367" w:type="dxa"/>
          </w:tcPr>
          <w:p w:rsidR="00142CF2" w:rsidRPr="00685EB1" w:rsidRDefault="00142CF2" w:rsidP="00F16908">
            <w:pPr>
              <w:spacing w:line="360" w:lineRule="auto"/>
              <w:jc w:val="center"/>
              <w:rPr>
                <w:bCs/>
                <w:sz w:val="24"/>
                <w:szCs w:val="24"/>
              </w:rPr>
            </w:pPr>
            <w:r>
              <w:rPr>
                <w:bCs/>
                <w:sz w:val="24"/>
                <w:szCs w:val="24"/>
              </w:rPr>
              <w:t>25</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92</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3</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29</w:t>
            </w:r>
          </w:p>
        </w:tc>
        <w:tc>
          <w:tcPr>
            <w:tcW w:w="1367" w:type="dxa"/>
          </w:tcPr>
          <w:p w:rsidR="00142CF2" w:rsidRPr="00685EB1" w:rsidRDefault="00142CF2" w:rsidP="00F16908">
            <w:pPr>
              <w:spacing w:line="360" w:lineRule="auto"/>
              <w:jc w:val="center"/>
              <w:rPr>
                <w:bCs/>
                <w:sz w:val="24"/>
                <w:szCs w:val="24"/>
              </w:rPr>
            </w:pPr>
            <w:r>
              <w:rPr>
                <w:bCs/>
                <w:sz w:val="24"/>
                <w:szCs w:val="24"/>
              </w:rPr>
              <w:t>27</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96</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32</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r w:rsidR="00142CF2" w:rsidRPr="00685EB1" w:rsidTr="00685EB1">
        <w:tc>
          <w:tcPr>
            <w:tcW w:w="1367" w:type="dxa"/>
          </w:tcPr>
          <w:p w:rsidR="00142CF2" w:rsidRPr="00685EB1" w:rsidRDefault="00142CF2" w:rsidP="00F16908">
            <w:pPr>
              <w:spacing w:line="360" w:lineRule="auto"/>
              <w:jc w:val="center"/>
              <w:rPr>
                <w:bCs/>
                <w:sz w:val="24"/>
                <w:szCs w:val="24"/>
              </w:rPr>
            </w:pPr>
            <w:r>
              <w:rPr>
                <w:bCs/>
                <w:sz w:val="24"/>
                <w:szCs w:val="24"/>
              </w:rPr>
              <w:t>30</w:t>
            </w:r>
          </w:p>
        </w:tc>
        <w:tc>
          <w:tcPr>
            <w:tcW w:w="1367" w:type="dxa"/>
          </w:tcPr>
          <w:p w:rsidR="00142CF2" w:rsidRPr="00685EB1" w:rsidRDefault="00142CF2" w:rsidP="00F16908">
            <w:pPr>
              <w:spacing w:line="360" w:lineRule="auto"/>
              <w:jc w:val="center"/>
              <w:rPr>
                <w:bCs/>
                <w:sz w:val="24"/>
                <w:szCs w:val="24"/>
              </w:rPr>
            </w:pPr>
            <w:r>
              <w:rPr>
                <w:bCs/>
                <w:sz w:val="24"/>
                <w:szCs w:val="24"/>
              </w:rPr>
              <w:t>29</w:t>
            </w:r>
          </w:p>
        </w:tc>
        <w:tc>
          <w:tcPr>
            <w:tcW w:w="1367" w:type="dxa"/>
          </w:tcPr>
          <w:p w:rsidR="00142CF2" w:rsidRDefault="00142CF2" w:rsidP="00F16908">
            <w:pPr>
              <w:jc w:val="center"/>
            </w:pPr>
            <w:r w:rsidRPr="00DC6755">
              <w:rPr>
                <w:bCs/>
                <w:sz w:val="24"/>
                <w:szCs w:val="24"/>
              </w:rPr>
              <w:t>220</w:t>
            </w:r>
          </w:p>
        </w:tc>
        <w:tc>
          <w:tcPr>
            <w:tcW w:w="1367" w:type="dxa"/>
          </w:tcPr>
          <w:p w:rsidR="00142CF2" w:rsidRPr="00685EB1" w:rsidRDefault="00142CF2" w:rsidP="00F16908">
            <w:pPr>
              <w:spacing w:line="360" w:lineRule="auto"/>
              <w:jc w:val="center"/>
              <w:rPr>
                <w:bCs/>
                <w:sz w:val="24"/>
                <w:szCs w:val="24"/>
              </w:rPr>
            </w:pPr>
            <w:r>
              <w:rPr>
                <w:bCs/>
                <w:sz w:val="24"/>
                <w:szCs w:val="24"/>
              </w:rPr>
              <w:t>98</w:t>
            </w:r>
          </w:p>
        </w:tc>
        <w:tc>
          <w:tcPr>
            <w:tcW w:w="1367" w:type="dxa"/>
          </w:tcPr>
          <w:p w:rsidR="00142CF2" w:rsidRDefault="00142CF2" w:rsidP="00F16908">
            <w:pPr>
              <w:jc w:val="center"/>
            </w:pPr>
            <w:r w:rsidRPr="008F021F">
              <w:rPr>
                <w:bCs/>
                <w:sz w:val="24"/>
                <w:szCs w:val="24"/>
              </w:rPr>
              <w:t>157</w:t>
            </w:r>
          </w:p>
        </w:tc>
        <w:tc>
          <w:tcPr>
            <w:tcW w:w="1368" w:type="dxa"/>
          </w:tcPr>
          <w:p w:rsidR="00142CF2" w:rsidRDefault="00142CF2" w:rsidP="00F16908">
            <w:pPr>
              <w:jc w:val="center"/>
            </w:pPr>
            <w:r w:rsidRPr="00AD2428">
              <w:rPr>
                <w:bCs/>
                <w:sz w:val="24"/>
                <w:szCs w:val="24"/>
              </w:rPr>
              <w:t>0,</w:t>
            </w:r>
            <w:r w:rsidR="00F16908">
              <w:rPr>
                <w:bCs/>
                <w:sz w:val="24"/>
                <w:szCs w:val="24"/>
              </w:rPr>
              <w:t>34</w:t>
            </w:r>
          </w:p>
        </w:tc>
        <w:tc>
          <w:tcPr>
            <w:tcW w:w="1368" w:type="dxa"/>
          </w:tcPr>
          <w:p w:rsidR="00142CF2" w:rsidRPr="00685EB1" w:rsidRDefault="00142CF2" w:rsidP="00F16908">
            <w:pPr>
              <w:spacing w:line="360" w:lineRule="auto"/>
              <w:jc w:val="center"/>
              <w:rPr>
                <w:bCs/>
                <w:sz w:val="24"/>
                <w:szCs w:val="24"/>
              </w:rPr>
            </w:pPr>
            <w:r>
              <w:rPr>
                <w:bCs/>
                <w:sz w:val="24"/>
                <w:szCs w:val="24"/>
              </w:rPr>
              <w:t>0,74</w:t>
            </w:r>
          </w:p>
        </w:tc>
      </w:tr>
    </w:tbl>
    <w:p w:rsidR="004C6B5F" w:rsidRDefault="004C6B5F" w:rsidP="004C6B5F">
      <w:pPr>
        <w:jc w:val="center"/>
        <w:rPr>
          <w:b/>
          <w:sz w:val="24"/>
          <w:szCs w:val="24"/>
        </w:rPr>
      </w:pPr>
    </w:p>
    <w:p w:rsidR="004C6B5F" w:rsidRDefault="004C6B5F" w:rsidP="004C6B5F">
      <w:pPr>
        <w:jc w:val="center"/>
        <w:rPr>
          <w:b/>
          <w:sz w:val="24"/>
          <w:szCs w:val="24"/>
        </w:rPr>
      </w:pPr>
    </w:p>
    <w:p w:rsidR="004C6B5F" w:rsidRPr="00685EB1" w:rsidRDefault="004C6B5F" w:rsidP="004C6B5F">
      <w:pPr>
        <w:jc w:val="center"/>
        <w:rPr>
          <w:b/>
          <w:sz w:val="24"/>
          <w:szCs w:val="24"/>
        </w:rPr>
      </w:pPr>
      <w:r w:rsidRPr="00685EB1">
        <w:rPr>
          <w:b/>
          <w:sz w:val="24"/>
          <w:szCs w:val="24"/>
        </w:rPr>
        <w:t>Теоретическая часть</w:t>
      </w:r>
    </w:p>
    <w:p w:rsidR="00685EB1" w:rsidRPr="00685EB1" w:rsidRDefault="00685EB1" w:rsidP="004777AB">
      <w:pPr>
        <w:spacing w:line="360" w:lineRule="auto"/>
        <w:jc w:val="both"/>
        <w:rPr>
          <w:bCs/>
          <w:sz w:val="24"/>
          <w:szCs w:val="24"/>
        </w:rPr>
      </w:pPr>
    </w:p>
    <w:p w:rsidR="004C6B5F" w:rsidRPr="004C6B5F" w:rsidRDefault="004C6B5F" w:rsidP="004C6B5F">
      <w:pPr>
        <w:spacing w:line="360" w:lineRule="auto"/>
        <w:rPr>
          <w:sz w:val="24"/>
          <w:szCs w:val="24"/>
        </w:rPr>
      </w:pPr>
      <w:r w:rsidRPr="004C6B5F">
        <w:rPr>
          <w:sz w:val="24"/>
          <w:szCs w:val="24"/>
        </w:rPr>
        <w:t>Момент инерции электропривода</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J</w:t>
      </w:r>
      <w:r w:rsidRPr="004C6B5F">
        <w:rPr>
          <w:color w:val="000000"/>
          <w:spacing w:val="-1"/>
          <w:sz w:val="24"/>
          <w:szCs w:val="24"/>
        </w:rPr>
        <w:t>=</w:t>
      </w:r>
      <w:r w:rsidRPr="004C6B5F">
        <w:rPr>
          <w:color w:val="000000"/>
          <w:spacing w:val="-1"/>
          <w:sz w:val="24"/>
          <w:szCs w:val="24"/>
          <w:lang w:val="en-US"/>
        </w:rPr>
        <w:t>J</w:t>
      </w:r>
      <w:r w:rsidRPr="004C6B5F">
        <w:rPr>
          <w:color w:val="000000"/>
          <w:spacing w:val="-1"/>
          <w:sz w:val="24"/>
          <w:szCs w:val="24"/>
          <w:vertAlign w:val="subscript"/>
        </w:rPr>
        <w:t>м</w:t>
      </w:r>
      <w:r w:rsidRPr="004C6B5F">
        <w:rPr>
          <w:color w:val="000000"/>
          <w:spacing w:val="-1"/>
          <w:sz w:val="24"/>
          <w:szCs w:val="24"/>
        </w:rPr>
        <w:t xml:space="preserve"> +</w:t>
      </w:r>
      <w:r w:rsidRPr="004C6B5F">
        <w:rPr>
          <w:color w:val="000000"/>
          <w:spacing w:val="-1"/>
          <w:sz w:val="24"/>
          <w:szCs w:val="24"/>
          <w:lang w:val="en-US"/>
        </w:rPr>
        <w:t>J</w:t>
      </w:r>
      <w:r w:rsidRPr="004C6B5F">
        <w:rPr>
          <w:color w:val="000000"/>
          <w:spacing w:val="-1"/>
          <w:sz w:val="24"/>
          <w:szCs w:val="24"/>
          <w:vertAlign w:val="subscript"/>
        </w:rPr>
        <w:t xml:space="preserve">дв </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Номинальный момент двигателя</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M</w:t>
      </w:r>
      <w:r w:rsidRPr="004C6B5F">
        <w:rPr>
          <w:color w:val="000000"/>
          <w:spacing w:val="-1"/>
          <w:sz w:val="24"/>
          <w:szCs w:val="24"/>
          <w:vertAlign w:val="subscript"/>
        </w:rPr>
        <w:t>ном</w:t>
      </w:r>
      <w:r w:rsidRPr="004C6B5F">
        <w:rPr>
          <w:color w:val="000000"/>
          <w:spacing w:val="-1"/>
          <w:sz w:val="24"/>
          <w:szCs w:val="24"/>
        </w:rPr>
        <w:t xml:space="preserve">= </w:t>
      </w:r>
      <w:r w:rsidRPr="004C6B5F">
        <w:rPr>
          <w:color w:val="000000"/>
          <w:spacing w:val="-1"/>
          <w:sz w:val="24"/>
          <w:szCs w:val="24"/>
          <w:lang w:val="en-US"/>
        </w:rPr>
        <w:t>P</w:t>
      </w:r>
      <w:r w:rsidRPr="004C6B5F">
        <w:rPr>
          <w:color w:val="000000"/>
          <w:spacing w:val="-1"/>
          <w:sz w:val="24"/>
          <w:szCs w:val="24"/>
          <w:vertAlign w:val="subscript"/>
        </w:rPr>
        <w:t>ном</w:t>
      </w:r>
      <w:r w:rsidRPr="004C6B5F">
        <w:rPr>
          <w:color w:val="000000"/>
          <w:spacing w:val="-1"/>
          <w:sz w:val="24"/>
          <w:szCs w:val="24"/>
        </w:rPr>
        <w:t>/ ω</w:t>
      </w:r>
      <w:r w:rsidRPr="004C6B5F">
        <w:rPr>
          <w:color w:val="000000"/>
          <w:spacing w:val="-1"/>
          <w:sz w:val="24"/>
          <w:szCs w:val="24"/>
          <w:vertAlign w:val="subscript"/>
        </w:rPr>
        <w:t>ном</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Момент статической нагрузки</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M</w:t>
      </w:r>
      <w:r w:rsidRPr="004C6B5F">
        <w:rPr>
          <w:color w:val="000000"/>
          <w:spacing w:val="-1"/>
          <w:sz w:val="24"/>
          <w:szCs w:val="24"/>
          <w:vertAlign w:val="subscript"/>
        </w:rPr>
        <w:t>ст</w:t>
      </w:r>
      <w:r w:rsidRPr="004C6B5F">
        <w:rPr>
          <w:color w:val="000000"/>
          <w:spacing w:val="-1"/>
          <w:sz w:val="24"/>
          <w:szCs w:val="24"/>
        </w:rPr>
        <w:t xml:space="preserve"> = 0,8∙ </w:t>
      </w:r>
      <w:r w:rsidRPr="004C6B5F">
        <w:rPr>
          <w:color w:val="000000"/>
          <w:spacing w:val="-1"/>
          <w:sz w:val="24"/>
          <w:szCs w:val="24"/>
          <w:lang w:val="en-US"/>
        </w:rPr>
        <w:t>M</w:t>
      </w:r>
      <w:r w:rsidRPr="004C6B5F">
        <w:rPr>
          <w:color w:val="000000"/>
          <w:spacing w:val="-1"/>
          <w:sz w:val="24"/>
          <w:szCs w:val="24"/>
          <w:vertAlign w:val="subscript"/>
        </w:rPr>
        <w:t>ном</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Номинальное сопротивление двигателя</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R</w:t>
      </w:r>
      <w:r w:rsidRPr="004C6B5F">
        <w:rPr>
          <w:color w:val="000000"/>
          <w:spacing w:val="-1"/>
          <w:sz w:val="24"/>
          <w:szCs w:val="24"/>
          <w:vertAlign w:val="subscript"/>
        </w:rPr>
        <w:t>ном</w:t>
      </w:r>
      <w:r w:rsidRPr="004C6B5F">
        <w:rPr>
          <w:color w:val="000000"/>
          <w:spacing w:val="-1"/>
          <w:sz w:val="24"/>
          <w:szCs w:val="24"/>
        </w:rPr>
        <w:t xml:space="preserve">= </w:t>
      </w:r>
      <w:r w:rsidRPr="004C6B5F">
        <w:rPr>
          <w:color w:val="000000"/>
          <w:spacing w:val="-1"/>
          <w:sz w:val="24"/>
          <w:szCs w:val="24"/>
          <w:lang w:val="en-US"/>
        </w:rPr>
        <w:t>U</w:t>
      </w:r>
      <w:r w:rsidRPr="004C6B5F">
        <w:rPr>
          <w:color w:val="000000"/>
          <w:spacing w:val="-1"/>
          <w:sz w:val="24"/>
          <w:szCs w:val="24"/>
          <w:vertAlign w:val="subscript"/>
        </w:rPr>
        <w:t>ном</w:t>
      </w:r>
      <w:r w:rsidRPr="004C6B5F">
        <w:rPr>
          <w:color w:val="000000"/>
          <w:spacing w:val="-1"/>
          <w:sz w:val="24"/>
          <w:szCs w:val="24"/>
        </w:rPr>
        <w:t xml:space="preserve">/ </w:t>
      </w:r>
      <w:r w:rsidRPr="004C6B5F">
        <w:rPr>
          <w:color w:val="000000"/>
          <w:spacing w:val="-1"/>
          <w:sz w:val="24"/>
          <w:szCs w:val="24"/>
          <w:lang w:val="en-US"/>
        </w:rPr>
        <w:t>I</w:t>
      </w:r>
      <w:r w:rsidRPr="004C6B5F">
        <w:rPr>
          <w:color w:val="000000"/>
          <w:spacing w:val="-1"/>
          <w:sz w:val="24"/>
          <w:szCs w:val="24"/>
          <w:vertAlign w:val="subscript"/>
        </w:rPr>
        <w:t>ном</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Относительное сопротивление двигателя</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R</w:t>
      </w:r>
      <w:r w:rsidRPr="004C6B5F">
        <w:rPr>
          <w:color w:val="000000"/>
          <w:spacing w:val="-1"/>
          <w:sz w:val="24"/>
          <w:szCs w:val="24"/>
          <w:vertAlign w:val="subscript"/>
        </w:rPr>
        <w:t>*</w:t>
      </w:r>
      <w:r w:rsidRPr="004C6B5F">
        <w:rPr>
          <w:color w:val="000000"/>
          <w:spacing w:val="-1"/>
          <w:sz w:val="24"/>
          <w:szCs w:val="24"/>
        </w:rPr>
        <w:t xml:space="preserve">= </w:t>
      </w:r>
      <w:r w:rsidRPr="004C6B5F">
        <w:rPr>
          <w:color w:val="000000"/>
          <w:spacing w:val="-1"/>
          <w:sz w:val="24"/>
          <w:szCs w:val="24"/>
          <w:lang w:val="en-US"/>
        </w:rPr>
        <w:t>R</w:t>
      </w:r>
      <w:r w:rsidRPr="004C6B5F">
        <w:rPr>
          <w:color w:val="000000"/>
          <w:spacing w:val="-1"/>
          <w:sz w:val="24"/>
          <w:szCs w:val="24"/>
          <w:vertAlign w:val="subscript"/>
        </w:rPr>
        <w:t>дв</w:t>
      </w:r>
      <w:r w:rsidRPr="004C6B5F">
        <w:rPr>
          <w:color w:val="000000"/>
          <w:spacing w:val="-1"/>
          <w:sz w:val="24"/>
          <w:szCs w:val="24"/>
        </w:rPr>
        <w:t xml:space="preserve">/ </w:t>
      </w:r>
      <w:r w:rsidRPr="004C6B5F">
        <w:rPr>
          <w:color w:val="000000"/>
          <w:spacing w:val="-1"/>
          <w:sz w:val="24"/>
          <w:szCs w:val="24"/>
          <w:lang w:val="en-US"/>
        </w:rPr>
        <w:t>R</w:t>
      </w:r>
      <w:r w:rsidRPr="004C6B5F">
        <w:rPr>
          <w:color w:val="000000"/>
          <w:spacing w:val="-1"/>
          <w:sz w:val="24"/>
          <w:szCs w:val="24"/>
          <w:vertAlign w:val="subscript"/>
        </w:rPr>
        <w:t>ном</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 xml:space="preserve">Принимаем максимальный пусковой ток </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I</w:t>
      </w:r>
      <w:r w:rsidRPr="004C6B5F">
        <w:rPr>
          <w:color w:val="000000"/>
          <w:spacing w:val="-1"/>
          <w:sz w:val="24"/>
          <w:szCs w:val="24"/>
          <w:vertAlign w:val="subscript"/>
        </w:rPr>
        <w:t>1</w:t>
      </w:r>
      <w:r w:rsidRPr="004C6B5F">
        <w:rPr>
          <w:color w:val="000000"/>
          <w:spacing w:val="-1"/>
          <w:sz w:val="24"/>
          <w:szCs w:val="24"/>
        </w:rPr>
        <w:t xml:space="preserve">=2,2 </w:t>
      </w:r>
      <w:r w:rsidRPr="004C6B5F">
        <w:rPr>
          <w:color w:val="000000"/>
          <w:spacing w:val="-1"/>
          <w:sz w:val="24"/>
          <w:szCs w:val="24"/>
          <w:lang w:val="en-US"/>
        </w:rPr>
        <w:t>I</w:t>
      </w:r>
      <w:r w:rsidRPr="004C6B5F">
        <w:rPr>
          <w:color w:val="000000"/>
          <w:spacing w:val="-1"/>
          <w:sz w:val="24"/>
          <w:szCs w:val="24"/>
          <w:vertAlign w:val="subscript"/>
        </w:rPr>
        <w:t>ном</w:t>
      </w:r>
      <w:r w:rsidRPr="004C6B5F">
        <w:rPr>
          <w:color w:val="000000"/>
          <w:spacing w:val="-1"/>
          <w:sz w:val="24"/>
          <w:szCs w:val="24"/>
        </w:rPr>
        <w:t xml:space="preserve">, следовательно </w:t>
      </w:r>
      <w:r w:rsidRPr="004C6B5F">
        <w:rPr>
          <w:color w:val="000000"/>
          <w:spacing w:val="-1"/>
          <w:sz w:val="24"/>
          <w:szCs w:val="24"/>
          <w:lang w:val="en-US"/>
        </w:rPr>
        <w:t>I</w:t>
      </w:r>
      <w:r w:rsidRPr="004C6B5F">
        <w:rPr>
          <w:color w:val="000000"/>
          <w:spacing w:val="-1"/>
          <w:sz w:val="24"/>
          <w:szCs w:val="24"/>
          <w:vertAlign w:val="subscript"/>
        </w:rPr>
        <w:t>*1</w:t>
      </w:r>
      <w:r w:rsidRPr="004C6B5F">
        <w:rPr>
          <w:color w:val="000000"/>
          <w:spacing w:val="-1"/>
          <w:sz w:val="24"/>
          <w:szCs w:val="24"/>
        </w:rPr>
        <w:t>=2,2</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 xml:space="preserve">Отношение пускового тока  </w:t>
      </w:r>
      <w:r w:rsidRPr="004C6B5F">
        <w:rPr>
          <w:color w:val="000000"/>
          <w:spacing w:val="-1"/>
          <w:sz w:val="24"/>
          <w:szCs w:val="24"/>
          <w:lang w:val="en-US"/>
        </w:rPr>
        <w:t>I</w:t>
      </w:r>
      <w:r w:rsidRPr="004C6B5F">
        <w:rPr>
          <w:color w:val="000000"/>
          <w:spacing w:val="-1"/>
          <w:sz w:val="24"/>
          <w:szCs w:val="24"/>
          <w:vertAlign w:val="subscript"/>
        </w:rPr>
        <w:t>1</w:t>
      </w:r>
      <w:r w:rsidRPr="004C6B5F">
        <w:rPr>
          <w:color w:val="000000"/>
          <w:spacing w:val="-1"/>
          <w:sz w:val="24"/>
          <w:szCs w:val="24"/>
        </w:rPr>
        <w:t xml:space="preserve"> к току переключения </w:t>
      </w:r>
      <w:r w:rsidRPr="004C6B5F">
        <w:rPr>
          <w:color w:val="000000"/>
          <w:spacing w:val="-1"/>
          <w:sz w:val="24"/>
          <w:szCs w:val="24"/>
          <w:lang w:val="en-US"/>
        </w:rPr>
        <w:t>I</w:t>
      </w:r>
      <w:r w:rsidRPr="004C6B5F">
        <w:rPr>
          <w:color w:val="000000"/>
          <w:spacing w:val="-1"/>
          <w:sz w:val="24"/>
          <w:szCs w:val="24"/>
          <w:vertAlign w:val="subscript"/>
        </w:rPr>
        <w:t>2</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lastRenderedPageBreak/>
        <w:t xml:space="preserve">λ= </w:t>
      </w:r>
      <w:r w:rsidRPr="004C6B5F">
        <w:rPr>
          <w:color w:val="000000"/>
          <w:spacing w:val="-1"/>
          <w:sz w:val="24"/>
          <w:szCs w:val="24"/>
          <w:lang w:val="en-US"/>
        </w:rPr>
        <w:t>I</w:t>
      </w:r>
      <w:r w:rsidRPr="004C6B5F">
        <w:rPr>
          <w:color w:val="000000"/>
          <w:spacing w:val="-1"/>
          <w:sz w:val="24"/>
          <w:szCs w:val="24"/>
          <w:vertAlign w:val="subscript"/>
        </w:rPr>
        <w:t>1</w:t>
      </w:r>
      <w:r w:rsidRPr="004C6B5F">
        <w:rPr>
          <w:color w:val="000000"/>
          <w:spacing w:val="-1"/>
          <w:sz w:val="24"/>
          <w:szCs w:val="24"/>
        </w:rPr>
        <w:t xml:space="preserve">/ </w:t>
      </w:r>
      <w:r w:rsidRPr="004C6B5F">
        <w:rPr>
          <w:color w:val="000000"/>
          <w:spacing w:val="-1"/>
          <w:sz w:val="24"/>
          <w:szCs w:val="24"/>
          <w:lang w:val="en-US"/>
        </w:rPr>
        <w:t>I</w:t>
      </w:r>
      <w:r w:rsidRPr="004C6B5F">
        <w:rPr>
          <w:color w:val="000000"/>
          <w:spacing w:val="-1"/>
          <w:sz w:val="24"/>
          <w:szCs w:val="24"/>
          <w:vertAlign w:val="subscript"/>
        </w:rPr>
        <w:t>2</w:t>
      </w:r>
      <w:r w:rsidRPr="004C6B5F">
        <w:rPr>
          <w:color w:val="000000"/>
          <w:spacing w:val="-1"/>
          <w:sz w:val="24"/>
          <w:szCs w:val="24"/>
        </w:rPr>
        <w:t>=</w:t>
      </w:r>
      <m:oMath>
        <m:rad>
          <m:radPr>
            <m:ctrlPr>
              <w:rPr>
                <w:rFonts w:ascii="Cambria Math" w:hAnsi="Cambria Math"/>
                <w:i/>
                <w:color w:val="000000"/>
                <w:spacing w:val="-1"/>
                <w:sz w:val="24"/>
                <w:szCs w:val="24"/>
              </w:rPr>
            </m:ctrlPr>
          </m:radPr>
          <m:deg>
            <m:r>
              <w:rPr>
                <w:rFonts w:ascii="Cambria Math" w:hAnsi="Cambria Math"/>
                <w:color w:val="000000"/>
                <w:spacing w:val="-1"/>
                <w:sz w:val="24"/>
                <w:szCs w:val="24"/>
                <w:lang w:val="en-US"/>
              </w:rPr>
              <m:t>m</m:t>
            </m:r>
          </m:deg>
          <m:e>
            <m:f>
              <m:fPr>
                <m:ctrlPr>
                  <w:rPr>
                    <w:rFonts w:ascii="Cambria Math" w:hAnsi="Cambria Math"/>
                    <w:i/>
                    <w:color w:val="000000"/>
                    <w:spacing w:val="-1"/>
                    <w:sz w:val="24"/>
                    <w:szCs w:val="24"/>
                  </w:rPr>
                </m:ctrlPr>
              </m:fPr>
              <m:num>
                <m:r>
                  <w:rPr>
                    <w:rFonts w:ascii="Cambria Math" w:hAnsi="Cambria Math"/>
                    <w:color w:val="000000"/>
                    <w:spacing w:val="-1"/>
                    <w:sz w:val="24"/>
                    <w:szCs w:val="24"/>
                  </w:rPr>
                  <m:t>1</m:t>
                </m:r>
              </m:num>
              <m:den>
                <m:sSub>
                  <m:sSubPr>
                    <m:ctrlPr>
                      <w:rPr>
                        <w:rFonts w:ascii="Cambria Math" w:hAnsi="Cambria Math"/>
                        <w:i/>
                        <w:color w:val="000000"/>
                        <w:spacing w:val="-1"/>
                        <w:sz w:val="24"/>
                        <w:szCs w:val="24"/>
                      </w:rPr>
                    </m:ctrlPr>
                  </m:sSubPr>
                  <m:e>
                    <m:r>
                      <w:rPr>
                        <w:rFonts w:ascii="Cambria Math" w:hAnsi="Cambria Math"/>
                        <w:color w:val="000000"/>
                        <w:spacing w:val="-1"/>
                        <w:sz w:val="24"/>
                        <w:szCs w:val="24"/>
                      </w:rPr>
                      <m:t>I</m:t>
                    </m:r>
                  </m:e>
                  <m:sub>
                    <m:r>
                      <w:rPr>
                        <w:rFonts w:ascii="Cambria Math" w:hAnsi="Cambria Math"/>
                        <w:color w:val="000000"/>
                        <w:spacing w:val="-1"/>
                        <w:sz w:val="24"/>
                        <w:szCs w:val="24"/>
                      </w:rPr>
                      <m:t>*1</m:t>
                    </m:r>
                  </m:sub>
                </m:sSub>
                <m:r>
                  <w:rPr>
                    <w:rFonts w:ascii="Cambria Math" w:hAnsi="Cambria Math"/>
                    <w:color w:val="000000"/>
                    <w:spacing w:val="-1"/>
                    <w:sz w:val="24"/>
                    <w:szCs w:val="24"/>
                  </w:rPr>
                  <m:t>∙</m:t>
                </m:r>
                <m:sSub>
                  <m:sSubPr>
                    <m:ctrlPr>
                      <w:rPr>
                        <w:rFonts w:ascii="Cambria Math" w:hAnsi="Cambria Math"/>
                        <w:i/>
                        <w:color w:val="000000"/>
                        <w:spacing w:val="-1"/>
                        <w:sz w:val="24"/>
                        <w:szCs w:val="24"/>
                      </w:rPr>
                    </m:ctrlPr>
                  </m:sSubPr>
                  <m:e>
                    <m:r>
                      <w:rPr>
                        <w:rFonts w:ascii="Cambria Math" w:hAnsi="Cambria Math"/>
                        <w:color w:val="000000"/>
                        <w:spacing w:val="-1"/>
                        <w:sz w:val="24"/>
                        <w:szCs w:val="24"/>
                      </w:rPr>
                      <m:t>R</m:t>
                    </m:r>
                  </m:e>
                  <m:sub>
                    <m:r>
                      <w:rPr>
                        <w:rFonts w:ascii="Cambria Math" w:hAnsi="Cambria Math"/>
                        <w:color w:val="000000"/>
                        <w:spacing w:val="-1"/>
                        <w:sz w:val="24"/>
                        <w:szCs w:val="24"/>
                      </w:rPr>
                      <m:t>*</m:t>
                    </m:r>
                  </m:sub>
                </m:sSub>
              </m:den>
            </m:f>
          </m:e>
        </m:rad>
      </m:oMath>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 xml:space="preserve">где </w:t>
      </w:r>
      <w:r w:rsidRPr="004C6B5F">
        <w:rPr>
          <w:color w:val="000000"/>
          <w:spacing w:val="-1"/>
          <w:sz w:val="24"/>
          <w:szCs w:val="24"/>
          <w:lang w:val="en-US"/>
        </w:rPr>
        <w:t>m</w:t>
      </w:r>
      <w:r w:rsidRPr="004C6B5F">
        <w:rPr>
          <w:color w:val="000000"/>
          <w:spacing w:val="-1"/>
          <w:sz w:val="24"/>
          <w:szCs w:val="24"/>
        </w:rPr>
        <w:t xml:space="preserve"> -число пусковых ступеней</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Сопротивление пускового реостата</w:t>
      </w:r>
      <w:r>
        <w:rPr>
          <w:color w:val="000000"/>
          <w:spacing w:val="-1"/>
          <w:sz w:val="24"/>
          <w:szCs w:val="24"/>
        </w:rPr>
        <w:t xml:space="preserve"> (например в четыре ступени)</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R</w:t>
      </w:r>
      <w:r w:rsidRPr="004C6B5F">
        <w:rPr>
          <w:color w:val="000000"/>
          <w:spacing w:val="-1"/>
          <w:sz w:val="24"/>
          <w:szCs w:val="24"/>
          <w:vertAlign w:val="subscript"/>
        </w:rPr>
        <w:t>вш4</w:t>
      </w:r>
      <w:r w:rsidRPr="004C6B5F">
        <w:rPr>
          <w:color w:val="000000"/>
          <w:spacing w:val="-1"/>
          <w:sz w:val="24"/>
          <w:szCs w:val="24"/>
        </w:rPr>
        <w:t xml:space="preserve">= </w:t>
      </w:r>
      <w:r w:rsidRPr="004C6B5F">
        <w:rPr>
          <w:color w:val="000000"/>
          <w:spacing w:val="-1"/>
          <w:sz w:val="24"/>
          <w:szCs w:val="24"/>
          <w:lang w:val="en-US"/>
        </w:rPr>
        <w:t>R</w:t>
      </w:r>
      <w:r w:rsidRPr="004C6B5F">
        <w:rPr>
          <w:color w:val="000000"/>
          <w:spacing w:val="-1"/>
          <w:sz w:val="24"/>
          <w:szCs w:val="24"/>
          <w:vertAlign w:val="subscript"/>
        </w:rPr>
        <w:t>дв</w:t>
      </w:r>
      <w:r w:rsidRPr="004C6B5F">
        <w:rPr>
          <w:color w:val="000000"/>
          <w:spacing w:val="-1"/>
          <w:sz w:val="24"/>
          <w:szCs w:val="24"/>
        </w:rPr>
        <w:t xml:space="preserve">/( </w:t>
      </w:r>
      <w:r>
        <w:rPr>
          <w:color w:val="000000"/>
          <w:spacing w:val="-1"/>
          <w:sz w:val="24"/>
          <w:szCs w:val="24"/>
        </w:rPr>
        <w:t>λ-1)</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R</w:t>
      </w:r>
      <w:r w:rsidRPr="004C6B5F">
        <w:rPr>
          <w:color w:val="000000"/>
          <w:spacing w:val="-1"/>
          <w:sz w:val="24"/>
          <w:szCs w:val="24"/>
          <w:vertAlign w:val="subscript"/>
        </w:rPr>
        <w:t>вш3</w:t>
      </w:r>
      <w:r w:rsidRPr="004C6B5F">
        <w:rPr>
          <w:color w:val="000000"/>
          <w:spacing w:val="-1"/>
          <w:sz w:val="24"/>
          <w:szCs w:val="24"/>
        </w:rPr>
        <w:t xml:space="preserve">= </w:t>
      </w:r>
      <w:r w:rsidRPr="004C6B5F">
        <w:rPr>
          <w:color w:val="000000"/>
          <w:spacing w:val="-1"/>
          <w:sz w:val="24"/>
          <w:szCs w:val="24"/>
          <w:lang w:val="en-US"/>
        </w:rPr>
        <w:t>R</w:t>
      </w:r>
      <w:r w:rsidRPr="004C6B5F">
        <w:rPr>
          <w:color w:val="000000"/>
          <w:spacing w:val="-1"/>
          <w:sz w:val="24"/>
          <w:szCs w:val="24"/>
          <w:vertAlign w:val="subscript"/>
        </w:rPr>
        <w:t>вш4</w:t>
      </w:r>
      <w:r w:rsidRPr="004C6B5F">
        <w:rPr>
          <w:color w:val="000000"/>
          <w:spacing w:val="-1"/>
          <w:sz w:val="24"/>
          <w:szCs w:val="24"/>
        </w:rPr>
        <w:t xml:space="preserve">∙ </w:t>
      </w:r>
      <w:r>
        <w:rPr>
          <w:color w:val="000000"/>
          <w:spacing w:val="-1"/>
          <w:sz w:val="24"/>
          <w:szCs w:val="24"/>
        </w:rPr>
        <w:t>λ</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R</w:t>
      </w:r>
      <w:r w:rsidRPr="004C6B5F">
        <w:rPr>
          <w:color w:val="000000"/>
          <w:spacing w:val="-1"/>
          <w:sz w:val="24"/>
          <w:szCs w:val="24"/>
          <w:vertAlign w:val="subscript"/>
        </w:rPr>
        <w:t>вш2</w:t>
      </w:r>
      <w:r w:rsidRPr="004C6B5F">
        <w:rPr>
          <w:color w:val="000000"/>
          <w:spacing w:val="-1"/>
          <w:sz w:val="24"/>
          <w:szCs w:val="24"/>
        </w:rPr>
        <w:t xml:space="preserve">= </w:t>
      </w:r>
      <w:r w:rsidRPr="004C6B5F">
        <w:rPr>
          <w:color w:val="000000"/>
          <w:spacing w:val="-1"/>
          <w:sz w:val="24"/>
          <w:szCs w:val="24"/>
          <w:lang w:val="en-US"/>
        </w:rPr>
        <w:t>R</w:t>
      </w:r>
      <w:r w:rsidRPr="004C6B5F">
        <w:rPr>
          <w:color w:val="000000"/>
          <w:spacing w:val="-1"/>
          <w:sz w:val="24"/>
          <w:szCs w:val="24"/>
          <w:vertAlign w:val="subscript"/>
        </w:rPr>
        <w:t>вш3</w:t>
      </w:r>
      <w:r w:rsidRPr="004C6B5F">
        <w:rPr>
          <w:color w:val="000000"/>
          <w:spacing w:val="-1"/>
          <w:sz w:val="24"/>
          <w:szCs w:val="24"/>
        </w:rPr>
        <w:t xml:space="preserve">∙ </w:t>
      </w:r>
      <w:r>
        <w:rPr>
          <w:color w:val="000000"/>
          <w:spacing w:val="-1"/>
          <w:sz w:val="24"/>
          <w:szCs w:val="24"/>
        </w:rPr>
        <w:t>λ</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R</w:t>
      </w:r>
      <w:r w:rsidRPr="004C6B5F">
        <w:rPr>
          <w:color w:val="000000"/>
          <w:spacing w:val="-1"/>
          <w:sz w:val="24"/>
          <w:szCs w:val="24"/>
          <w:vertAlign w:val="subscript"/>
        </w:rPr>
        <w:t>вш1</w:t>
      </w:r>
      <w:r w:rsidRPr="004C6B5F">
        <w:rPr>
          <w:color w:val="000000"/>
          <w:spacing w:val="-1"/>
          <w:sz w:val="24"/>
          <w:szCs w:val="24"/>
        </w:rPr>
        <w:t xml:space="preserve">= </w:t>
      </w:r>
      <w:r w:rsidRPr="004C6B5F">
        <w:rPr>
          <w:color w:val="000000"/>
          <w:spacing w:val="-1"/>
          <w:sz w:val="24"/>
          <w:szCs w:val="24"/>
          <w:lang w:val="en-US"/>
        </w:rPr>
        <w:t>R</w:t>
      </w:r>
      <w:r w:rsidRPr="004C6B5F">
        <w:rPr>
          <w:color w:val="000000"/>
          <w:spacing w:val="-1"/>
          <w:sz w:val="24"/>
          <w:szCs w:val="24"/>
          <w:vertAlign w:val="subscript"/>
        </w:rPr>
        <w:t>вш2</w:t>
      </w:r>
      <w:r w:rsidRPr="004C6B5F">
        <w:rPr>
          <w:color w:val="000000"/>
          <w:spacing w:val="-1"/>
          <w:sz w:val="24"/>
          <w:szCs w:val="24"/>
        </w:rPr>
        <w:t xml:space="preserve">∙ </w:t>
      </w:r>
      <w:r>
        <w:rPr>
          <w:color w:val="000000"/>
          <w:spacing w:val="-1"/>
          <w:sz w:val="24"/>
          <w:szCs w:val="24"/>
        </w:rPr>
        <w:t>λ</w:t>
      </w:r>
    </w:p>
    <w:p w:rsidR="004C6B5F" w:rsidRPr="004C6B5F" w:rsidRDefault="004C6B5F" w:rsidP="004C6B5F">
      <w:pPr>
        <w:spacing w:line="360" w:lineRule="auto"/>
        <w:jc w:val="both"/>
        <w:rPr>
          <w:sz w:val="24"/>
          <w:szCs w:val="24"/>
        </w:rPr>
      </w:pPr>
      <w:r w:rsidRPr="004C6B5F">
        <w:rPr>
          <w:sz w:val="24"/>
          <w:szCs w:val="24"/>
        </w:rPr>
        <w:t>Сопротивление пускового реостата</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R</w:t>
      </w:r>
      <w:r w:rsidRPr="004C6B5F">
        <w:rPr>
          <w:color w:val="000000"/>
          <w:spacing w:val="-1"/>
          <w:sz w:val="24"/>
          <w:szCs w:val="24"/>
          <w:vertAlign w:val="subscript"/>
        </w:rPr>
        <w:t>п.р</w:t>
      </w:r>
      <w:r w:rsidRPr="004C6B5F">
        <w:rPr>
          <w:color w:val="000000"/>
          <w:spacing w:val="-1"/>
          <w:sz w:val="24"/>
          <w:szCs w:val="24"/>
        </w:rPr>
        <w:t xml:space="preserve">=∑ </w:t>
      </w:r>
      <w:r w:rsidRPr="004C6B5F">
        <w:rPr>
          <w:color w:val="000000"/>
          <w:spacing w:val="-1"/>
          <w:sz w:val="24"/>
          <w:szCs w:val="24"/>
          <w:lang w:val="en-US"/>
        </w:rPr>
        <w:t>R</w:t>
      </w:r>
      <w:r w:rsidRPr="004C6B5F">
        <w:rPr>
          <w:color w:val="000000"/>
          <w:spacing w:val="-1"/>
          <w:sz w:val="24"/>
          <w:szCs w:val="24"/>
          <w:vertAlign w:val="subscript"/>
        </w:rPr>
        <w:t>вш(1-4)</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Ток переключения ступеней</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I</w:t>
      </w:r>
      <w:r w:rsidRPr="004C6B5F">
        <w:rPr>
          <w:color w:val="000000"/>
          <w:spacing w:val="-1"/>
          <w:sz w:val="24"/>
          <w:szCs w:val="24"/>
          <w:vertAlign w:val="subscript"/>
        </w:rPr>
        <w:t>*2</w:t>
      </w:r>
      <w:r w:rsidRPr="004C6B5F">
        <w:rPr>
          <w:color w:val="000000"/>
          <w:spacing w:val="-1"/>
          <w:sz w:val="24"/>
          <w:szCs w:val="24"/>
        </w:rPr>
        <w:t xml:space="preserve"> =</w:t>
      </w:r>
      <w:r w:rsidRPr="004C6B5F">
        <w:rPr>
          <w:color w:val="000000"/>
          <w:spacing w:val="-1"/>
          <w:sz w:val="24"/>
          <w:szCs w:val="24"/>
          <w:lang w:val="en-US"/>
        </w:rPr>
        <w:t>I</w:t>
      </w:r>
      <w:r w:rsidRPr="004C6B5F">
        <w:rPr>
          <w:color w:val="000000"/>
          <w:spacing w:val="-1"/>
          <w:sz w:val="24"/>
          <w:szCs w:val="24"/>
          <w:vertAlign w:val="subscript"/>
        </w:rPr>
        <w:t>*1</w:t>
      </w:r>
      <w:r w:rsidRPr="004C6B5F">
        <w:rPr>
          <w:color w:val="000000"/>
          <w:spacing w:val="-1"/>
          <w:sz w:val="24"/>
          <w:szCs w:val="24"/>
        </w:rPr>
        <w:t>/ λ</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Среднее значение тока двигателя при разгоне электропривода</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I</w:t>
      </w:r>
      <w:r w:rsidRPr="004C6B5F">
        <w:rPr>
          <w:color w:val="000000"/>
          <w:spacing w:val="-1"/>
          <w:sz w:val="24"/>
          <w:szCs w:val="24"/>
          <w:vertAlign w:val="subscript"/>
        </w:rPr>
        <w:t>*ср</w:t>
      </w:r>
      <w:r w:rsidRPr="004C6B5F">
        <w:rPr>
          <w:color w:val="000000"/>
          <w:spacing w:val="-1"/>
          <w:sz w:val="24"/>
          <w:szCs w:val="24"/>
        </w:rPr>
        <w:t>=0,5(</w:t>
      </w:r>
      <w:r w:rsidRPr="004C6B5F">
        <w:rPr>
          <w:color w:val="000000"/>
          <w:spacing w:val="-1"/>
          <w:sz w:val="24"/>
          <w:szCs w:val="24"/>
          <w:lang w:val="en-US"/>
        </w:rPr>
        <w:t>I</w:t>
      </w:r>
      <w:r w:rsidRPr="004C6B5F">
        <w:rPr>
          <w:color w:val="000000"/>
          <w:spacing w:val="-1"/>
          <w:sz w:val="24"/>
          <w:szCs w:val="24"/>
          <w:vertAlign w:val="subscript"/>
        </w:rPr>
        <w:t>*1</w:t>
      </w:r>
      <w:r w:rsidRPr="004C6B5F">
        <w:rPr>
          <w:color w:val="000000"/>
          <w:spacing w:val="-1"/>
          <w:sz w:val="24"/>
          <w:szCs w:val="24"/>
        </w:rPr>
        <w:t xml:space="preserve">+ </w:t>
      </w:r>
      <w:r w:rsidRPr="004C6B5F">
        <w:rPr>
          <w:color w:val="000000"/>
          <w:spacing w:val="-1"/>
          <w:sz w:val="24"/>
          <w:szCs w:val="24"/>
          <w:lang w:val="en-US"/>
        </w:rPr>
        <w:t>I</w:t>
      </w:r>
      <w:r w:rsidRPr="004C6B5F">
        <w:rPr>
          <w:color w:val="000000"/>
          <w:spacing w:val="-1"/>
          <w:sz w:val="24"/>
          <w:szCs w:val="24"/>
          <w:vertAlign w:val="subscript"/>
        </w:rPr>
        <w:t>*2</w:t>
      </w:r>
      <w:r>
        <w:rPr>
          <w:color w:val="000000"/>
          <w:spacing w:val="-1"/>
          <w:sz w:val="24"/>
          <w:szCs w:val="24"/>
        </w:rPr>
        <w:t>)</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Среднее значение тока отвечает среднему моменту двигателя</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lang w:val="en-US"/>
        </w:rPr>
        <w:t>M</w:t>
      </w:r>
      <w:r w:rsidRPr="004C6B5F">
        <w:rPr>
          <w:color w:val="000000"/>
          <w:spacing w:val="-1"/>
          <w:sz w:val="24"/>
          <w:szCs w:val="24"/>
          <w:vertAlign w:val="subscript"/>
        </w:rPr>
        <w:t>ср</w:t>
      </w:r>
      <w:r w:rsidRPr="004C6B5F">
        <w:rPr>
          <w:color w:val="000000"/>
          <w:spacing w:val="-1"/>
          <w:sz w:val="24"/>
          <w:szCs w:val="24"/>
        </w:rPr>
        <w:t xml:space="preserve">= </w:t>
      </w:r>
      <w:r w:rsidRPr="004C6B5F">
        <w:rPr>
          <w:color w:val="000000"/>
          <w:spacing w:val="-1"/>
          <w:sz w:val="24"/>
          <w:szCs w:val="24"/>
          <w:lang w:val="en-US"/>
        </w:rPr>
        <w:t>I</w:t>
      </w:r>
      <w:r w:rsidRPr="004C6B5F">
        <w:rPr>
          <w:color w:val="000000"/>
          <w:spacing w:val="-1"/>
          <w:sz w:val="24"/>
          <w:szCs w:val="24"/>
          <w:vertAlign w:val="subscript"/>
        </w:rPr>
        <w:t>*ср</w:t>
      </w:r>
      <w:r w:rsidRPr="004C6B5F">
        <w:rPr>
          <w:color w:val="000000"/>
          <w:spacing w:val="-1"/>
          <w:sz w:val="24"/>
          <w:szCs w:val="24"/>
        </w:rPr>
        <w:t xml:space="preserve">∙ </w:t>
      </w:r>
      <w:r w:rsidRPr="004C6B5F">
        <w:rPr>
          <w:color w:val="000000"/>
          <w:spacing w:val="-1"/>
          <w:sz w:val="24"/>
          <w:szCs w:val="24"/>
          <w:lang w:val="en-US"/>
        </w:rPr>
        <w:t>M</w:t>
      </w:r>
      <w:r w:rsidRPr="004C6B5F">
        <w:rPr>
          <w:color w:val="000000"/>
          <w:spacing w:val="-1"/>
          <w:sz w:val="24"/>
          <w:szCs w:val="24"/>
          <w:vertAlign w:val="subscript"/>
        </w:rPr>
        <w:t>ном</w:t>
      </w:r>
    </w:p>
    <w:p w:rsidR="004C6B5F" w:rsidRPr="004C6B5F" w:rsidRDefault="004C6B5F" w:rsidP="004C6B5F">
      <w:pPr>
        <w:spacing w:line="360" w:lineRule="auto"/>
        <w:jc w:val="both"/>
        <w:rPr>
          <w:color w:val="000000"/>
          <w:spacing w:val="-1"/>
          <w:sz w:val="24"/>
          <w:szCs w:val="24"/>
        </w:rPr>
      </w:pPr>
      <w:r w:rsidRPr="004C6B5F">
        <w:rPr>
          <w:color w:val="000000"/>
          <w:spacing w:val="-1"/>
          <w:sz w:val="24"/>
          <w:szCs w:val="24"/>
        </w:rPr>
        <w:t>Время разгона электропривода до номинальной угловой скорости</w:t>
      </w:r>
    </w:p>
    <w:p w:rsidR="004C6B5F" w:rsidRPr="006A63B2" w:rsidRDefault="004C6B5F" w:rsidP="00943923">
      <w:pPr>
        <w:spacing w:line="360" w:lineRule="auto"/>
        <w:jc w:val="both"/>
        <w:rPr>
          <w:sz w:val="24"/>
          <w:szCs w:val="24"/>
          <w:lang w:val="en-US"/>
        </w:rPr>
      </w:pPr>
      <w:r w:rsidRPr="004C6B5F">
        <w:rPr>
          <w:sz w:val="24"/>
          <w:szCs w:val="24"/>
          <w:lang w:val="en-US"/>
        </w:rPr>
        <w:t>t</w:t>
      </w:r>
      <w:r w:rsidRPr="004C6B5F">
        <w:rPr>
          <w:sz w:val="24"/>
          <w:szCs w:val="24"/>
          <w:vertAlign w:val="subscript"/>
        </w:rPr>
        <w:t>р</w:t>
      </w:r>
      <w:r w:rsidRPr="004C6B5F">
        <w:rPr>
          <w:sz w:val="24"/>
          <w:szCs w:val="24"/>
          <w:lang w:val="en-US"/>
        </w:rPr>
        <w:t>=</w:t>
      </w:r>
      <w:r w:rsidRPr="004C6B5F">
        <w:rPr>
          <w:color w:val="000000"/>
          <w:spacing w:val="-1"/>
          <w:sz w:val="24"/>
          <w:szCs w:val="24"/>
          <w:lang w:val="en-US"/>
        </w:rPr>
        <w:t xml:space="preserve"> J</w:t>
      </w:r>
      <m:oMath>
        <m:f>
          <m:fPr>
            <m:ctrlPr>
              <w:rPr>
                <w:rFonts w:ascii="Cambria Math" w:hAnsi="Cambria Math"/>
                <w:i/>
                <w:color w:val="000000"/>
                <w:spacing w:val="-1"/>
                <w:sz w:val="24"/>
                <w:szCs w:val="24"/>
                <w:lang w:val="en-US"/>
              </w:rPr>
            </m:ctrlPr>
          </m:fPr>
          <m:num>
            <m:sSub>
              <m:sSubPr>
                <m:ctrlPr>
                  <w:rPr>
                    <w:rFonts w:ascii="Cambria Math" w:hAnsi="Cambria Math"/>
                    <w:i/>
                    <w:color w:val="000000"/>
                    <w:spacing w:val="-1"/>
                    <w:sz w:val="24"/>
                    <w:szCs w:val="24"/>
                    <w:lang w:val="en-US"/>
                  </w:rPr>
                </m:ctrlPr>
              </m:sSubPr>
              <m:e>
                <m:r>
                  <m:rPr>
                    <m:sty m:val="p"/>
                  </m:rPr>
                  <w:rPr>
                    <w:rFonts w:ascii="Cambria Math" w:hAnsi="Cambria Math"/>
                    <w:color w:val="000000"/>
                    <w:spacing w:val="-1"/>
                    <w:sz w:val="24"/>
                    <w:szCs w:val="24"/>
                  </w:rPr>
                  <m:t>ω</m:t>
                </m:r>
              </m:e>
              <m:sub>
                <m:r>
                  <w:rPr>
                    <w:rFonts w:ascii="Cambria Math" w:hAnsi="Cambria Math"/>
                    <w:color w:val="000000"/>
                    <w:spacing w:val="-1"/>
                    <w:sz w:val="24"/>
                    <w:szCs w:val="24"/>
                    <w:lang w:val="en-US"/>
                  </w:rPr>
                  <m:t>ном</m:t>
                </m:r>
              </m:sub>
            </m:sSub>
          </m:num>
          <m:den>
            <m:sSub>
              <m:sSubPr>
                <m:ctrlPr>
                  <w:rPr>
                    <w:rFonts w:ascii="Cambria Math" w:hAnsi="Cambria Math"/>
                    <w:i/>
                    <w:color w:val="000000"/>
                    <w:spacing w:val="-1"/>
                    <w:sz w:val="24"/>
                    <w:szCs w:val="24"/>
                    <w:lang w:val="en-US"/>
                  </w:rPr>
                </m:ctrlPr>
              </m:sSubPr>
              <m:e>
                <m:r>
                  <w:rPr>
                    <w:rFonts w:ascii="Cambria Math" w:hAnsi="Cambria Math"/>
                    <w:color w:val="000000"/>
                    <w:spacing w:val="-1"/>
                    <w:sz w:val="24"/>
                    <w:szCs w:val="24"/>
                    <w:lang w:val="en-US"/>
                  </w:rPr>
                  <m:t>М</m:t>
                </m:r>
              </m:e>
              <m:sub>
                <m:r>
                  <w:rPr>
                    <w:rFonts w:ascii="Cambria Math" w:hAnsi="Cambria Math"/>
                    <w:color w:val="000000"/>
                    <w:spacing w:val="-1"/>
                    <w:sz w:val="24"/>
                    <w:szCs w:val="24"/>
                    <w:lang w:val="en-US"/>
                  </w:rPr>
                  <m:t>ср</m:t>
                </m:r>
              </m:sub>
            </m:sSub>
            <m:r>
              <w:rPr>
                <w:rFonts w:ascii="Cambria Math" w:hAnsi="Cambria Math"/>
                <w:color w:val="000000"/>
                <w:spacing w:val="-1"/>
                <w:sz w:val="24"/>
                <w:szCs w:val="24"/>
                <w:lang w:val="en-US"/>
              </w:rPr>
              <m:t>-</m:t>
            </m:r>
            <m:sSub>
              <m:sSubPr>
                <m:ctrlPr>
                  <w:rPr>
                    <w:rFonts w:ascii="Cambria Math" w:hAnsi="Cambria Math"/>
                    <w:i/>
                    <w:color w:val="000000"/>
                    <w:spacing w:val="-1"/>
                    <w:sz w:val="24"/>
                    <w:szCs w:val="24"/>
                    <w:lang w:val="en-US"/>
                  </w:rPr>
                </m:ctrlPr>
              </m:sSubPr>
              <m:e>
                <m:r>
                  <w:rPr>
                    <w:rFonts w:ascii="Cambria Math" w:hAnsi="Cambria Math"/>
                    <w:color w:val="000000"/>
                    <w:spacing w:val="-1"/>
                    <w:sz w:val="24"/>
                    <w:szCs w:val="24"/>
                    <w:lang w:val="en-US"/>
                  </w:rPr>
                  <m:t>М</m:t>
                </m:r>
              </m:e>
              <m:sub>
                <m:r>
                  <w:rPr>
                    <w:rFonts w:ascii="Cambria Math" w:hAnsi="Cambria Math"/>
                    <w:color w:val="000000"/>
                    <w:spacing w:val="-1"/>
                    <w:sz w:val="24"/>
                    <w:szCs w:val="24"/>
                    <w:lang w:val="en-US"/>
                  </w:rPr>
                  <m:t>ст</m:t>
                </m:r>
              </m:sub>
            </m:sSub>
          </m:den>
        </m:f>
      </m:oMath>
    </w:p>
    <w:p w:rsidR="00943923" w:rsidRPr="00685EB1" w:rsidRDefault="00943923" w:rsidP="00943923">
      <w:pPr>
        <w:spacing w:line="360" w:lineRule="auto"/>
        <w:jc w:val="both"/>
        <w:rPr>
          <w:sz w:val="24"/>
          <w:szCs w:val="24"/>
        </w:rPr>
      </w:pPr>
      <w:r w:rsidRPr="00685EB1">
        <w:rPr>
          <w:sz w:val="24"/>
          <w:szCs w:val="24"/>
        </w:rPr>
        <w:t>Монтаж и обслуживание электропривода</w:t>
      </w:r>
      <w:r w:rsidR="004C6B5F">
        <w:rPr>
          <w:sz w:val="24"/>
          <w:szCs w:val="24"/>
        </w:rPr>
        <w:t>.</w:t>
      </w:r>
      <w:r w:rsidRPr="00685EB1">
        <w:rPr>
          <w:sz w:val="24"/>
          <w:szCs w:val="24"/>
        </w:rPr>
        <w:t xml:space="preserve"> </w:t>
      </w:r>
    </w:p>
    <w:p w:rsidR="00943923" w:rsidRPr="00685EB1" w:rsidRDefault="00943923" w:rsidP="00943923">
      <w:pPr>
        <w:spacing w:line="360" w:lineRule="auto"/>
        <w:jc w:val="both"/>
        <w:rPr>
          <w:sz w:val="24"/>
          <w:szCs w:val="24"/>
        </w:rPr>
      </w:pPr>
      <w:r w:rsidRPr="00685EB1">
        <w:rPr>
          <w:sz w:val="24"/>
          <w:szCs w:val="24"/>
        </w:rPr>
        <w:t xml:space="preserve">В следующей последовательности производят монтаж электропривода: </w:t>
      </w:r>
    </w:p>
    <w:p w:rsidR="00943923" w:rsidRPr="00685EB1" w:rsidRDefault="004C6B5F" w:rsidP="00943923">
      <w:pPr>
        <w:spacing w:line="360" w:lineRule="auto"/>
        <w:jc w:val="both"/>
        <w:rPr>
          <w:sz w:val="24"/>
          <w:szCs w:val="24"/>
        </w:rPr>
      </w:pPr>
      <w:r>
        <w:rPr>
          <w:sz w:val="24"/>
          <w:szCs w:val="24"/>
        </w:rPr>
        <w:t>-</w:t>
      </w:r>
      <w:r w:rsidR="00943923" w:rsidRPr="00685EB1">
        <w:rPr>
          <w:sz w:val="24"/>
          <w:szCs w:val="24"/>
        </w:rPr>
        <w:t>подбор электродвигателя, внешний осмотр коммутационной и защитной аппаратуры, доставка к месту монтажа;</w:t>
      </w:r>
    </w:p>
    <w:p w:rsidR="00943923" w:rsidRPr="00685EB1" w:rsidRDefault="004C6B5F" w:rsidP="00943923">
      <w:pPr>
        <w:spacing w:line="360" w:lineRule="auto"/>
        <w:jc w:val="both"/>
        <w:rPr>
          <w:sz w:val="24"/>
          <w:szCs w:val="24"/>
        </w:rPr>
      </w:pPr>
      <w:r>
        <w:rPr>
          <w:sz w:val="24"/>
          <w:szCs w:val="24"/>
        </w:rPr>
        <w:t>-</w:t>
      </w:r>
      <w:r w:rsidR="00943923" w:rsidRPr="00685EB1">
        <w:rPr>
          <w:sz w:val="24"/>
          <w:szCs w:val="24"/>
        </w:rPr>
        <w:t>установка, а также выверка фундамента;</w:t>
      </w:r>
    </w:p>
    <w:p w:rsidR="00943923" w:rsidRPr="00685EB1" w:rsidRDefault="004C6B5F" w:rsidP="00943923">
      <w:pPr>
        <w:spacing w:line="360" w:lineRule="auto"/>
        <w:jc w:val="both"/>
        <w:rPr>
          <w:sz w:val="24"/>
          <w:szCs w:val="24"/>
        </w:rPr>
      </w:pPr>
      <w:r>
        <w:rPr>
          <w:sz w:val="24"/>
          <w:szCs w:val="24"/>
        </w:rPr>
        <w:t>-</w:t>
      </w:r>
      <w:r w:rsidR="00943923" w:rsidRPr="00685EB1">
        <w:rPr>
          <w:sz w:val="24"/>
          <w:szCs w:val="24"/>
        </w:rPr>
        <w:t>на подготовленное основание установка двигателя, выверка вертикального (горизонтального) положения двигателя;</w:t>
      </w:r>
    </w:p>
    <w:p w:rsidR="00943923" w:rsidRPr="00685EB1" w:rsidRDefault="004C6B5F" w:rsidP="00943923">
      <w:pPr>
        <w:spacing w:line="360" w:lineRule="auto"/>
        <w:jc w:val="both"/>
        <w:rPr>
          <w:sz w:val="24"/>
          <w:szCs w:val="24"/>
        </w:rPr>
      </w:pPr>
      <w:r>
        <w:rPr>
          <w:sz w:val="24"/>
          <w:szCs w:val="24"/>
        </w:rPr>
        <w:t>-</w:t>
      </w:r>
      <w:r w:rsidR="00943923" w:rsidRPr="00685EB1">
        <w:rPr>
          <w:sz w:val="24"/>
          <w:szCs w:val="24"/>
        </w:rPr>
        <w:t>прочное, надёжное укрепление двигателя на основании;</w:t>
      </w:r>
    </w:p>
    <w:p w:rsidR="00943923" w:rsidRPr="00685EB1" w:rsidRDefault="004C6B5F" w:rsidP="00943923">
      <w:pPr>
        <w:spacing w:line="360" w:lineRule="auto"/>
        <w:jc w:val="both"/>
        <w:rPr>
          <w:sz w:val="24"/>
          <w:szCs w:val="24"/>
        </w:rPr>
      </w:pPr>
      <w:r>
        <w:rPr>
          <w:sz w:val="24"/>
          <w:szCs w:val="24"/>
        </w:rPr>
        <w:t>-</w:t>
      </w:r>
      <w:r w:rsidR="00943923" w:rsidRPr="00685EB1">
        <w:rPr>
          <w:sz w:val="24"/>
          <w:szCs w:val="24"/>
        </w:rPr>
        <w:t>промывка, необходимая смазка подшипников;</w:t>
      </w:r>
    </w:p>
    <w:p w:rsidR="00943923" w:rsidRPr="00685EB1" w:rsidRDefault="004C6B5F" w:rsidP="00943923">
      <w:pPr>
        <w:spacing w:line="360" w:lineRule="auto"/>
        <w:jc w:val="both"/>
        <w:rPr>
          <w:sz w:val="24"/>
          <w:szCs w:val="24"/>
        </w:rPr>
      </w:pPr>
      <w:r>
        <w:rPr>
          <w:sz w:val="24"/>
          <w:szCs w:val="24"/>
        </w:rPr>
        <w:t>-</w:t>
      </w:r>
      <w:r w:rsidR="00943923" w:rsidRPr="00685EB1">
        <w:rPr>
          <w:sz w:val="24"/>
          <w:szCs w:val="24"/>
        </w:rPr>
        <w:t>контроль сопротивления изоляции;</w:t>
      </w:r>
    </w:p>
    <w:p w:rsidR="00943923" w:rsidRPr="00685EB1" w:rsidRDefault="004C6B5F" w:rsidP="00943923">
      <w:pPr>
        <w:spacing w:line="360" w:lineRule="auto"/>
        <w:jc w:val="both"/>
        <w:rPr>
          <w:sz w:val="24"/>
          <w:szCs w:val="24"/>
        </w:rPr>
      </w:pPr>
      <w:r>
        <w:rPr>
          <w:sz w:val="24"/>
          <w:szCs w:val="24"/>
        </w:rPr>
        <w:t>-</w:t>
      </w:r>
      <w:r w:rsidR="00943923" w:rsidRPr="00685EB1">
        <w:rPr>
          <w:sz w:val="24"/>
          <w:szCs w:val="24"/>
        </w:rPr>
        <w:t>монтаж аппаратуры управления;</w:t>
      </w:r>
    </w:p>
    <w:p w:rsidR="00943923" w:rsidRPr="00685EB1" w:rsidRDefault="004C6B5F" w:rsidP="00943923">
      <w:pPr>
        <w:spacing w:line="360" w:lineRule="auto"/>
        <w:jc w:val="both"/>
        <w:rPr>
          <w:sz w:val="24"/>
          <w:szCs w:val="24"/>
        </w:rPr>
      </w:pPr>
      <w:r>
        <w:rPr>
          <w:sz w:val="24"/>
          <w:szCs w:val="24"/>
        </w:rPr>
        <w:t>-</w:t>
      </w:r>
      <w:r w:rsidR="00943923" w:rsidRPr="00685EB1">
        <w:rPr>
          <w:sz w:val="24"/>
          <w:szCs w:val="24"/>
        </w:rPr>
        <w:t>подсоединение к двигателю кабелей (проводов) управляющей и питающей цепей, а также заземляющего провода;</w:t>
      </w:r>
    </w:p>
    <w:p w:rsidR="00943923" w:rsidRPr="00685EB1" w:rsidRDefault="004C6B5F" w:rsidP="00943923">
      <w:pPr>
        <w:spacing w:line="360" w:lineRule="auto"/>
        <w:jc w:val="both"/>
        <w:rPr>
          <w:sz w:val="24"/>
          <w:szCs w:val="24"/>
        </w:rPr>
      </w:pPr>
      <w:r>
        <w:rPr>
          <w:sz w:val="24"/>
          <w:szCs w:val="24"/>
        </w:rPr>
        <w:t>-</w:t>
      </w:r>
      <w:r w:rsidR="00943923" w:rsidRPr="00685EB1">
        <w:rPr>
          <w:sz w:val="24"/>
          <w:szCs w:val="24"/>
        </w:rPr>
        <w:t>проверочная эксплуатация двигателя, ликвидация неисправностей имеющихся в наличии работы двигателя и цепи управления;</w:t>
      </w:r>
    </w:p>
    <w:p w:rsidR="00943923" w:rsidRDefault="004C6B5F" w:rsidP="00943923">
      <w:pPr>
        <w:spacing w:line="360" w:lineRule="auto"/>
        <w:jc w:val="both"/>
        <w:rPr>
          <w:sz w:val="24"/>
          <w:szCs w:val="24"/>
        </w:rPr>
      </w:pPr>
      <w:r>
        <w:rPr>
          <w:sz w:val="24"/>
          <w:szCs w:val="24"/>
        </w:rPr>
        <w:t>-зачисление в эксплуатацию.</w:t>
      </w:r>
    </w:p>
    <w:p w:rsidR="009E0FFB" w:rsidRDefault="009E0FFB" w:rsidP="00943923">
      <w:pPr>
        <w:spacing w:line="360" w:lineRule="auto"/>
        <w:jc w:val="both"/>
        <w:rPr>
          <w:sz w:val="24"/>
          <w:szCs w:val="24"/>
        </w:rPr>
      </w:pPr>
    </w:p>
    <w:p w:rsidR="009E0FFB" w:rsidRPr="00583BE9" w:rsidRDefault="009E0FFB" w:rsidP="009E0FFB">
      <w:pPr>
        <w:spacing w:line="360" w:lineRule="auto"/>
        <w:jc w:val="center"/>
        <w:rPr>
          <w:rFonts w:eastAsiaTheme="minorEastAsia"/>
          <w:b/>
          <w:sz w:val="24"/>
          <w:szCs w:val="24"/>
        </w:rPr>
      </w:pPr>
      <w:r w:rsidRPr="00583BE9">
        <w:rPr>
          <w:rFonts w:eastAsiaTheme="minorEastAsia"/>
          <w:b/>
          <w:sz w:val="24"/>
          <w:szCs w:val="24"/>
        </w:rPr>
        <w:lastRenderedPageBreak/>
        <w:t>Контрольные вопросы</w:t>
      </w:r>
    </w:p>
    <w:p w:rsidR="009E0FFB" w:rsidRPr="00685EB1" w:rsidRDefault="00BF3400" w:rsidP="009E0FFB">
      <w:pPr>
        <w:pStyle w:val="ab"/>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работ при монтаже электрических машин ,поступивших в собранном виде</w:t>
      </w:r>
      <w:r w:rsidR="00444E3D">
        <w:rPr>
          <w:rFonts w:ascii="Times New Roman" w:hAnsi="Times New Roman" w:cs="Times New Roman"/>
          <w:sz w:val="24"/>
          <w:szCs w:val="24"/>
        </w:rPr>
        <w:t>?</w:t>
      </w:r>
    </w:p>
    <w:p w:rsidR="009E0FFB" w:rsidRPr="00685EB1" w:rsidRDefault="00BF3400" w:rsidP="009E0FFB">
      <w:pPr>
        <w:pStyle w:val="ab"/>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работ при монтаже электрических машин ,поступивших в разобранном  виде</w:t>
      </w:r>
      <w:r w:rsidR="00444E3D">
        <w:rPr>
          <w:rFonts w:ascii="Times New Roman" w:hAnsi="Times New Roman" w:cs="Times New Roman"/>
          <w:sz w:val="24"/>
          <w:szCs w:val="24"/>
        </w:rPr>
        <w:t>?</w:t>
      </w:r>
    </w:p>
    <w:p w:rsidR="009E0FFB" w:rsidRPr="00685EB1" w:rsidRDefault="006E5AE9" w:rsidP="009E0FFB">
      <w:pPr>
        <w:pStyle w:val="ab"/>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Измерение сопротивления изоляции и сушка обмоток электрических машин</w:t>
      </w:r>
      <w:r w:rsidR="00444E3D">
        <w:rPr>
          <w:rFonts w:ascii="Times New Roman" w:hAnsi="Times New Roman" w:cs="Times New Roman"/>
          <w:sz w:val="24"/>
          <w:szCs w:val="24"/>
        </w:rPr>
        <w:t>?</w:t>
      </w:r>
    </w:p>
    <w:p w:rsidR="004C6B5F" w:rsidRPr="00230F3F" w:rsidRDefault="006E5AE9" w:rsidP="00943923">
      <w:pPr>
        <w:pStyle w:val="ab"/>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Соединение электрод</w:t>
      </w:r>
      <w:r w:rsidR="00444E3D">
        <w:rPr>
          <w:rFonts w:ascii="Times New Roman" w:hAnsi="Times New Roman" w:cs="Times New Roman"/>
          <w:sz w:val="24"/>
          <w:szCs w:val="24"/>
        </w:rPr>
        <w:t>вигателя с приводным механизмом?</w:t>
      </w: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583BE9" w:rsidRDefault="00583BE9" w:rsidP="00230F3F">
      <w:pPr>
        <w:ind w:left="567"/>
        <w:rPr>
          <w:color w:val="000000"/>
          <w:spacing w:val="-4"/>
          <w:sz w:val="24"/>
          <w:szCs w:val="24"/>
        </w:rPr>
      </w:pPr>
    </w:p>
    <w:p w:rsidR="00D76D04" w:rsidRPr="00A13503" w:rsidRDefault="00D76D04" w:rsidP="00D76D04">
      <w:pPr>
        <w:shd w:val="clear" w:color="auto" w:fill="FFFFFF"/>
        <w:autoSpaceDE w:val="0"/>
        <w:autoSpaceDN w:val="0"/>
        <w:adjustRightInd w:val="0"/>
        <w:jc w:val="center"/>
        <w:rPr>
          <w:b/>
          <w:sz w:val="28"/>
          <w:szCs w:val="28"/>
        </w:rPr>
      </w:pPr>
      <w:r>
        <w:rPr>
          <w:b/>
          <w:sz w:val="28"/>
          <w:szCs w:val="28"/>
        </w:rPr>
        <w:lastRenderedPageBreak/>
        <w:t>Практическая работа №9</w:t>
      </w:r>
    </w:p>
    <w:p w:rsidR="00D76D04" w:rsidRPr="00A13503" w:rsidRDefault="00D76D04" w:rsidP="00D76D04">
      <w:pPr>
        <w:shd w:val="clear" w:color="auto" w:fill="FFFFFF"/>
        <w:autoSpaceDE w:val="0"/>
        <w:autoSpaceDN w:val="0"/>
        <w:adjustRightInd w:val="0"/>
        <w:jc w:val="both"/>
        <w:rPr>
          <w:b/>
          <w:sz w:val="28"/>
          <w:szCs w:val="28"/>
        </w:rPr>
      </w:pPr>
      <w:r w:rsidRPr="00A13503">
        <w:rPr>
          <w:b/>
          <w:sz w:val="28"/>
          <w:szCs w:val="28"/>
        </w:rPr>
        <w:t>Тема:</w:t>
      </w:r>
      <w:r w:rsidRPr="00A13503">
        <w:rPr>
          <w:sz w:val="28"/>
          <w:szCs w:val="28"/>
        </w:rPr>
        <w:t xml:space="preserve"> «</w:t>
      </w:r>
      <w:r w:rsidRPr="00A13503">
        <w:rPr>
          <w:b/>
          <w:sz w:val="28"/>
          <w:szCs w:val="28"/>
        </w:rPr>
        <w:t>Схемы включения, ремонт и обслуживание ЛН, РЛНД, РЛВД</w:t>
      </w:r>
      <w:r w:rsidRPr="00A13503">
        <w:rPr>
          <w:sz w:val="28"/>
          <w:szCs w:val="28"/>
        </w:rPr>
        <w:t>»</w:t>
      </w:r>
    </w:p>
    <w:p w:rsidR="00D76D04" w:rsidRPr="00A13503" w:rsidRDefault="00D76D04" w:rsidP="00D76D04">
      <w:pPr>
        <w:ind w:left="993" w:hanging="993"/>
        <w:jc w:val="both"/>
        <w:rPr>
          <w:sz w:val="28"/>
          <w:szCs w:val="28"/>
        </w:rPr>
      </w:pPr>
      <w:r w:rsidRPr="00A13503">
        <w:rPr>
          <w:b/>
          <w:sz w:val="28"/>
          <w:szCs w:val="28"/>
        </w:rPr>
        <w:t>Цель:</w:t>
      </w:r>
      <w:r w:rsidRPr="00A13503">
        <w:rPr>
          <w:sz w:val="28"/>
          <w:szCs w:val="28"/>
        </w:rPr>
        <w:t xml:space="preserve"> «Закрепить навыки по монтажу, эксплуатации и ремонту электрооборудования осветительной аппаратуры»</w:t>
      </w:r>
    </w:p>
    <w:p w:rsidR="00D76D04" w:rsidRPr="00A13503" w:rsidRDefault="00D76D04" w:rsidP="00D76D04">
      <w:pPr>
        <w:rPr>
          <w:b/>
          <w:sz w:val="28"/>
          <w:szCs w:val="28"/>
        </w:rPr>
      </w:pPr>
      <w:r w:rsidRPr="00A13503">
        <w:rPr>
          <w:b/>
          <w:sz w:val="28"/>
          <w:szCs w:val="28"/>
        </w:rPr>
        <w:t xml:space="preserve">Задание: </w:t>
      </w:r>
    </w:p>
    <w:p w:rsidR="00D76D04" w:rsidRPr="00A13503" w:rsidRDefault="00D76D04" w:rsidP="00D76D04">
      <w:pPr>
        <w:rPr>
          <w:sz w:val="28"/>
          <w:szCs w:val="28"/>
        </w:rPr>
      </w:pPr>
      <w:r w:rsidRPr="00A13503">
        <w:rPr>
          <w:b/>
          <w:sz w:val="28"/>
          <w:szCs w:val="28"/>
        </w:rPr>
        <w:t>-</w:t>
      </w:r>
      <w:r w:rsidRPr="00A13503">
        <w:rPr>
          <w:sz w:val="28"/>
          <w:szCs w:val="28"/>
        </w:rPr>
        <w:t>Начертить схемы представленную на рисунке 1.</w:t>
      </w:r>
    </w:p>
    <w:p w:rsidR="00D76D04" w:rsidRPr="00A13503" w:rsidRDefault="00D76D04" w:rsidP="00D76D04">
      <w:pPr>
        <w:rPr>
          <w:b/>
          <w:sz w:val="28"/>
          <w:szCs w:val="28"/>
        </w:rPr>
      </w:pPr>
      <w:r w:rsidRPr="00A13503">
        <w:rPr>
          <w:sz w:val="28"/>
          <w:szCs w:val="28"/>
        </w:rPr>
        <w:t xml:space="preserve">-Составить описание работы электрических принципиальных схем, представленных на рисунке 1                 </w:t>
      </w:r>
    </w:p>
    <w:p w:rsidR="00D76D04" w:rsidRPr="00194297" w:rsidRDefault="00D76D04" w:rsidP="00D76D04">
      <w:pPr>
        <w:rPr>
          <w:sz w:val="28"/>
          <w:szCs w:val="28"/>
        </w:rPr>
      </w:pPr>
      <w:r w:rsidRPr="00A13503">
        <w:rPr>
          <w:sz w:val="28"/>
          <w:szCs w:val="28"/>
        </w:rPr>
        <w:t>-Описать основные неисправности и методы их  устранения для пускорегулирующей аппаратуры схем включения ламп накаливания, ртутных ламп низкого и высокого давления.</w:t>
      </w:r>
    </w:p>
    <w:p w:rsidR="00D76D04" w:rsidRDefault="00D76D04" w:rsidP="00D76D04">
      <w:r w:rsidRPr="004D6766">
        <w:rPr>
          <w:noProof/>
        </w:rPr>
        <w:drawing>
          <wp:inline distT="0" distB="0" distL="0" distR="0">
            <wp:extent cx="2047875" cy="3071814"/>
            <wp:effectExtent l="19050" t="0" r="0" b="0"/>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2047875" cy="3071815"/>
                    </a:xfrm>
                    <a:prstGeom prst="rect">
                      <a:avLst/>
                    </a:prstGeom>
                    <a:noFill/>
                    <a:ln w="9525">
                      <a:noFill/>
                      <a:miter lim="800000"/>
                      <a:headEnd/>
                      <a:tailEnd/>
                    </a:ln>
                  </pic:spPr>
                </pic:pic>
              </a:graphicData>
            </a:graphic>
          </wp:inline>
        </w:drawing>
      </w:r>
      <w:r w:rsidRPr="00092714">
        <w:rPr>
          <w:noProof/>
        </w:rPr>
        <w:drawing>
          <wp:inline distT="0" distB="0" distL="0" distR="0">
            <wp:extent cx="2771775" cy="1698601"/>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2773665" cy="1699759"/>
                    </a:xfrm>
                    <a:prstGeom prst="rect">
                      <a:avLst/>
                    </a:prstGeom>
                    <a:noFill/>
                    <a:ln w="9525">
                      <a:noFill/>
                      <a:miter lim="800000"/>
                      <a:headEnd/>
                      <a:tailEnd/>
                    </a:ln>
                  </pic:spPr>
                </pic:pic>
              </a:graphicData>
            </a:graphic>
          </wp:inline>
        </w:drawing>
      </w:r>
    </w:p>
    <w:p w:rsidR="00D76D04" w:rsidRDefault="00D76D04" w:rsidP="00D76D04">
      <w:r>
        <w:t>а)                                                                   б)</w:t>
      </w:r>
    </w:p>
    <w:p w:rsidR="00D76D04" w:rsidRDefault="00D76D04" w:rsidP="00D76D04">
      <w:r>
        <w:t>в)</w:t>
      </w:r>
      <w:r>
        <w:rPr>
          <w:noProof/>
        </w:rPr>
        <w:drawing>
          <wp:inline distT="0" distB="0" distL="0" distR="0">
            <wp:extent cx="2905125" cy="152307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905125" cy="1523075"/>
                    </a:xfrm>
                    <a:prstGeom prst="rect">
                      <a:avLst/>
                    </a:prstGeom>
                    <a:noFill/>
                    <a:ln w="9525">
                      <a:noFill/>
                      <a:miter lim="800000"/>
                      <a:headEnd/>
                      <a:tailEnd/>
                    </a:ln>
                  </pic:spPr>
                </pic:pic>
              </a:graphicData>
            </a:graphic>
          </wp:inline>
        </w:drawing>
      </w:r>
    </w:p>
    <w:p w:rsidR="00D76D04" w:rsidRPr="00A13503" w:rsidRDefault="00D76D04" w:rsidP="00D76D04">
      <w:pPr>
        <w:rPr>
          <w:sz w:val="28"/>
          <w:szCs w:val="28"/>
        </w:rPr>
      </w:pPr>
      <w:r w:rsidRPr="00A13503">
        <w:rPr>
          <w:sz w:val="28"/>
          <w:szCs w:val="28"/>
        </w:rPr>
        <w:t>Рисунок 1</w:t>
      </w:r>
      <w:r>
        <w:rPr>
          <w:sz w:val="28"/>
          <w:szCs w:val="28"/>
        </w:rPr>
        <w:t xml:space="preserve">-а)-схема включения РЛВД, б)-схема включения РЛНД, в)-схема включения ЛН. </w:t>
      </w:r>
    </w:p>
    <w:p w:rsidR="00D76D04" w:rsidRPr="00194297" w:rsidRDefault="00D76D04" w:rsidP="00D76D04">
      <w:pPr>
        <w:jc w:val="center"/>
        <w:rPr>
          <w:b/>
          <w:sz w:val="28"/>
          <w:szCs w:val="28"/>
        </w:rPr>
      </w:pPr>
      <w:r w:rsidRPr="00194297">
        <w:rPr>
          <w:b/>
          <w:sz w:val="28"/>
          <w:szCs w:val="28"/>
        </w:rPr>
        <w:t>Теоретическая часть</w:t>
      </w:r>
    </w:p>
    <w:p w:rsidR="00D76D04" w:rsidRPr="00194297" w:rsidRDefault="00D76D04" w:rsidP="00D76D04">
      <w:pPr>
        <w:rPr>
          <w:i/>
          <w:sz w:val="28"/>
          <w:szCs w:val="28"/>
        </w:rPr>
      </w:pPr>
      <w:r w:rsidRPr="00194297">
        <w:rPr>
          <w:i/>
          <w:sz w:val="28"/>
          <w:szCs w:val="28"/>
        </w:rPr>
        <w:t>Лампа накаливания</w:t>
      </w:r>
    </w:p>
    <w:p w:rsidR="00D76D04" w:rsidRDefault="00D76D04" w:rsidP="00D76D04"/>
    <w:p w:rsidR="00D76D04" w:rsidRDefault="00D76D04" w:rsidP="00D76D04">
      <w:r>
        <w:rPr>
          <w:noProof/>
        </w:rPr>
        <w:lastRenderedPageBreak/>
        <w:drawing>
          <wp:inline distT="0" distB="0" distL="0" distR="0">
            <wp:extent cx="1666875" cy="2381249"/>
            <wp:effectExtent l="19050" t="0" r="952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1666875" cy="2381249"/>
                    </a:xfrm>
                    <a:prstGeom prst="rect">
                      <a:avLst/>
                    </a:prstGeom>
                    <a:noFill/>
                    <a:ln w="9525">
                      <a:noFill/>
                      <a:miter lim="800000"/>
                      <a:headEnd/>
                      <a:tailEnd/>
                    </a:ln>
                  </pic:spPr>
                </pic:pic>
              </a:graphicData>
            </a:graphic>
          </wp:inline>
        </w:drawing>
      </w:r>
    </w:p>
    <w:p w:rsidR="00D76D04" w:rsidRPr="00194297" w:rsidRDefault="00D76D04" w:rsidP="00D76D04">
      <w:pPr>
        <w:rPr>
          <w:sz w:val="28"/>
          <w:szCs w:val="28"/>
        </w:rPr>
      </w:pPr>
      <w:r w:rsidRPr="00194297">
        <w:rPr>
          <w:sz w:val="28"/>
          <w:szCs w:val="28"/>
        </w:rPr>
        <w:t>Рисунок 2-Устройство ламп накаливания</w:t>
      </w:r>
    </w:p>
    <w:p w:rsidR="00D76D04" w:rsidRPr="00194297" w:rsidRDefault="00D76D04" w:rsidP="00D76D04">
      <w:pPr>
        <w:rPr>
          <w:sz w:val="28"/>
          <w:szCs w:val="28"/>
        </w:rPr>
      </w:pPr>
      <w:r w:rsidRPr="00194297">
        <w:rPr>
          <w:sz w:val="28"/>
          <w:szCs w:val="28"/>
        </w:rPr>
        <w:t>Конструкция современной лампы. На схеме: 1 — колба; 2 — полость колбы (вакуумированная или наполненная газом); 3 — тело накала; 4, 5 — электроды (токовые вводы); 6 — крючки-держатели тела накала; 7 — ножка лампы; 8 — внешнее звено токоввода, предохранитель; 9 — корпус цоколя; 10 — изолятор цоколя (стекло); 11 — контакт донышка цоколя.</w:t>
      </w:r>
    </w:p>
    <w:p w:rsidR="00D76D04" w:rsidRPr="00194297" w:rsidRDefault="00D76D04" w:rsidP="00D76D04">
      <w:pPr>
        <w:rPr>
          <w:i/>
          <w:sz w:val="28"/>
          <w:szCs w:val="28"/>
        </w:rPr>
      </w:pPr>
      <w:r w:rsidRPr="00194297">
        <w:rPr>
          <w:i/>
          <w:sz w:val="28"/>
          <w:szCs w:val="28"/>
        </w:rPr>
        <w:t>Люминесцентная лампа низкого давления</w:t>
      </w:r>
    </w:p>
    <w:p w:rsidR="00D76D04" w:rsidRDefault="00D76D04" w:rsidP="00D76D04">
      <w:r>
        <w:rPr>
          <w:noProof/>
        </w:rPr>
        <w:drawing>
          <wp:inline distT="0" distB="0" distL="0" distR="0">
            <wp:extent cx="5934075" cy="1247775"/>
            <wp:effectExtent l="19050" t="0" r="952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934075" cy="1247775"/>
                    </a:xfrm>
                    <a:prstGeom prst="rect">
                      <a:avLst/>
                    </a:prstGeom>
                    <a:noFill/>
                    <a:ln w="9525">
                      <a:noFill/>
                      <a:miter lim="800000"/>
                      <a:headEnd/>
                      <a:tailEnd/>
                    </a:ln>
                  </pic:spPr>
                </pic:pic>
              </a:graphicData>
            </a:graphic>
          </wp:inline>
        </w:drawing>
      </w:r>
    </w:p>
    <w:p w:rsidR="00D76D04" w:rsidRPr="00194297" w:rsidRDefault="00D76D04" w:rsidP="00D76D04">
      <w:pPr>
        <w:rPr>
          <w:sz w:val="28"/>
          <w:szCs w:val="28"/>
        </w:rPr>
      </w:pPr>
      <w:r w:rsidRPr="00194297">
        <w:rPr>
          <w:sz w:val="28"/>
          <w:szCs w:val="28"/>
        </w:rPr>
        <w:t>Рисунок 3-Устройство РЛНД</w:t>
      </w:r>
    </w:p>
    <w:p w:rsidR="00D76D04" w:rsidRPr="00304342" w:rsidRDefault="00D76D04" w:rsidP="00D76D04">
      <w:pPr>
        <w:rPr>
          <w:sz w:val="28"/>
          <w:szCs w:val="28"/>
        </w:rPr>
      </w:pPr>
      <w:r w:rsidRPr="00304342">
        <w:rPr>
          <w:sz w:val="28"/>
          <w:szCs w:val="28"/>
        </w:rPr>
        <w:t>Колба лампы — это всегда цилиндр 1 из стекла с наружным диаметром 38, 26, 16 или 12 мм. Цилиндр может быть прямым или изогнутым в виде кольца, буквы U или более сложной фигуры. В торцевые концы цилиндра герметично впаяны стеклянные ножки 2, на которых с внутренней стороны смонтированы электроды 3. Электроды по конструкции подобны биспиральному телу накала ламп накаливания и также делаются из вольфрамовой проволоки. В некоторых типах ламп электроды сделаны в виде триспирали, то есть спирали из биспирали. С наружной стороны электроды подпаяны к штырькам 4 цоколя 5. В прямых и U-образных лампах используется только два типа цоколей — G5 и G13 (цифры 5 и 13 указывают расстояние между штырьками в мм).</w:t>
      </w:r>
    </w:p>
    <w:p w:rsidR="00D76D04" w:rsidRPr="00304342" w:rsidRDefault="00D76D04" w:rsidP="00D76D04">
      <w:pPr>
        <w:rPr>
          <w:sz w:val="28"/>
          <w:szCs w:val="28"/>
        </w:rPr>
      </w:pPr>
      <w:r w:rsidRPr="00304342">
        <w:rPr>
          <w:sz w:val="28"/>
          <w:szCs w:val="28"/>
        </w:rPr>
        <w:t>Как и в лампах накаливания, из колб люминесцентных ламп воздух тщательно откачивается через штенгель 6, впаянный в одну из ножек. После откачки объем колбы заполняется инертным газом 7 и в него вводится ртуть в виде небольшой капли 8 (масса ртути в одной лампе обычно около 30 мг) или в виде так называемой амальгамы, то есть сплава ртути с висмутом, индием и другими металлами.</w:t>
      </w:r>
    </w:p>
    <w:p w:rsidR="00D76D04" w:rsidRPr="00304342" w:rsidRDefault="00D76D04" w:rsidP="00D76D04">
      <w:pPr>
        <w:rPr>
          <w:i/>
          <w:sz w:val="28"/>
          <w:szCs w:val="28"/>
        </w:rPr>
      </w:pPr>
      <w:r w:rsidRPr="00304342">
        <w:rPr>
          <w:i/>
          <w:sz w:val="28"/>
          <w:szCs w:val="28"/>
        </w:rPr>
        <w:t>Люминесцентная лампа высокого давления</w:t>
      </w:r>
    </w:p>
    <w:p w:rsidR="00D76D04" w:rsidRDefault="00D76D04" w:rsidP="00D76D04">
      <w:r>
        <w:rPr>
          <w:noProof/>
        </w:rPr>
        <w:lastRenderedPageBreak/>
        <w:drawing>
          <wp:inline distT="0" distB="0" distL="0" distR="0">
            <wp:extent cx="2752725" cy="4270021"/>
            <wp:effectExtent l="19050" t="0" r="9525"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2752725" cy="4270021"/>
                    </a:xfrm>
                    <a:prstGeom prst="rect">
                      <a:avLst/>
                    </a:prstGeom>
                    <a:noFill/>
                    <a:ln w="9525">
                      <a:noFill/>
                      <a:miter lim="800000"/>
                      <a:headEnd/>
                      <a:tailEnd/>
                    </a:ln>
                  </pic:spPr>
                </pic:pic>
              </a:graphicData>
            </a:graphic>
          </wp:inline>
        </w:drawing>
      </w:r>
    </w:p>
    <w:p w:rsidR="00D76D04" w:rsidRPr="00194297" w:rsidRDefault="00D76D04" w:rsidP="00D76D04">
      <w:pPr>
        <w:rPr>
          <w:sz w:val="28"/>
          <w:szCs w:val="28"/>
        </w:rPr>
      </w:pPr>
      <w:r w:rsidRPr="00194297">
        <w:rPr>
          <w:sz w:val="28"/>
          <w:szCs w:val="28"/>
        </w:rPr>
        <w:t>Рисунок  4-Устройство РЛВД</w:t>
      </w:r>
    </w:p>
    <w:p w:rsidR="00D76D04" w:rsidRPr="00194297" w:rsidRDefault="00D76D04" w:rsidP="00D76D04">
      <w:pPr>
        <w:rPr>
          <w:sz w:val="28"/>
          <w:szCs w:val="28"/>
        </w:rPr>
      </w:pPr>
      <w:r w:rsidRPr="00194297">
        <w:rPr>
          <w:sz w:val="28"/>
          <w:szCs w:val="28"/>
        </w:rPr>
        <w:t>1 - внешняя стеклянная колба; 2 - слой люминофора; 3 - разрядная трубка из кварцевого стекла; 4 - рабочий электрод; 5 - зажигающий электрод; 6 - ограничительные резисторы в цепи зажигающего электрода; 7 - экран; 8 - ртуть;</w:t>
      </w:r>
    </w:p>
    <w:p w:rsidR="00D76D04" w:rsidRPr="00194297" w:rsidRDefault="00D76D04" w:rsidP="00D76D04">
      <w:pPr>
        <w:rPr>
          <w:sz w:val="28"/>
          <w:szCs w:val="28"/>
        </w:rPr>
      </w:pPr>
      <w:r w:rsidRPr="00194297">
        <w:rPr>
          <w:sz w:val="28"/>
          <w:szCs w:val="28"/>
        </w:rPr>
        <w:t>Цифры справа на колбе - температура колбы ламп ДРЛ мощностью 400 Вт.</w:t>
      </w:r>
    </w:p>
    <w:p w:rsidR="00D76D04" w:rsidRPr="00194297" w:rsidRDefault="00D76D04" w:rsidP="00D76D04">
      <w:pPr>
        <w:rPr>
          <w:sz w:val="28"/>
          <w:szCs w:val="28"/>
        </w:rPr>
      </w:pPr>
      <w:r w:rsidRPr="00194297">
        <w:rPr>
          <w:sz w:val="28"/>
          <w:szCs w:val="28"/>
        </w:rPr>
        <w:t xml:space="preserve">Для поддержания и стабилизации процесса разряда последовательно с люминесцентной лампой включается балластное сопротивление в сети переменного тока в виде дросселя или дросселя и конденсатора. Эти устройства называют пускорегулирующими аппаратами (ПРА). </w:t>
      </w:r>
    </w:p>
    <w:p w:rsidR="00D76D04" w:rsidRPr="00194297" w:rsidRDefault="00D76D04" w:rsidP="00D76D04">
      <w:pPr>
        <w:rPr>
          <w:sz w:val="28"/>
          <w:szCs w:val="28"/>
        </w:rPr>
      </w:pPr>
      <w:r w:rsidRPr="00194297">
        <w:rPr>
          <w:sz w:val="28"/>
          <w:szCs w:val="28"/>
        </w:rPr>
        <w:t>В последнее время схемы включения люминесцентных ламп с электромагнитными ПРА постепенно вытесняются схемами с более функциональными и экономичными электронными пускорегулирующими аппаратами (ЭПРА).</w:t>
      </w:r>
    </w:p>
    <w:p w:rsidR="00D76D04" w:rsidRDefault="00D76D04" w:rsidP="00D76D04">
      <w:r w:rsidRPr="00016E13">
        <w:rPr>
          <w:noProof/>
        </w:rPr>
        <w:lastRenderedPageBreak/>
        <w:drawing>
          <wp:inline distT="0" distB="0" distL="0" distR="0">
            <wp:extent cx="4136426" cy="3352800"/>
            <wp:effectExtent l="1905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4136426" cy="3352800"/>
                    </a:xfrm>
                    <a:prstGeom prst="rect">
                      <a:avLst/>
                    </a:prstGeom>
                    <a:noFill/>
                    <a:ln w="9525">
                      <a:noFill/>
                      <a:miter lim="800000"/>
                      <a:headEnd/>
                      <a:tailEnd/>
                    </a:ln>
                  </pic:spPr>
                </pic:pic>
              </a:graphicData>
            </a:graphic>
          </wp:inline>
        </w:drawing>
      </w:r>
    </w:p>
    <w:p w:rsidR="00D76D04" w:rsidRPr="00194297" w:rsidRDefault="00D76D04" w:rsidP="00D76D04">
      <w:pPr>
        <w:rPr>
          <w:sz w:val="28"/>
          <w:szCs w:val="28"/>
        </w:rPr>
      </w:pPr>
      <w:r w:rsidRPr="00194297">
        <w:rPr>
          <w:sz w:val="28"/>
          <w:szCs w:val="28"/>
        </w:rPr>
        <w:t>Рисунок 5-Электронный пускорегулирующий аппарат</w:t>
      </w:r>
    </w:p>
    <w:p w:rsidR="00D76D04" w:rsidRPr="00194297" w:rsidRDefault="00D76D04" w:rsidP="00D76D04">
      <w:pPr>
        <w:rPr>
          <w:sz w:val="28"/>
          <w:szCs w:val="28"/>
        </w:rPr>
      </w:pPr>
      <w:r w:rsidRPr="00194297">
        <w:rPr>
          <w:sz w:val="28"/>
          <w:szCs w:val="28"/>
        </w:rPr>
        <w:t>Типичный ЭПРА состоит из следующих блоков:</w:t>
      </w:r>
    </w:p>
    <w:p w:rsidR="00D76D04" w:rsidRPr="00194297" w:rsidRDefault="00D76D04" w:rsidP="00D76D04">
      <w:pPr>
        <w:rPr>
          <w:sz w:val="28"/>
          <w:szCs w:val="28"/>
        </w:rPr>
      </w:pPr>
      <w:r w:rsidRPr="00194297">
        <w:rPr>
          <w:sz w:val="28"/>
          <w:szCs w:val="28"/>
        </w:rPr>
        <w:t>Фильтр электромагнитных помех — отфильтровывает как входящие в ЭПРА из сети помехи, так и проникающие из ЭПРА в электросеть.</w:t>
      </w:r>
    </w:p>
    <w:p w:rsidR="00D76D04" w:rsidRPr="00194297" w:rsidRDefault="00D76D04" w:rsidP="00D76D04">
      <w:pPr>
        <w:rPr>
          <w:sz w:val="28"/>
          <w:szCs w:val="28"/>
        </w:rPr>
      </w:pPr>
      <w:r w:rsidRPr="00194297">
        <w:rPr>
          <w:sz w:val="28"/>
          <w:szCs w:val="28"/>
        </w:rPr>
        <w:t>Выпрямитель.</w:t>
      </w:r>
    </w:p>
    <w:p w:rsidR="00D76D04" w:rsidRPr="00194297" w:rsidRDefault="00D76D04" w:rsidP="00D76D04">
      <w:pPr>
        <w:rPr>
          <w:sz w:val="28"/>
          <w:szCs w:val="28"/>
        </w:rPr>
      </w:pPr>
      <w:r w:rsidRPr="00194297">
        <w:rPr>
          <w:sz w:val="28"/>
          <w:szCs w:val="28"/>
        </w:rPr>
        <w:t>Схема коррекции коэффициента мощности (опционально).</w:t>
      </w:r>
    </w:p>
    <w:p w:rsidR="00D76D04" w:rsidRPr="00194297" w:rsidRDefault="00D76D04" w:rsidP="00D76D04">
      <w:pPr>
        <w:rPr>
          <w:sz w:val="28"/>
          <w:szCs w:val="28"/>
        </w:rPr>
      </w:pPr>
      <w:r w:rsidRPr="00194297">
        <w:rPr>
          <w:sz w:val="28"/>
          <w:szCs w:val="28"/>
        </w:rPr>
        <w:t>Фильтр постоянного тока</w:t>
      </w:r>
    </w:p>
    <w:p w:rsidR="00D76D04" w:rsidRPr="00194297" w:rsidRDefault="00D76D04" w:rsidP="00D76D04">
      <w:pPr>
        <w:rPr>
          <w:sz w:val="28"/>
          <w:szCs w:val="28"/>
        </w:rPr>
      </w:pPr>
      <w:r w:rsidRPr="00194297">
        <w:rPr>
          <w:sz w:val="28"/>
          <w:szCs w:val="28"/>
        </w:rPr>
        <w:t>Инвертор.</w:t>
      </w:r>
    </w:p>
    <w:p w:rsidR="00D76D04" w:rsidRPr="00194297" w:rsidRDefault="00D76D04" w:rsidP="00D76D04">
      <w:pPr>
        <w:rPr>
          <w:sz w:val="28"/>
          <w:szCs w:val="28"/>
        </w:rPr>
      </w:pPr>
      <w:r w:rsidRPr="00194297">
        <w:rPr>
          <w:sz w:val="28"/>
          <w:szCs w:val="28"/>
        </w:rPr>
        <w:t>Балласт (дроссель).</w:t>
      </w:r>
    </w:p>
    <w:p w:rsidR="00D76D04" w:rsidRPr="00194297" w:rsidRDefault="00D76D04" w:rsidP="00D76D04">
      <w:pPr>
        <w:rPr>
          <w:sz w:val="28"/>
          <w:szCs w:val="28"/>
        </w:rPr>
      </w:pPr>
      <w:r w:rsidRPr="00194297">
        <w:rPr>
          <w:sz w:val="28"/>
          <w:szCs w:val="28"/>
        </w:rPr>
        <w:t>Инвертор может оснащаться устройством плавного регулирования яркости, требующим использования внешнего светорегулятора, специально предназначенного для управления электронным балластом.</w:t>
      </w:r>
    </w:p>
    <w:p w:rsidR="00D76D04" w:rsidRPr="00194297" w:rsidRDefault="00D76D04" w:rsidP="00D76D04">
      <w:pPr>
        <w:rPr>
          <w:sz w:val="28"/>
          <w:szCs w:val="28"/>
        </w:rPr>
      </w:pPr>
      <w:r w:rsidRPr="00194297">
        <w:rPr>
          <w:sz w:val="28"/>
          <w:szCs w:val="28"/>
        </w:rPr>
        <w:t>Работа ЭПРА делится на три фазы:</w:t>
      </w:r>
    </w:p>
    <w:p w:rsidR="00D76D04" w:rsidRPr="00194297" w:rsidRDefault="00D76D04" w:rsidP="00D76D04">
      <w:pPr>
        <w:rPr>
          <w:sz w:val="28"/>
          <w:szCs w:val="28"/>
        </w:rPr>
      </w:pPr>
      <w:r w:rsidRPr="00194297">
        <w:rPr>
          <w:sz w:val="28"/>
          <w:szCs w:val="28"/>
        </w:rPr>
        <w:t>Предварительный разогрев электродов лампы. Делает запуск лампы мгновенным, мягким (продлевает срок службы лампы) и возможным при низких температурах окружающей среды.</w:t>
      </w:r>
    </w:p>
    <w:p w:rsidR="00D76D04" w:rsidRPr="00194297" w:rsidRDefault="00D76D04" w:rsidP="00D76D04">
      <w:pPr>
        <w:rPr>
          <w:sz w:val="28"/>
          <w:szCs w:val="28"/>
        </w:rPr>
      </w:pPr>
      <w:r w:rsidRPr="00194297">
        <w:rPr>
          <w:sz w:val="28"/>
          <w:szCs w:val="28"/>
        </w:rPr>
        <w:t>Поджиг — ЭПРА генерирует импульс высокого (до 1,6 кВ) напряжения, вызывающего пробой газа, наполняющего колбу лампы.</w:t>
      </w:r>
    </w:p>
    <w:p w:rsidR="00D76D04" w:rsidRDefault="00D76D04" w:rsidP="00D76D04">
      <w:pPr>
        <w:rPr>
          <w:sz w:val="28"/>
          <w:szCs w:val="28"/>
        </w:rPr>
      </w:pPr>
      <w:r w:rsidRPr="00194297">
        <w:rPr>
          <w:sz w:val="28"/>
          <w:szCs w:val="28"/>
        </w:rPr>
        <w:t>Горение — на электродах лампы поддерживается небольшое напряжение, достаточное для поддержания её горения.</w:t>
      </w:r>
    </w:p>
    <w:p w:rsidR="00D76D04" w:rsidRDefault="00D76D04" w:rsidP="00D76D04">
      <w:pPr>
        <w:jc w:val="center"/>
        <w:rPr>
          <w:sz w:val="28"/>
          <w:szCs w:val="28"/>
        </w:rPr>
      </w:pPr>
      <w:r>
        <w:rPr>
          <w:sz w:val="28"/>
          <w:szCs w:val="28"/>
        </w:rPr>
        <w:t>Контрольные вопросы</w:t>
      </w:r>
    </w:p>
    <w:p w:rsidR="00D76D04" w:rsidRDefault="00D76D04" w:rsidP="00D76D04">
      <w:pPr>
        <w:rPr>
          <w:sz w:val="28"/>
          <w:szCs w:val="28"/>
        </w:rPr>
      </w:pPr>
      <w:r>
        <w:rPr>
          <w:sz w:val="28"/>
          <w:szCs w:val="28"/>
        </w:rPr>
        <w:t>1)Устройство и принцип действия ламп накаливания?</w:t>
      </w:r>
    </w:p>
    <w:p w:rsidR="00D76D04" w:rsidRDefault="00D76D04" w:rsidP="00D76D04">
      <w:pPr>
        <w:rPr>
          <w:sz w:val="28"/>
          <w:szCs w:val="28"/>
        </w:rPr>
      </w:pPr>
      <w:r>
        <w:rPr>
          <w:sz w:val="28"/>
          <w:szCs w:val="28"/>
        </w:rPr>
        <w:t>2) Устройство и принцип действия ртутных ламп низкого давления?</w:t>
      </w:r>
    </w:p>
    <w:p w:rsidR="00D76D04" w:rsidRDefault="00D76D04" w:rsidP="00D76D04">
      <w:pPr>
        <w:rPr>
          <w:sz w:val="28"/>
          <w:szCs w:val="28"/>
        </w:rPr>
      </w:pPr>
      <w:r>
        <w:rPr>
          <w:sz w:val="28"/>
          <w:szCs w:val="28"/>
        </w:rPr>
        <w:t>3) Устройство и принцип действия ртутных ламп высокого давления?</w:t>
      </w:r>
    </w:p>
    <w:p w:rsidR="00D76D04" w:rsidRDefault="00D76D04" w:rsidP="00D76D04">
      <w:pPr>
        <w:rPr>
          <w:sz w:val="28"/>
          <w:szCs w:val="28"/>
        </w:rPr>
      </w:pPr>
      <w:r>
        <w:rPr>
          <w:sz w:val="28"/>
          <w:szCs w:val="28"/>
        </w:rPr>
        <w:t>4) Виды пускорегулирующих аппаратов и их устройство?</w:t>
      </w: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Pr="00194297" w:rsidRDefault="00D76D04" w:rsidP="00D76D04">
      <w:pPr>
        <w:rPr>
          <w:sz w:val="28"/>
          <w:szCs w:val="28"/>
        </w:rPr>
      </w:pPr>
    </w:p>
    <w:p w:rsidR="00D76D04" w:rsidRDefault="00D76D04" w:rsidP="00D76D04"/>
    <w:p w:rsidR="00D76D04" w:rsidRDefault="00D76D04" w:rsidP="00D76D04"/>
    <w:p w:rsidR="00D76D04" w:rsidRDefault="00D76D04" w:rsidP="00D76D04"/>
    <w:p w:rsidR="00D76D04" w:rsidRPr="00F84BF8" w:rsidRDefault="00D76D04" w:rsidP="00D76D04">
      <w:pPr>
        <w:shd w:val="clear" w:color="auto" w:fill="FFFFFF"/>
        <w:autoSpaceDE w:val="0"/>
        <w:autoSpaceDN w:val="0"/>
        <w:adjustRightInd w:val="0"/>
        <w:jc w:val="center"/>
        <w:rPr>
          <w:b/>
          <w:sz w:val="28"/>
          <w:szCs w:val="28"/>
        </w:rPr>
      </w:pPr>
      <w:r>
        <w:rPr>
          <w:b/>
          <w:sz w:val="28"/>
          <w:szCs w:val="28"/>
        </w:rPr>
        <w:t>Практическая работа №10</w:t>
      </w:r>
    </w:p>
    <w:p w:rsidR="00D76D04" w:rsidRPr="00F84BF8" w:rsidRDefault="00D76D04" w:rsidP="00D76D04">
      <w:pPr>
        <w:shd w:val="clear" w:color="auto" w:fill="FFFFFF"/>
        <w:autoSpaceDE w:val="0"/>
        <w:autoSpaceDN w:val="0"/>
        <w:adjustRightInd w:val="0"/>
        <w:jc w:val="both"/>
        <w:rPr>
          <w:b/>
          <w:sz w:val="28"/>
          <w:szCs w:val="28"/>
        </w:rPr>
      </w:pPr>
      <w:r w:rsidRPr="00F84BF8">
        <w:rPr>
          <w:b/>
          <w:sz w:val="28"/>
          <w:szCs w:val="28"/>
        </w:rPr>
        <w:t>Тема:</w:t>
      </w:r>
      <w:r w:rsidRPr="00F84BF8">
        <w:rPr>
          <w:sz w:val="28"/>
          <w:szCs w:val="28"/>
        </w:rPr>
        <w:t xml:space="preserve"> «</w:t>
      </w:r>
      <w:r w:rsidRPr="00F84BF8">
        <w:rPr>
          <w:b/>
          <w:sz w:val="28"/>
          <w:szCs w:val="28"/>
        </w:rPr>
        <w:t>Обслуживание и ремонт пускорегулирующей аппаратуры</w:t>
      </w:r>
      <w:r w:rsidRPr="00F84BF8">
        <w:rPr>
          <w:sz w:val="28"/>
          <w:szCs w:val="28"/>
        </w:rPr>
        <w:t>»</w:t>
      </w:r>
    </w:p>
    <w:p w:rsidR="00D76D04" w:rsidRPr="00F84BF8" w:rsidRDefault="00D76D04" w:rsidP="00D76D04">
      <w:pPr>
        <w:ind w:left="993" w:hanging="993"/>
        <w:jc w:val="both"/>
        <w:rPr>
          <w:sz w:val="28"/>
          <w:szCs w:val="28"/>
        </w:rPr>
      </w:pPr>
      <w:r w:rsidRPr="00F84BF8">
        <w:rPr>
          <w:b/>
          <w:sz w:val="28"/>
          <w:szCs w:val="28"/>
        </w:rPr>
        <w:t>Цель:</w:t>
      </w:r>
      <w:r w:rsidRPr="00F84BF8">
        <w:rPr>
          <w:sz w:val="28"/>
          <w:szCs w:val="28"/>
        </w:rPr>
        <w:t xml:space="preserve"> «Закрепить навыки по наладке, эксплуатации и ремонту пускорегулирующей  аппаратуры»</w:t>
      </w:r>
    </w:p>
    <w:p w:rsidR="00D76D04" w:rsidRDefault="00D76D04" w:rsidP="00D76D04">
      <w:pPr>
        <w:rPr>
          <w:b/>
          <w:sz w:val="28"/>
          <w:szCs w:val="28"/>
        </w:rPr>
      </w:pPr>
      <w:r w:rsidRPr="00F84BF8">
        <w:rPr>
          <w:b/>
          <w:sz w:val="28"/>
          <w:szCs w:val="28"/>
        </w:rPr>
        <w:t>Задание:</w:t>
      </w:r>
      <w:r>
        <w:rPr>
          <w:b/>
          <w:sz w:val="28"/>
          <w:szCs w:val="28"/>
        </w:rPr>
        <w:t xml:space="preserve"> </w:t>
      </w:r>
    </w:p>
    <w:p w:rsidR="00D76D04" w:rsidRDefault="00D76D04" w:rsidP="00D76D04">
      <w:pPr>
        <w:rPr>
          <w:sz w:val="28"/>
          <w:szCs w:val="28"/>
        </w:rPr>
      </w:pPr>
      <w:r>
        <w:rPr>
          <w:b/>
          <w:sz w:val="28"/>
          <w:szCs w:val="28"/>
        </w:rPr>
        <w:t>-</w:t>
      </w:r>
      <w:r w:rsidRPr="00F84BF8">
        <w:rPr>
          <w:sz w:val="28"/>
          <w:szCs w:val="28"/>
        </w:rPr>
        <w:t>Начертить электрическую принципиальную схему реверсивного магнитного пускателя</w:t>
      </w:r>
      <w:r>
        <w:rPr>
          <w:sz w:val="28"/>
          <w:szCs w:val="28"/>
        </w:rPr>
        <w:t>, представленную на рисунке 6.</w:t>
      </w:r>
    </w:p>
    <w:p w:rsidR="00D76D04" w:rsidRDefault="00D76D04" w:rsidP="00D76D04">
      <w:pPr>
        <w:rPr>
          <w:sz w:val="28"/>
          <w:szCs w:val="28"/>
        </w:rPr>
      </w:pPr>
      <w:r>
        <w:rPr>
          <w:sz w:val="28"/>
          <w:szCs w:val="28"/>
        </w:rPr>
        <w:t>-Начертить принципиальные схемы отдельных пускорегулирующих аппаратов, представленных на рисунке 7. Соединить нужные элементы аппаратов так, чтобы получилась схема соответствующая схеме на рисунке 6.</w:t>
      </w:r>
    </w:p>
    <w:p w:rsidR="00D76D04" w:rsidRDefault="00D76D04" w:rsidP="00D76D04">
      <w:pPr>
        <w:rPr>
          <w:sz w:val="28"/>
          <w:szCs w:val="28"/>
        </w:rPr>
      </w:pPr>
      <w:r>
        <w:rPr>
          <w:sz w:val="28"/>
          <w:szCs w:val="28"/>
        </w:rPr>
        <w:t>-Описать основные неисправности и методы их устранения для аппаратов представленных на рисунке 7.</w:t>
      </w:r>
    </w:p>
    <w:p w:rsidR="00D76D04" w:rsidRDefault="00D76D04" w:rsidP="00D76D04">
      <w:pPr>
        <w:rPr>
          <w:sz w:val="28"/>
          <w:szCs w:val="28"/>
        </w:rPr>
      </w:pPr>
      <w:r>
        <w:object w:dxaOrig="7937" w:dyaOrig="4446">
          <v:shape id="_x0000_i1030" type="#_x0000_t75" style="width:287.35pt;height:160.35pt" o:ole="">
            <v:imagedata r:id="rId52" o:title=""/>
          </v:shape>
          <o:OLEObject Type="Embed" ProgID="Visio.Drawing.11" ShapeID="_x0000_i1030" DrawAspect="Content" ObjectID="_1677680052" r:id="rId53"/>
        </w:object>
      </w:r>
    </w:p>
    <w:p w:rsidR="00D76D04" w:rsidRDefault="00D76D04" w:rsidP="00D76D04">
      <w:pPr>
        <w:rPr>
          <w:noProof/>
          <w:sz w:val="28"/>
          <w:szCs w:val="28"/>
        </w:rPr>
      </w:pPr>
      <w:r>
        <w:rPr>
          <w:sz w:val="28"/>
          <w:szCs w:val="28"/>
        </w:rPr>
        <w:t xml:space="preserve">Рисунок 6- </w:t>
      </w:r>
      <w:r>
        <w:rPr>
          <w:noProof/>
          <w:sz w:val="28"/>
          <w:szCs w:val="28"/>
        </w:rPr>
        <w:t>Схема реверсивного магнитного пускателя</w:t>
      </w:r>
    </w:p>
    <w:p w:rsidR="00D76D04" w:rsidRDefault="00D76D04" w:rsidP="00D76D04">
      <w:pPr>
        <w:rPr>
          <w:sz w:val="28"/>
          <w:szCs w:val="28"/>
        </w:rPr>
      </w:pPr>
    </w:p>
    <w:p w:rsidR="00D76D04" w:rsidRPr="00D12571" w:rsidRDefault="00D76D04" w:rsidP="00D76D04">
      <w:pPr>
        <w:rPr>
          <w:sz w:val="28"/>
          <w:szCs w:val="28"/>
        </w:rPr>
      </w:pPr>
      <w:r>
        <w:object w:dxaOrig="896" w:dyaOrig="3221">
          <v:shape id="_x0000_i1031" type="#_x0000_t75" style="width:45.15pt;height:161pt" o:ole="">
            <v:imagedata r:id="rId54" o:title=""/>
          </v:shape>
          <o:OLEObject Type="Embed" ProgID="Visio.Drawing.11" ShapeID="_x0000_i1031" DrawAspect="Content" ObjectID="_1677680053" r:id="rId55"/>
        </w:object>
      </w:r>
      <w:r>
        <w:t xml:space="preserve">              </w:t>
      </w:r>
      <w:r>
        <w:object w:dxaOrig="925" w:dyaOrig="2966">
          <v:shape id="_x0000_i1032" type="#_x0000_t75" style="width:46.45pt;height:148.6pt" o:ole="">
            <v:imagedata r:id="rId56" o:title=""/>
          </v:shape>
          <o:OLEObject Type="Embed" ProgID="Visio.Drawing.11" ShapeID="_x0000_i1032" DrawAspect="Content" ObjectID="_1677680054" r:id="rId57"/>
        </w:object>
      </w:r>
      <w:r>
        <w:t xml:space="preserve">                      </w:t>
      </w:r>
      <w:r>
        <w:object w:dxaOrig="925" w:dyaOrig="2739">
          <v:shape id="_x0000_i1033" type="#_x0000_t75" style="width:46.45pt;height:137.45pt" o:ole="">
            <v:imagedata r:id="rId58" o:title=""/>
          </v:shape>
          <o:OLEObject Type="Embed" ProgID="Visio.Drawing.11" ShapeID="_x0000_i1033" DrawAspect="Content" ObjectID="_1677680055" r:id="rId59"/>
        </w:object>
      </w:r>
      <w:r w:rsidRPr="00D12571">
        <w:rPr>
          <w:sz w:val="28"/>
          <w:szCs w:val="28"/>
        </w:rPr>
        <w:t>Рисунок 7-Принципиальные схемы</w:t>
      </w:r>
      <w:r>
        <w:t xml:space="preserve"> </w:t>
      </w:r>
      <w:r w:rsidRPr="00D12571">
        <w:rPr>
          <w:sz w:val="28"/>
          <w:szCs w:val="28"/>
        </w:rPr>
        <w:t>пускорегулирующих аппаратов</w:t>
      </w:r>
    </w:p>
    <w:p w:rsidR="00D76D04" w:rsidRPr="00F84BF8" w:rsidRDefault="00D76D04" w:rsidP="00D76D04">
      <w:pPr>
        <w:rPr>
          <w:sz w:val="28"/>
          <w:szCs w:val="28"/>
        </w:rPr>
      </w:pPr>
    </w:p>
    <w:p w:rsidR="00D76D04" w:rsidRPr="00F84BF8" w:rsidRDefault="00D76D04" w:rsidP="00D76D04">
      <w:pPr>
        <w:rPr>
          <w:noProof/>
          <w:sz w:val="28"/>
          <w:szCs w:val="28"/>
        </w:rPr>
      </w:pPr>
    </w:p>
    <w:p w:rsidR="00D76D04" w:rsidRPr="00F84BF8" w:rsidRDefault="00D76D04" w:rsidP="00D76D04">
      <w:pPr>
        <w:jc w:val="center"/>
        <w:rPr>
          <w:b/>
          <w:noProof/>
          <w:sz w:val="28"/>
          <w:szCs w:val="28"/>
        </w:rPr>
      </w:pPr>
      <w:r w:rsidRPr="00F84BF8">
        <w:rPr>
          <w:b/>
          <w:noProof/>
          <w:sz w:val="28"/>
          <w:szCs w:val="28"/>
        </w:rPr>
        <w:t>Теоретическая часть</w:t>
      </w:r>
    </w:p>
    <w:p w:rsidR="00D76D04" w:rsidRDefault="00D76D04" w:rsidP="00D76D04">
      <w:pPr>
        <w:rPr>
          <w:noProof/>
        </w:rPr>
      </w:pPr>
    </w:p>
    <w:p w:rsidR="00D76D04" w:rsidRDefault="00D76D04" w:rsidP="00D76D04">
      <w:pPr>
        <w:rPr>
          <w:noProof/>
        </w:rPr>
      </w:pPr>
      <w:r>
        <w:rPr>
          <w:noProof/>
        </w:rPr>
        <w:drawing>
          <wp:inline distT="0" distB="0" distL="0" distR="0">
            <wp:extent cx="2867025" cy="3924300"/>
            <wp:effectExtent l="19050" t="0" r="9525"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2867025" cy="3924300"/>
                    </a:xfrm>
                    <a:prstGeom prst="rect">
                      <a:avLst/>
                    </a:prstGeom>
                    <a:noFill/>
                    <a:ln w="9525">
                      <a:noFill/>
                      <a:miter lim="800000"/>
                      <a:headEnd/>
                      <a:tailEnd/>
                    </a:ln>
                  </pic:spPr>
                </pic:pic>
              </a:graphicData>
            </a:graphic>
          </wp:inline>
        </w:drawing>
      </w:r>
    </w:p>
    <w:p w:rsidR="00D76D04" w:rsidRPr="00D12571" w:rsidRDefault="00D76D04" w:rsidP="00D76D04">
      <w:pPr>
        <w:rPr>
          <w:noProof/>
          <w:sz w:val="28"/>
          <w:szCs w:val="28"/>
        </w:rPr>
      </w:pPr>
      <w:r w:rsidRPr="00D12571">
        <w:rPr>
          <w:noProof/>
          <w:sz w:val="28"/>
          <w:szCs w:val="28"/>
        </w:rPr>
        <w:t>Рисунок</w:t>
      </w:r>
      <w:r>
        <w:rPr>
          <w:noProof/>
          <w:sz w:val="28"/>
          <w:szCs w:val="28"/>
        </w:rPr>
        <w:t xml:space="preserve"> 8-</w:t>
      </w:r>
      <w:r w:rsidRPr="00D12571">
        <w:rPr>
          <w:noProof/>
          <w:sz w:val="28"/>
          <w:szCs w:val="28"/>
        </w:rPr>
        <w:t xml:space="preserve"> Структурная схема соединения различных пускорегулирующих аппаратов при подключении электродвигателя: 1-трехфазный автоматический выключатель; 2- электромагнитный пускатель (контактор); 3-автоматический выключатель пуска двигателя с термомагнитным расцепителем специально предназначенный для коммутации цепей переменного тока, а также для управления и защиты трехфазных асинхронных двигателей от перегрузки, обрыва фазы, короткого замыкания; 4-реле контроля фаз; 5-кнопочный пост.</w:t>
      </w:r>
    </w:p>
    <w:p w:rsidR="00D76D04" w:rsidRPr="00D12571" w:rsidRDefault="00D76D04" w:rsidP="00D76D04">
      <w:pPr>
        <w:rPr>
          <w:noProof/>
          <w:sz w:val="28"/>
          <w:szCs w:val="28"/>
        </w:rPr>
      </w:pPr>
      <w:r w:rsidRPr="00D12571">
        <w:rPr>
          <w:noProof/>
          <w:sz w:val="28"/>
          <w:szCs w:val="28"/>
        </w:rPr>
        <w:t>Из выше перечисленных аппаратов наибольшему износу подвержены пускатели (контакторы).</w:t>
      </w:r>
    </w:p>
    <w:p w:rsidR="00D76D04" w:rsidRPr="00D12571" w:rsidRDefault="00D76D04" w:rsidP="00D76D04">
      <w:pPr>
        <w:rPr>
          <w:sz w:val="28"/>
          <w:szCs w:val="28"/>
        </w:rPr>
      </w:pPr>
      <w:r w:rsidRPr="00D12571">
        <w:rPr>
          <w:sz w:val="28"/>
          <w:szCs w:val="28"/>
        </w:rPr>
        <w:t xml:space="preserve">Наладка электромагнитных пускателей и контакторов </w:t>
      </w:r>
      <w:r w:rsidRPr="00D12571">
        <w:rPr>
          <w:sz w:val="28"/>
          <w:szCs w:val="28"/>
        </w:rPr>
        <w:tab/>
      </w:r>
      <w:r w:rsidRPr="00D12571">
        <w:rPr>
          <w:sz w:val="28"/>
          <w:szCs w:val="28"/>
        </w:rPr>
        <w:tab/>
      </w:r>
    </w:p>
    <w:p w:rsidR="00D76D04" w:rsidRPr="00D12571" w:rsidRDefault="00D76D04" w:rsidP="00D76D04">
      <w:pPr>
        <w:rPr>
          <w:sz w:val="28"/>
          <w:szCs w:val="28"/>
        </w:rPr>
      </w:pPr>
      <w:r w:rsidRPr="00D12571">
        <w:rPr>
          <w:sz w:val="28"/>
          <w:szCs w:val="28"/>
        </w:rPr>
        <w:lastRenderedPageBreak/>
        <w:t xml:space="preserve">Магнитные пускатели и контакторы проверяют и налаживают по следующей программе: внешний осмотр, регулировка магнитной системы; регулировка контактной системы, проверка сопротивления изоляции токоведущих частей. </w:t>
      </w:r>
    </w:p>
    <w:p w:rsidR="00D76D04" w:rsidRPr="00D12571" w:rsidRDefault="00D76D04" w:rsidP="00D76D04">
      <w:pPr>
        <w:rPr>
          <w:sz w:val="28"/>
          <w:szCs w:val="28"/>
        </w:rPr>
      </w:pPr>
      <w:r w:rsidRPr="00D12571">
        <w:rPr>
          <w:sz w:val="28"/>
          <w:szCs w:val="28"/>
        </w:rPr>
        <w:t xml:space="preserve">При внешнем осмотре контакторов и магнитных пускателей в первую очередь обращают внимание на состояние главных и блокировочных контактов, магнитной системы, проверяют наличие всех деталей контактора: немагнитной прокладки у контактора постоянного тока, крепежных болтов, гаек, шайб, короткозамкнутого витка у контакторов переменного тока, дугогасительных камер. </w:t>
      </w:r>
    </w:p>
    <w:p w:rsidR="00D76D04" w:rsidRPr="00D12571" w:rsidRDefault="00D76D04" w:rsidP="00D76D04">
      <w:pPr>
        <w:rPr>
          <w:sz w:val="28"/>
          <w:szCs w:val="28"/>
        </w:rPr>
      </w:pPr>
      <w:r w:rsidRPr="00D12571">
        <w:rPr>
          <w:sz w:val="28"/>
          <w:szCs w:val="28"/>
        </w:rPr>
        <w:t xml:space="preserve">Легкость хода контактора проверяют путем замыкания его от руки. Ход магнитной системы должен быть плавным, без толчков и заеданий. </w:t>
      </w:r>
    </w:p>
    <w:p w:rsidR="00D76D04" w:rsidRPr="00D12571" w:rsidRDefault="00D76D04" w:rsidP="00D76D04">
      <w:pPr>
        <w:rPr>
          <w:sz w:val="28"/>
          <w:szCs w:val="28"/>
        </w:rPr>
      </w:pPr>
      <w:r w:rsidRPr="00D12571">
        <w:rPr>
          <w:sz w:val="28"/>
          <w:szCs w:val="28"/>
        </w:rPr>
        <w:t xml:space="preserve">При протекании тока по катушке контактор переменного тока должен издавать лишь слабый шум. Сильное гудение контактора может указывать на неправильное крепление якоря или сердечника, повреждение короткозамкнутого витка, охватывающего сердечник, или на неплотное прилегание якоря к сердечнику электромагнита. Для устранения чрезмерного гудения подтягивают винты, крепящие якорь и сердечник. </w:t>
      </w:r>
    </w:p>
    <w:p w:rsidR="00D76D04" w:rsidRPr="00D12571" w:rsidRDefault="00D76D04" w:rsidP="00D76D04">
      <w:pPr>
        <w:rPr>
          <w:sz w:val="28"/>
          <w:szCs w:val="28"/>
        </w:rPr>
      </w:pPr>
      <w:r w:rsidRPr="00D12571">
        <w:rPr>
          <w:sz w:val="28"/>
          <w:szCs w:val="28"/>
        </w:rPr>
        <w:t xml:space="preserve">Плотность прилегания якоря к сердечнику проверяют следующим образом. Подкладывают между якорем и сердечником листок бумаги и замыкают контактор от руки. Площадь соприкосновения должна составлять не менее 70% сечения магнитопровода, при меньшей площади соприкосновения дефект устраняют правильной установкой сердечника и якоря. При образовании общего зазора шабруют поверхность вдоль слоев листовой стали магнитной системы. </w:t>
      </w:r>
    </w:p>
    <w:p w:rsidR="00D76D04" w:rsidRPr="00D12571" w:rsidRDefault="00D76D04" w:rsidP="00D76D04">
      <w:pPr>
        <w:rPr>
          <w:sz w:val="28"/>
          <w:szCs w:val="28"/>
        </w:rPr>
      </w:pPr>
      <w:r w:rsidRPr="00D12571">
        <w:rPr>
          <w:sz w:val="28"/>
          <w:szCs w:val="28"/>
        </w:rPr>
        <w:t xml:space="preserve">По мере работы контактора постоянного тока может происходить истирание немагнитной прокладки, что уменьшает зазор и способствует прилипанию якоря к сердечнику, поэтому при значительном износе прокладку заменяют на новую. </w:t>
      </w:r>
    </w:p>
    <w:p w:rsidR="00D76D04" w:rsidRPr="00D12571" w:rsidRDefault="00D76D04" w:rsidP="00D76D04">
      <w:pPr>
        <w:rPr>
          <w:sz w:val="28"/>
          <w:szCs w:val="28"/>
        </w:rPr>
      </w:pPr>
      <w:r w:rsidRPr="00D12571">
        <w:rPr>
          <w:sz w:val="28"/>
          <w:szCs w:val="28"/>
        </w:rPr>
        <w:t xml:space="preserve">Контактная система является наиболее ответственной частью контакторов магнитных пускателей, поэтому на ее состояние должно быть обращено особое внимание. В замкнутом состоянии контакты должны касаться друг друга нижними частями, образуя линейный контакт по всей ширине контакта без просветов. Наличие на контактной поверхности наплывов или застывших кусочков металла увеличивает контактное сопротивление (а следовательно, и потери в контактах) более чем в 10 раз. Поэтому при обнаружении наплывов необходимо удалить их напильником. Зачистка наждачной бумагой и смазка контактной поверхности не допускается. </w:t>
      </w:r>
    </w:p>
    <w:p w:rsidR="00D76D04" w:rsidRPr="00D12571" w:rsidRDefault="00D76D04" w:rsidP="00D76D04">
      <w:pPr>
        <w:rPr>
          <w:sz w:val="28"/>
          <w:szCs w:val="28"/>
        </w:rPr>
      </w:pPr>
      <w:r w:rsidRPr="00D12571">
        <w:rPr>
          <w:sz w:val="28"/>
          <w:szCs w:val="28"/>
        </w:rPr>
        <w:t>Кроме того, в особо ответственных контакторах и магнитных пускателях определяют начальную и конечную силы нажатия главных контактов. Начальное нажатие — сила, создаваемая контактной пружиной в момент соприкосновения контактов. Она характеризует упругость пружины. Конечная сила нажатия характеризует давление на контакты при полностью включенном контакторе и неизношенных контактах. Начальную и конечную силы нажатия определяют с помощью динамометра.</w:t>
      </w:r>
    </w:p>
    <w:p w:rsidR="00D76D04" w:rsidRPr="00D12571" w:rsidRDefault="00D76D04" w:rsidP="00D76D04">
      <w:pPr>
        <w:rPr>
          <w:sz w:val="28"/>
          <w:szCs w:val="28"/>
        </w:rPr>
      </w:pPr>
      <w:r w:rsidRPr="00D12571">
        <w:rPr>
          <w:sz w:val="28"/>
          <w:szCs w:val="28"/>
        </w:rPr>
        <w:t xml:space="preserve">Сопротивление изоляции токоведущих частей контакторов и магнитных </w:t>
      </w:r>
      <w:r w:rsidRPr="00D12571">
        <w:rPr>
          <w:sz w:val="28"/>
          <w:szCs w:val="28"/>
        </w:rPr>
        <w:lastRenderedPageBreak/>
        <w:t xml:space="preserve">пускателей проверяют мегомметром на 500 или 1000 В. Значение сопротивления изоляции катушки не должно быть ниже 0,5 МОм. </w:t>
      </w:r>
    </w:p>
    <w:p w:rsidR="00D76D04" w:rsidRPr="00D12571" w:rsidRDefault="00D76D04" w:rsidP="00D76D04">
      <w:pPr>
        <w:rPr>
          <w:sz w:val="28"/>
          <w:szCs w:val="28"/>
        </w:rPr>
      </w:pPr>
      <w:r w:rsidRPr="00D12571">
        <w:rPr>
          <w:sz w:val="28"/>
          <w:szCs w:val="28"/>
        </w:rPr>
        <w:t xml:space="preserve">Кроме указанных выше работ в программу наладки могут быть включены следующие: </w:t>
      </w:r>
    </w:p>
    <w:p w:rsidR="00D76D04" w:rsidRPr="00D12571" w:rsidRDefault="00D76D04" w:rsidP="00D76D04">
      <w:pPr>
        <w:rPr>
          <w:sz w:val="28"/>
          <w:szCs w:val="28"/>
        </w:rPr>
      </w:pPr>
      <w:r w:rsidRPr="00D12571">
        <w:rPr>
          <w:sz w:val="28"/>
          <w:szCs w:val="28"/>
        </w:rPr>
        <w:t xml:space="preserve">а) проверка отсутствия короткозамкнутых витков в катушке, </w:t>
      </w:r>
    </w:p>
    <w:p w:rsidR="00D76D04" w:rsidRPr="00D12571" w:rsidRDefault="00D76D04" w:rsidP="00D76D04">
      <w:pPr>
        <w:rPr>
          <w:sz w:val="28"/>
          <w:szCs w:val="28"/>
        </w:rPr>
      </w:pPr>
      <w:r w:rsidRPr="00D12571">
        <w:rPr>
          <w:sz w:val="28"/>
          <w:szCs w:val="28"/>
        </w:rPr>
        <w:t xml:space="preserve">б) проверка контакторов многократными включениями и отключениями, </w:t>
      </w:r>
    </w:p>
    <w:p w:rsidR="00D76D04" w:rsidRPr="00D12571" w:rsidRDefault="00D76D04" w:rsidP="00D76D04">
      <w:pPr>
        <w:rPr>
          <w:sz w:val="28"/>
          <w:szCs w:val="28"/>
        </w:rPr>
      </w:pPr>
      <w:r w:rsidRPr="00D12571">
        <w:rPr>
          <w:sz w:val="28"/>
          <w:szCs w:val="28"/>
        </w:rPr>
        <w:t>в) настройка тепловых реле магнитных пускателей.</w:t>
      </w:r>
    </w:p>
    <w:p w:rsidR="00D76D04" w:rsidRPr="00D12571" w:rsidRDefault="00D76D04" w:rsidP="00D76D04">
      <w:pPr>
        <w:rPr>
          <w:sz w:val="28"/>
          <w:szCs w:val="28"/>
        </w:rPr>
      </w:pPr>
      <w:r w:rsidRPr="00D12571">
        <w:rPr>
          <w:sz w:val="28"/>
          <w:szCs w:val="28"/>
        </w:rPr>
        <w:t xml:space="preserve">Техническая эксплуатация электромагнитных контакторов </w:t>
      </w:r>
      <w:r w:rsidRPr="00D12571">
        <w:rPr>
          <w:sz w:val="28"/>
          <w:szCs w:val="28"/>
        </w:rPr>
        <w:tab/>
        <w:t xml:space="preserve"> </w:t>
      </w:r>
    </w:p>
    <w:p w:rsidR="00D76D04" w:rsidRPr="00D12571" w:rsidRDefault="00D76D04" w:rsidP="00D76D04">
      <w:pPr>
        <w:rPr>
          <w:noProof/>
          <w:sz w:val="28"/>
          <w:szCs w:val="28"/>
        </w:rPr>
      </w:pPr>
      <w:r w:rsidRPr="00D12571">
        <w:rPr>
          <w:noProof/>
          <w:sz w:val="28"/>
          <w:szCs w:val="28"/>
        </w:rPr>
        <w:t xml:space="preserve">Наиболее часто встречающихся повреждений электромагнитных пускателей (контакторов) и методы их устранения </w:t>
      </w:r>
      <w:r w:rsidRPr="00D12571">
        <w:rPr>
          <w:noProof/>
          <w:sz w:val="28"/>
          <w:szCs w:val="28"/>
        </w:rPr>
        <w:tab/>
        <w:t xml:space="preserve"> </w:t>
      </w:r>
      <w:r w:rsidRPr="00D12571">
        <w:rPr>
          <w:noProof/>
          <w:sz w:val="28"/>
          <w:szCs w:val="28"/>
        </w:rPr>
        <w:tab/>
      </w:r>
    </w:p>
    <w:p w:rsidR="00D76D04" w:rsidRPr="00D12571" w:rsidRDefault="00D76D04" w:rsidP="00D76D04">
      <w:pPr>
        <w:rPr>
          <w:noProof/>
          <w:sz w:val="28"/>
          <w:szCs w:val="28"/>
        </w:rPr>
      </w:pPr>
      <w:r w:rsidRPr="00D12571">
        <w:rPr>
          <w:noProof/>
          <w:sz w:val="28"/>
          <w:szCs w:val="28"/>
        </w:rPr>
        <w:t>1. Разновременность замыкания и состояние главных контактов</w:t>
      </w:r>
    </w:p>
    <w:p w:rsidR="00D76D04" w:rsidRPr="00D12571" w:rsidRDefault="00D76D04" w:rsidP="00D76D04">
      <w:pPr>
        <w:rPr>
          <w:noProof/>
          <w:sz w:val="28"/>
          <w:szCs w:val="28"/>
        </w:rPr>
      </w:pPr>
      <w:r w:rsidRPr="00D12571">
        <w:rPr>
          <w:noProof/>
          <w:sz w:val="28"/>
          <w:szCs w:val="28"/>
        </w:rPr>
        <w:t xml:space="preserve">Разновременность замыкания главных контактов магнитного пускателя можно устранить затяжкой хомутика, держащего главные контакты на валу. При наличии на контактах следов окисления, наплывов или застывших капель металла, контакты надо зачистить.  </w:t>
      </w:r>
    </w:p>
    <w:p w:rsidR="00D76D04" w:rsidRPr="00D12571" w:rsidRDefault="00D76D04" w:rsidP="00D76D04">
      <w:pPr>
        <w:rPr>
          <w:noProof/>
          <w:sz w:val="28"/>
          <w:szCs w:val="28"/>
        </w:rPr>
      </w:pPr>
      <w:r w:rsidRPr="00D12571">
        <w:rPr>
          <w:noProof/>
          <w:sz w:val="28"/>
          <w:szCs w:val="28"/>
        </w:rPr>
        <w:t>2. Сильное гудение магнитной системы электромагнитного пускателя</w:t>
      </w:r>
    </w:p>
    <w:p w:rsidR="00D76D04" w:rsidRPr="00D12571" w:rsidRDefault="00D76D04" w:rsidP="00D76D04">
      <w:pPr>
        <w:rPr>
          <w:noProof/>
          <w:sz w:val="28"/>
          <w:szCs w:val="28"/>
        </w:rPr>
      </w:pPr>
      <w:r w:rsidRPr="00D12571">
        <w:rPr>
          <w:noProof/>
          <w:sz w:val="28"/>
          <w:szCs w:val="28"/>
        </w:rPr>
        <w:t xml:space="preserve">Сильное гудение магнитной системы может привести к выходу из строя катушек пускателя. При нормальной работе пускатель издает лишь слабый шум. Сильное гудение пускателя свидетельствует о его неисправности. </w:t>
      </w:r>
    </w:p>
    <w:p w:rsidR="00D76D04" w:rsidRPr="00D12571" w:rsidRDefault="00D76D04" w:rsidP="00D76D04">
      <w:pPr>
        <w:rPr>
          <w:noProof/>
          <w:sz w:val="28"/>
          <w:szCs w:val="28"/>
        </w:rPr>
      </w:pPr>
      <w:r w:rsidRPr="00D12571">
        <w:rPr>
          <w:noProof/>
          <w:sz w:val="28"/>
          <w:szCs w:val="28"/>
        </w:rPr>
        <w:t xml:space="preserve">Для устранения гудения пускатель надо отключить и проверить: </w:t>
      </w:r>
    </w:p>
    <w:p w:rsidR="00D76D04" w:rsidRPr="00D12571" w:rsidRDefault="00D76D04" w:rsidP="00D76D04">
      <w:pPr>
        <w:rPr>
          <w:noProof/>
          <w:sz w:val="28"/>
          <w:szCs w:val="28"/>
        </w:rPr>
      </w:pPr>
      <w:r w:rsidRPr="00D12571">
        <w:rPr>
          <w:noProof/>
          <w:sz w:val="28"/>
          <w:szCs w:val="28"/>
        </w:rPr>
        <w:t xml:space="preserve">а) затяжку винтов, крепящих якорь и сердечник, </w:t>
      </w:r>
    </w:p>
    <w:p w:rsidR="00D76D04" w:rsidRPr="00D12571" w:rsidRDefault="00D76D04" w:rsidP="00D76D04">
      <w:pPr>
        <w:rPr>
          <w:noProof/>
          <w:sz w:val="28"/>
          <w:szCs w:val="28"/>
        </w:rPr>
      </w:pPr>
      <w:r w:rsidRPr="00D12571">
        <w:rPr>
          <w:noProof/>
          <w:sz w:val="28"/>
          <w:szCs w:val="28"/>
        </w:rPr>
        <w:t xml:space="preserve">б) не поврежден ли короткозамкнутый виток, уложенный в прорезы сердечника. Так как через катушку протекает переменный ток, то и магнитный поток изменяет свое направление и в какие то моменты времени становится равным нулю. В этом случае противодействующая пружина будет отрывать якорь от сердечника и возникнет дребезг якоря. Короткозамкнутый виток устраняет это явление. </w:t>
      </w:r>
    </w:p>
    <w:p w:rsidR="00D76D04" w:rsidRPr="00D12571" w:rsidRDefault="00D76D04" w:rsidP="00D76D04">
      <w:pPr>
        <w:rPr>
          <w:noProof/>
          <w:sz w:val="28"/>
          <w:szCs w:val="28"/>
        </w:rPr>
      </w:pPr>
      <w:r w:rsidRPr="00D12571">
        <w:rPr>
          <w:noProof/>
          <w:sz w:val="28"/>
          <w:szCs w:val="28"/>
        </w:rPr>
        <w:t xml:space="preserve">в) гладкость поверхности соприкосновения обеих половин электромагнитной системы пускателя и точность пригонки их, так как в электромагнитных пускателях ток в обмотке сильно зависит от положения якоря. При наличии зазора между якорем и сердечником ток, проходящий через катушку больше номинального.  </w:t>
      </w:r>
    </w:p>
    <w:p w:rsidR="00D76D04" w:rsidRPr="00D12571" w:rsidRDefault="00D76D04" w:rsidP="00D76D04">
      <w:pPr>
        <w:rPr>
          <w:noProof/>
          <w:sz w:val="28"/>
          <w:szCs w:val="28"/>
        </w:rPr>
      </w:pPr>
      <w:r w:rsidRPr="00D12571">
        <w:rPr>
          <w:noProof/>
          <w:sz w:val="28"/>
          <w:szCs w:val="28"/>
        </w:rPr>
        <w:t>Для проверки точности соприкосновения между якорем и сердечником электромагнитного пускателя между ними можно подложить листок копировальной бумаги и листок тонкой белой бумаги и замкнуть пускатель от руки. Поверхность соприкосновения должна быть не менее 70% сечения магнитопровода. При меньшей поверхности соприкосновения этот дефект можно устранить правильной установкой сердечника электромагнитной системы пускателя. Если же образовался общий зазор, то необходимо шабровать поверхность вдоль слоев листовой стали магнитной системы.</w:t>
      </w:r>
    </w:p>
    <w:p w:rsidR="00D76D04" w:rsidRPr="00D12571" w:rsidRDefault="00D76D04" w:rsidP="00D76D04">
      <w:pPr>
        <w:rPr>
          <w:noProof/>
          <w:sz w:val="28"/>
          <w:szCs w:val="28"/>
        </w:rPr>
      </w:pPr>
      <w:r w:rsidRPr="00D12571">
        <w:rPr>
          <w:noProof/>
          <w:sz w:val="28"/>
          <w:szCs w:val="28"/>
        </w:rPr>
        <w:t>3. Отсутствие реверса в реверсивных магнитных пускателях</w:t>
      </w:r>
    </w:p>
    <w:p w:rsidR="00D76D04" w:rsidRPr="00D12571" w:rsidRDefault="00D76D04" w:rsidP="00D76D04">
      <w:pPr>
        <w:rPr>
          <w:noProof/>
          <w:sz w:val="28"/>
          <w:szCs w:val="28"/>
        </w:rPr>
      </w:pPr>
      <w:r w:rsidRPr="00D12571">
        <w:rPr>
          <w:noProof/>
          <w:sz w:val="28"/>
          <w:szCs w:val="28"/>
        </w:rPr>
        <w:t>Отсутствие реверса в реверсивных пускателях можно устранить подгонкой тяг механической блокировки</w:t>
      </w:r>
    </w:p>
    <w:p w:rsidR="00D76D04" w:rsidRPr="00D12571" w:rsidRDefault="00D76D04" w:rsidP="00D76D04">
      <w:pPr>
        <w:rPr>
          <w:noProof/>
          <w:sz w:val="28"/>
          <w:szCs w:val="28"/>
        </w:rPr>
      </w:pPr>
      <w:r w:rsidRPr="00D12571">
        <w:rPr>
          <w:noProof/>
          <w:sz w:val="28"/>
          <w:szCs w:val="28"/>
        </w:rPr>
        <w:t>4. Прилипание якоря к сердечнику пускателя</w:t>
      </w:r>
    </w:p>
    <w:p w:rsidR="00D76D04" w:rsidRPr="00D12571" w:rsidRDefault="00D76D04" w:rsidP="00D76D04">
      <w:pPr>
        <w:rPr>
          <w:noProof/>
          <w:sz w:val="28"/>
          <w:szCs w:val="28"/>
        </w:rPr>
      </w:pPr>
      <w:r w:rsidRPr="00D12571">
        <w:rPr>
          <w:noProof/>
          <w:sz w:val="28"/>
          <w:szCs w:val="28"/>
        </w:rPr>
        <w:t xml:space="preserve">Прилипание якоря к сердечнику происходит в результате отсутствия </w:t>
      </w:r>
      <w:r w:rsidRPr="00D12571">
        <w:rPr>
          <w:noProof/>
          <w:sz w:val="28"/>
          <w:szCs w:val="28"/>
        </w:rPr>
        <w:lastRenderedPageBreak/>
        <w:t xml:space="preserve">немагнитной прокладки или недостаточной ее толщины. Пускатель может не отключится даже при полном снятии напряжения с катушки. Необходимо проверить наличие и толщину немагнитной прокладки или воздушный зазор. </w:t>
      </w:r>
    </w:p>
    <w:p w:rsidR="00D76D04" w:rsidRPr="00D12571" w:rsidRDefault="00D76D04" w:rsidP="00D76D04">
      <w:pPr>
        <w:rPr>
          <w:noProof/>
          <w:sz w:val="28"/>
          <w:szCs w:val="28"/>
        </w:rPr>
      </w:pPr>
      <w:r w:rsidRPr="00D12571">
        <w:rPr>
          <w:noProof/>
          <w:sz w:val="28"/>
          <w:szCs w:val="28"/>
        </w:rPr>
        <w:t>5. При включении пускатель не становится на самоблокировку</w:t>
      </w:r>
    </w:p>
    <w:p w:rsidR="00D76D04" w:rsidRPr="00D12571" w:rsidRDefault="00D76D04" w:rsidP="00D76D04">
      <w:pPr>
        <w:rPr>
          <w:noProof/>
          <w:sz w:val="28"/>
          <w:szCs w:val="28"/>
        </w:rPr>
      </w:pPr>
      <w:r w:rsidRPr="00D12571">
        <w:rPr>
          <w:noProof/>
          <w:sz w:val="28"/>
          <w:szCs w:val="28"/>
        </w:rPr>
        <w:t xml:space="preserve">Необходимо проверить состояние блокировочных контактов пускателя. Контакты во включенном положении должны плотно прилегать друг к другу и включаться одновременно с главными контактами пускателя. Зазоры блок-контактов (кратчайшее расстояние между разомкнутым подвижным и неподвижным контактом) не должны превышать допустимых значений. Необходимо произвести регулировку блок-контактов пускателя. Если провал блок-контакта становится меньше 2 мм, то блок-контакты надо заменить. </w:t>
      </w:r>
    </w:p>
    <w:p w:rsidR="00D76D04" w:rsidRDefault="00D76D04" w:rsidP="00D76D04">
      <w:pPr>
        <w:rPr>
          <w:noProof/>
          <w:sz w:val="28"/>
          <w:szCs w:val="28"/>
        </w:rPr>
      </w:pPr>
      <w:r w:rsidRPr="00D12571">
        <w:rPr>
          <w:noProof/>
          <w:sz w:val="28"/>
          <w:szCs w:val="28"/>
        </w:rPr>
        <w:t>Своевременные испытания и регулировка электромагнитных пускателей позволяют заблаговременно избежать неполадок и повреждений.</w:t>
      </w:r>
    </w:p>
    <w:p w:rsidR="00D76D04" w:rsidRDefault="00D76D04" w:rsidP="00D76D04">
      <w:pPr>
        <w:jc w:val="center"/>
        <w:rPr>
          <w:noProof/>
          <w:sz w:val="28"/>
          <w:szCs w:val="28"/>
        </w:rPr>
      </w:pPr>
      <w:r>
        <w:rPr>
          <w:noProof/>
          <w:sz w:val="28"/>
          <w:szCs w:val="28"/>
        </w:rPr>
        <w:t>Контрольные вопросы</w:t>
      </w:r>
    </w:p>
    <w:p w:rsidR="00D76D04" w:rsidRDefault="00D76D04" w:rsidP="00D76D04">
      <w:pPr>
        <w:jc w:val="both"/>
        <w:rPr>
          <w:sz w:val="28"/>
          <w:szCs w:val="28"/>
        </w:rPr>
      </w:pPr>
      <w:r>
        <w:rPr>
          <w:noProof/>
          <w:sz w:val="28"/>
          <w:szCs w:val="28"/>
        </w:rPr>
        <w:t xml:space="preserve">1) </w:t>
      </w:r>
      <w:r w:rsidRPr="00D12571">
        <w:rPr>
          <w:sz w:val="28"/>
          <w:szCs w:val="28"/>
        </w:rPr>
        <w:t>Наладка электромагнитных пускателей и контакторов</w:t>
      </w:r>
      <w:r>
        <w:rPr>
          <w:sz w:val="28"/>
          <w:szCs w:val="28"/>
        </w:rPr>
        <w:t>?</w:t>
      </w:r>
    </w:p>
    <w:p w:rsidR="00D76D04" w:rsidRDefault="00D76D04" w:rsidP="00D76D04">
      <w:pPr>
        <w:jc w:val="both"/>
        <w:rPr>
          <w:sz w:val="28"/>
          <w:szCs w:val="28"/>
        </w:rPr>
      </w:pPr>
      <w:r>
        <w:rPr>
          <w:sz w:val="28"/>
          <w:szCs w:val="28"/>
        </w:rPr>
        <w:t>2) Дополнительные работы, включенные в программу наладки?</w:t>
      </w:r>
    </w:p>
    <w:p w:rsidR="00D76D04" w:rsidRDefault="00D76D04" w:rsidP="00D76D04">
      <w:pPr>
        <w:jc w:val="both"/>
        <w:rPr>
          <w:sz w:val="28"/>
          <w:szCs w:val="28"/>
        </w:rPr>
      </w:pPr>
      <w:r>
        <w:rPr>
          <w:sz w:val="28"/>
          <w:szCs w:val="28"/>
        </w:rPr>
        <w:t xml:space="preserve">3) </w:t>
      </w:r>
      <w:r w:rsidRPr="00D12571">
        <w:rPr>
          <w:sz w:val="28"/>
          <w:szCs w:val="28"/>
        </w:rPr>
        <w:t>Техническая эксплуатация электромагнитных контакторов</w:t>
      </w:r>
      <w:r>
        <w:rPr>
          <w:sz w:val="28"/>
          <w:szCs w:val="28"/>
        </w:rPr>
        <w:t>?</w:t>
      </w:r>
    </w:p>
    <w:p w:rsidR="00D76D04" w:rsidRDefault="00D76D04" w:rsidP="00D76D04">
      <w:pPr>
        <w:jc w:val="both"/>
        <w:rPr>
          <w:sz w:val="28"/>
          <w:szCs w:val="28"/>
        </w:rPr>
      </w:pPr>
      <w:r>
        <w:rPr>
          <w:sz w:val="28"/>
          <w:szCs w:val="28"/>
        </w:rPr>
        <w:t>4) Мероприятия по устранению гудения пускателей?</w:t>
      </w: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Pr="00D12571" w:rsidRDefault="00D76D04" w:rsidP="00D76D04">
      <w:pPr>
        <w:jc w:val="both"/>
        <w:rPr>
          <w:noProof/>
          <w:sz w:val="28"/>
          <w:szCs w:val="28"/>
        </w:rPr>
      </w:pPr>
    </w:p>
    <w:p w:rsidR="00D76D04" w:rsidRPr="00D12571" w:rsidRDefault="00D76D04" w:rsidP="00D76D04">
      <w:pPr>
        <w:shd w:val="clear" w:color="auto" w:fill="FFFFFF"/>
        <w:autoSpaceDE w:val="0"/>
        <w:autoSpaceDN w:val="0"/>
        <w:adjustRightInd w:val="0"/>
        <w:spacing w:line="360" w:lineRule="auto"/>
        <w:jc w:val="center"/>
        <w:rPr>
          <w:b/>
          <w:sz w:val="28"/>
          <w:szCs w:val="28"/>
        </w:rPr>
      </w:pPr>
      <w:r w:rsidRPr="00D12571">
        <w:rPr>
          <w:b/>
          <w:sz w:val="28"/>
          <w:szCs w:val="28"/>
        </w:rPr>
        <w:t>Практическая работа №1</w:t>
      </w:r>
      <w:r>
        <w:rPr>
          <w:b/>
          <w:sz w:val="28"/>
          <w:szCs w:val="28"/>
        </w:rPr>
        <w:t>1</w:t>
      </w:r>
    </w:p>
    <w:p w:rsidR="00D76D04" w:rsidRPr="00D12571" w:rsidRDefault="00D76D04" w:rsidP="00D76D04">
      <w:pPr>
        <w:shd w:val="clear" w:color="auto" w:fill="FFFFFF"/>
        <w:autoSpaceDE w:val="0"/>
        <w:autoSpaceDN w:val="0"/>
        <w:adjustRightInd w:val="0"/>
        <w:spacing w:line="360" w:lineRule="auto"/>
        <w:jc w:val="both"/>
        <w:rPr>
          <w:b/>
          <w:sz w:val="28"/>
          <w:szCs w:val="28"/>
        </w:rPr>
      </w:pPr>
      <w:r w:rsidRPr="00D12571">
        <w:rPr>
          <w:b/>
          <w:sz w:val="28"/>
          <w:szCs w:val="28"/>
        </w:rPr>
        <w:t>Тема:</w:t>
      </w:r>
      <w:r w:rsidRPr="00D12571">
        <w:rPr>
          <w:sz w:val="28"/>
          <w:szCs w:val="28"/>
        </w:rPr>
        <w:t xml:space="preserve"> «</w:t>
      </w:r>
      <w:r w:rsidRPr="00D12571">
        <w:rPr>
          <w:b/>
          <w:sz w:val="28"/>
          <w:szCs w:val="28"/>
        </w:rPr>
        <w:t>Обслуживание и ремонт блока питания на различные напряжения</w:t>
      </w:r>
      <w:r w:rsidRPr="00D12571">
        <w:rPr>
          <w:sz w:val="28"/>
          <w:szCs w:val="28"/>
        </w:rPr>
        <w:t>»</w:t>
      </w:r>
    </w:p>
    <w:p w:rsidR="00D76D04" w:rsidRPr="00D12571" w:rsidRDefault="00D76D04" w:rsidP="00D76D04">
      <w:pPr>
        <w:spacing w:line="360" w:lineRule="auto"/>
        <w:ind w:left="993" w:hanging="993"/>
        <w:jc w:val="both"/>
        <w:rPr>
          <w:sz w:val="28"/>
          <w:szCs w:val="28"/>
        </w:rPr>
      </w:pPr>
      <w:r w:rsidRPr="00D12571">
        <w:rPr>
          <w:b/>
          <w:sz w:val="28"/>
          <w:szCs w:val="28"/>
        </w:rPr>
        <w:t>Цель:</w:t>
      </w:r>
      <w:r w:rsidRPr="00D12571">
        <w:rPr>
          <w:sz w:val="28"/>
          <w:szCs w:val="28"/>
        </w:rPr>
        <w:t xml:space="preserve"> «Закрепить навыки по наладке, эксплуатации и ремонту электрооборудования блока питания, моделирующего структуру комплектной трансформаторной подстанции»</w:t>
      </w:r>
    </w:p>
    <w:p w:rsidR="00D76D04" w:rsidRDefault="00D76D04" w:rsidP="00D76D04">
      <w:pPr>
        <w:spacing w:line="360" w:lineRule="auto"/>
        <w:rPr>
          <w:b/>
          <w:sz w:val="28"/>
          <w:szCs w:val="28"/>
        </w:rPr>
      </w:pPr>
      <w:r w:rsidRPr="00D12571">
        <w:rPr>
          <w:b/>
          <w:sz w:val="28"/>
          <w:szCs w:val="28"/>
        </w:rPr>
        <w:t>Задание:</w:t>
      </w:r>
      <w:r>
        <w:rPr>
          <w:b/>
          <w:sz w:val="28"/>
          <w:szCs w:val="28"/>
        </w:rPr>
        <w:t xml:space="preserve"> </w:t>
      </w:r>
    </w:p>
    <w:p w:rsidR="00D76D04" w:rsidRDefault="00D76D04" w:rsidP="00D76D04">
      <w:pPr>
        <w:rPr>
          <w:sz w:val="28"/>
          <w:szCs w:val="28"/>
        </w:rPr>
      </w:pPr>
      <w:r>
        <w:rPr>
          <w:sz w:val="28"/>
          <w:szCs w:val="28"/>
        </w:rPr>
        <w:t>-</w:t>
      </w:r>
      <w:r w:rsidRPr="00A13503">
        <w:rPr>
          <w:sz w:val="28"/>
          <w:szCs w:val="28"/>
        </w:rPr>
        <w:t>Начертить с</w:t>
      </w:r>
      <w:r>
        <w:rPr>
          <w:sz w:val="28"/>
          <w:szCs w:val="28"/>
        </w:rPr>
        <w:t>хемы блока питания на различные напряжения, представленную на рисунке 9</w:t>
      </w:r>
      <w:r w:rsidRPr="00A13503">
        <w:rPr>
          <w:sz w:val="28"/>
          <w:szCs w:val="28"/>
        </w:rPr>
        <w:t>.</w:t>
      </w:r>
    </w:p>
    <w:p w:rsidR="00D76D04" w:rsidRPr="00A13503" w:rsidRDefault="00D76D04" w:rsidP="00D76D04">
      <w:pPr>
        <w:rPr>
          <w:sz w:val="28"/>
          <w:szCs w:val="28"/>
        </w:rPr>
      </w:pPr>
      <w:r>
        <w:rPr>
          <w:sz w:val="28"/>
          <w:szCs w:val="28"/>
        </w:rPr>
        <w:t>-Проставить нумерацию проводов на схеме,  представленной на рисунке 9.</w:t>
      </w:r>
    </w:p>
    <w:p w:rsidR="00D76D04" w:rsidRDefault="00D76D04" w:rsidP="00D76D04">
      <w:r w:rsidRPr="00A13503">
        <w:rPr>
          <w:sz w:val="28"/>
          <w:szCs w:val="28"/>
        </w:rPr>
        <w:t>-Состави</w:t>
      </w:r>
      <w:r>
        <w:rPr>
          <w:sz w:val="28"/>
          <w:szCs w:val="28"/>
        </w:rPr>
        <w:t>ть описание работы электрической принципиальной</w:t>
      </w:r>
      <w:r w:rsidRPr="00A13503">
        <w:rPr>
          <w:sz w:val="28"/>
          <w:szCs w:val="28"/>
        </w:rPr>
        <w:t xml:space="preserve"> схем</w:t>
      </w:r>
      <w:r>
        <w:rPr>
          <w:sz w:val="28"/>
          <w:szCs w:val="28"/>
        </w:rPr>
        <w:t>ы</w:t>
      </w:r>
      <w:r w:rsidRPr="00A13503">
        <w:rPr>
          <w:sz w:val="28"/>
          <w:szCs w:val="28"/>
        </w:rPr>
        <w:t>, пред</w:t>
      </w:r>
      <w:r>
        <w:rPr>
          <w:sz w:val="28"/>
          <w:szCs w:val="28"/>
        </w:rPr>
        <w:t>ставленной на рисунке 9.</w:t>
      </w:r>
      <w:r w:rsidRPr="00A13503">
        <w:rPr>
          <w:sz w:val="28"/>
          <w:szCs w:val="28"/>
        </w:rPr>
        <w:t xml:space="preserve">               </w:t>
      </w:r>
      <w:r>
        <w:object w:dxaOrig="10733" w:dyaOrig="7841">
          <v:shape id="_x0000_i1034" type="#_x0000_t75" style="width:467.35pt;height:341pt" o:ole="">
            <v:imagedata r:id="rId61" o:title=""/>
          </v:shape>
          <o:OLEObject Type="Embed" ProgID="Visio.Drawing.11" ShapeID="_x0000_i1034" DrawAspect="Content" ObjectID="_1677680056" r:id="rId62"/>
        </w:object>
      </w:r>
    </w:p>
    <w:p w:rsidR="00D76D04" w:rsidRDefault="00D76D04" w:rsidP="00D76D04">
      <w:pPr>
        <w:rPr>
          <w:sz w:val="28"/>
          <w:szCs w:val="28"/>
        </w:rPr>
      </w:pPr>
      <w:r>
        <w:rPr>
          <w:sz w:val="28"/>
          <w:szCs w:val="28"/>
        </w:rPr>
        <w:t>Рисунок 9-Схема блока  питания на различные напряжения.</w:t>
      </w:r>
    </w:p>
    <w:p w:rsidR="00D76D04" w:rsidRPr="00D12571" w:rsidRDefault="00D76D04" w:rsidP="00D76D04">
      <w:pPr>
        <w:rPr>
          <w:sz w:val="28"/>
          <w:szCs w:val="28"/>
        </w:rPr>
      </w:pPr>
    </w:p>
    <w:p w:rsidR="00D76D04" w:rsidRPr="00D12571" w:rsidRDefault="00D76D04" w:rsidP="00D76D04">
      <w:pPr>
        <w:jc w:val="center"/>
        <w:rPr>
          <w:b/>
          <w:noProof/>
          <w:sz w:val="28"/>
          <w:szCs w:val="28"/>
        </w:rPr>
      </w:pPr>
      <w:r w:rsidRPr="00D12571">
        <w:rPr>
          <w:b/>
          <w:noProof/>
          <w:sz w:val="28"/>
          <w:szCs w:val="28"/>
        </w:rPr>
        <w:t>Теоретическая часть</w:t>
      </w:r>
    </w:p>
    <w:p w:rsidR="00D76D04" w:rsidRPr="00D12571" w:rsidRDefault="00D76D04" w:rsidP="00D76D04">
      <w:pPr>
        <w:rPr>
          <w:noProof/>
          <w:sz w:val="28"/>
          <w:szCs w:val="28"/>
        </w:rPr>
      </w:pPr>
      <w:r w:rsidRPr="00D12571">
        <w:rPr>
          <w:noProof/>
          <w:sz w:val="28"/>
          <w:szCs w:val="28"/>
        </w:rPr>
        <w:t>Комплектная трансформаторная подстанция – это электрическая установка, предназначенная для приема, преобразования и распределения электроэнергии трехфазного тока. Она состоит из одного или двух трансформаторов, устройства высшего напряжения (УВН) с коммутационной аппаратурой, комплектного РУ со стороны низшего напряжения (РУНН) и служит для распределения энергии между отдельными электроприемниками или группами электроприемников в цехе.</w:t>
      </w:r>
    </w:p>
    <w:p w:rsidR="00D76D04" w:rsidRPr="00D12571" w:rsidRDefault="00D76D04" w:rsidP="00D76D04">
      <w:pPr>
        <w:rPr>
          <w:noProof/>
          <w:sz w:val="28"/>
          <w:szCs w:val="28"/>
        </w:rPr>
      </w:pPr>
      <w:r w:rsidRPr="00D12571">
        <w:rPr>
          <w:noProof/>
          <w:sz w:val="28"/>
          <w:szCs w:val="28"/>
        </w:rPr>
        <w:t>Условное обозначение комплектной трансформаторной подстанции КТП-Х/10//0,4-81-У1 расшифровывается так: К – комплектная, Т – трансформаторная, П – подстанция, Х – мощность силового трансформатора (25, 40, 63, 100, 160), кВА, 10 – класс напряжения в кВ, 0,4 – номинальное напряжение на стороне НН, 81 – год разработки, У1 – вид климатического исполнения.</w:t>
      </w:r>
    </w:p>
    <w:p w:rsidR="00D76D04" w:rsidRDefault="00D76D04" w:rsidP="00D76D04">
      <w:pPr>
        <w:rPr>
          <w:noProof/>
        </w:rPr>
      </w:pPr>
      <w:r>
        <w:rPr>
          <w:noProof/>
        </w:rPr>
        <w:lastRenderedPageBreak/>
        <w:drawing>
          <wp:inline distT="0" distB="0" distL="0" distR="0">
            <wp:extent cx="3585871" cy="4914900"/>
            <wp:effectExtent l="19050" t="0" r="0"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3585871" cy="4914900"/>
                    </a:xfrm>
                    <a:prstGeom prst="rect">
                      <a:avLst/>
                    </a:prstGeom>
                    <a:noFill/>
                    <a:ln w="9525">
                      <a:noFill/>
                      <a:miter lim="800000"/>
                      <a:headEnd/>
                      <a:tailEnd/>
                    </a:ln>
                  </pic:spPr>
                </pic:pic>
              </a:graphicData>
            </a:graphic>
          </wp:inline>
        </w:drawing>
      </w:r>
    </w:p>
    <w:p w:rsidR="00D76D04" w:rsidRPr="00D12571" w:rsidRDefault="00D76D04" w:rsidP="00D76D04">
      <w:pPr>
        <w:rPr>
          <w:noProof/>
          <w:sz w:val="28"/>
          <w:szCs w:val="28"/>
        </w:rPr>
      </w:pPr>
      <w:r>
        <w:rPr>
          <w:noProof/>
          <w:sz w:val="28"/>
          <w:szCs w:val="28"/>
        </w:rPr>
        <w:t>Рисунок 10-</w:t>
      </w:r>
      <w:r w:rsidRPr="00D12571">
        <w:rPr>
          <w:noProof/>
          <w:sz w:val="28"/>
          <w:szCs w:val="28"/>
        </w:rPr>
        <w:t>Принципиальная схема комплектной трансформаторной подстанции (КТП)</w:t>
      </w:r>
      <w:r>
        <w:rPr>
          <w:noProof/>
          <w:sz w:val="28"/>
          <w:szCs w:val="28"/>
        </w:rPr>
        <w:t xml:space="preserve"> :</w:t>
      </w:r>
      <w:r w:rsidRPr="00D12571">
        <w:rPr>
          <w:noProof/>
          <w:sz w:val="28"/>
          <w:szCs w:val="28"/>
          <w:lang w:val="en-US"/>
        </w:rPr>
        <w:t>B</w:t>
      </w:r>
      <w:r w:rsidRPr="00D12571">
        <w:rPr>
          <w:noProof/>
          <w:sz w:val="28"/>
          <w:szCs w:val="28"/>
        </w:rPr>
        <w:t>W – Счетчик, FV1 – FV6 разрядники, Т – силовой трансформатор, S – рубильник, F1 – F3 предохранители, ТА1 – ТА3 – трансформаторы тока, SF1 – SF3 – автоматические выключатели.</w:t>
      </w:r>
    </w:p>
    <w:p w:rsidR="00D76D04" w:rsidRPr="00D12571" w:rsidRDefault="00D76D04" w:rsidP="00D76D04">
      <w:pPr>
        <w:rPr>
          <w:noProof/>
          <w:sz w:val="28"/>
          <w:szCs w:val="28"/>
        </w:rPr>
      </w:pPr>
      <w:r w:rsidRPr="00D12571">
        <w:rPr>
          <w:noProof/>
          <w:sz w:val="28"/>
          <w:szCs w:val="28"/>
        </w:rPr>
        <w:t>Техническое обслуживание комплектных трансформаторных подстанций</w:t>
      </w:r>
    </w:p>
    <w:p w:rsidR="00D76D04" w:rsidRPr="00D12571" w:rsidRDefault="00D76D04" w:rsidP="00D76D04">
      <w:pPr>
        <w:rPr>
          <w:noProof/>
          <w:sz w:val="28"/>
          <w:szCs w:val="28"/>
        </w:rPr>
      </w:pPr>
      <w:r w:rsidRPr="00D12571">
        <w:rPr>
          <w:noProof/>
          <w:sz w:val="28"/>
          <w:szCs w:val="28"/>
        </w:rPr>
        <w:t>При техническом обслуживании комплектных трансформаторных подстанций (КТП) основным оборудованием, за которым нужно вести регулярное наблюдение и уход, являются силовые трансформаторы и коммутационная аппаратура распределительных щитов.</w:t>
      </w:r>
    </w:p>
    <w:p w:rsidR="00D76D04" w:rsidRPr="00D12571" w:rsidRDefault="00D76D04" w:rsidP="00D76D04">
      <w:pPr>
        <w:rPr>
          <w:noProof/>
          <w:sz w:val="28"/>
          <w:szCs w:val="28"/>
        </w:rPr>
      </w:pPr>
      <w:r w:rsidRPr="00D12571">
        <w:rPr>
          <w:noProof/>
          <w:sz w:val="28"/>
          <w:szCs w:val="28"/>
        </w:rPr>
        <w:t>Завод изготовитель несет ответственность за работу КТП в течение 12 месяцев со дня ввода их в эксплуатацию, но не более 24 месяцев со дня отгрузки при условии соблюдения правил хранения, транспортировки и обслуживания.</w:t>
      </w:r>
    </w:p>
    <w:p w:rsidR="00D76D04" w:rsidRPr="00D12571" w:rsidRDefault="00D76D04" w:rsidP="00D76D04">
      <w:pPr>
        <w:rPr>
          <w:noProof/>
          <w:sz w:val="28"/>
          <w:szCs w:val="28"/>
        </w:rPr>
      </w:pPr>
      <w:r w:rsidRPr="00D12571">
        <w:rPr>
          <w:noProof/>
          <w:sz w:val="28"/>
          <w:szCs w:val="28"/>
        </w:rPr>
        <w:t>Токи нагрузок при нормальной эксплуатации не должны превышать значений, указанных в заводских инструкциях. В п</w:t>
      </w:r>
      <w:r>
        <w:rPr>
          <w:noProof/>
          <w:sz w:val="28"/>
          <w:szCs w:val="28"/>
        </w:rPr>
        <w:t>одстанциях с двумя резервирующими</w:t>
      </w:r>
      <w:r w:rsidRPr="00D12571">
        <w:rPr>
          <w:noProof/>
          <w:sz w:val="28"/>
          <w:szCs w:val="28"/>
        </w:rPr>
        <w:t xml:space="preserve"> друг друга трансформаторами, эксплуатационная нагрузка не должна превышать 80% номинальной. При аварийном режиме допускается перегрузка линий, отходящих от распределительных щитов, КТП, при защите их автоматами с комбинированными расцепителями.</w:t>
      </w:r>
    </w:p>
    <w:p w:rsidR="00D76D04" w:rsidRPr="00D12571" w:rsidRDefault="00D76D04" w:rsidP="00D76D04">
      <w:pPr>
        <w:rPr>
          <w:noProof/>
          <w:sz w:val="28"/>
          <w:szCs w:val="28"/>
        </w:rPr>
      </w:pPr>
      <w:r w:rsidRPr="00D12571">
        <w:rPr>
          <w:noProof/>
          <w:sz w:val="28"/>
          <w:szCs w:val="28"/>
        </w:rPr>
        <w:t>Кроме показаний приборов, о нагрузке герметизированных</w:t>
      </w:r>
      <w:r>
        <w:rPr>
          <w:noProof/>
          <w:sz w:val="28"/>
          <w:szCs w:val="28"/>
        </w:rPr>
        <w:t xml:space="preserve"> трансформаторов </w:t>
      </w:r>
      <w:r w:rsidRPr="00D12571">
        <w:rPr>
          <w:noProof/>
          <w:sz w:val="28"/>
          <w:szCs w:val="28"/>
        </w:rPr>
        <w:t xml:space="preserve"> судят по давлению внутри бака, которое при нормальной нагрузке не должно </w:t>
      </w:r>
      <w:r w:rsidRPr="00D12571">
        <w:rPr>
          <w:noProof/>
          <w:sz w:val="28"/>
          <w:szCs w:val="28"/>
        </w:rPr>
        <w:lastRenderedPageBreak/>
        <w:t>превышать 50 кПа по показанию мановакуумметра. При давлении 60 кПа срабатывает реле давления, выдавливая стеклянную диафрагму, давление при этом понижается до нуля. Резкое снижение внутреннего давления происходит и при потере герметичности трансформатора.</w:t>
      </w:r>
    </w:p>
    <w:p w:rsidR="00D76D04" w:rsidRPr="00D12571" w:rsidRDefault="00D76D04" w:rsidP="00D76D04">
      <w:pPr>
        <w:rPr>
          <w:noProof/>
          <w:sz w:val="28"/>
          <w:szCs w:val="28"/>
        </w:rPr>
      </w:pPr>
      <w:r w:rsidRPr="00D12571">
        <w:rPr>
          <w:noProof/>
          <w:sz w:val="28"/>
          <w:szCs w:val="28"/>
        </w:rPr>
        <w:t>Если давление упало до нуля, проверяют целостность диафрагмы. Если она разбита, трансформатор отключают, и выясняют причину, приведшую к срабатыванию реле давления, и при отсутствии повреждения (т.е. реле сработало от перегрузки) устанавливают новую диафрагму и включают трансформатор под пониженную нагрузку. На герметизированных трансформаторах для контроля температуры в верхних слоях масла установлены термометрические сигнализаторы с действием на световой или звуковой сигнал при перегреве.</w:t>
      </w:r>
    </w:p>
    <w:p w:rsidR="00D76D04" w:rsidRPr="00D12571" w:rsidRDefault="00D76D04" w:rsidP="00D76D04">
      <w:pPr>
        <w:rPr>
          <w:noProof/>
          <w:sz w:val="28"/>
          <w:szCs w:val="28"/>
        </w:rPr>
      </w:pPr>
      <w:r w:rsidRPr="00D12571">
        <w:rPr>
          <w:noProof/>
          <w:sz w:val="28"/>
          <w:szCs w:val="28"/>
        </w:rPr>
        <w:t>У трансформаторов, снабженных термосифонными фильтрами, во время эксплуатации контролируют нормальную циркуляцию масла через фильтр по нагреву верхней части кожуха. Если в пробе масла обнаруживают загрязненность, фильтр перезаряжают. Для этого фильтр разбирают, очищают внутреннюю поверхность от грязи, шлама и промывают чистым сухим маслом. При необходимости заменяют сорбент. Сорбент, полученный в герметической таре, можно применять без сушки.</w:t>
      </w:r>
    </w:p>
    <w:p w:rsidR="00D76D04" w:rsidRPr="00D12571" w:rsidRDefault="00D76D04" w:rsidP="00D76D04">
      <w:pPr>
        <w:rPr>
          <w:sz w:val="28"/>
          <w:szCs w:val="28"/>
        </w:rPr>
      </w:pPr>
      <w:r w:rsidRPr="00D12571">
        <w:rPr>
          <w:sz w:val="28"/>
          <w:szCs w:val="28"/>
        </w:rPr>
        <w:t xml:space="preserve">Удаление шлама и оксидной пленки с контактной системы переключателя ступеней, рекомендуется производить не реже 1 раза в год прокручиванием переключателя до 15 – 20 раз по часовой и против часовой стрелки. </w:t>
      </w:r>
    </w:p>
    <w:p w:rsidR="00D76D04" w:rsidRDefault="00D76D04" w:rsidP="00D76D04">
      <w:pPr>
        <w:rPr>
          <w:sz w:val="28"/>
          <w:szCs w:val="28"/>
        </w:rPr>
      </w:pPr>
      <w:r w:rsidRPr="00D12571">
        <w:rPr>
          <w:sz w:val="28"/>
          <w:szCs w:val="28"/>
        </w:rPr>
        <w:t>Периодичность осмотров КТП устанавливается службой главного энергетика. Осмотр КТП производится при полном снятии напряжении на вводе и отходящих линиях.</w:t>
      </w:r>
    </w:p>
    <w:p w:rsidR="00D76D04" w:rsidRDefault="00D76D04" w:rsidP="00D76D04">
      <w:pPr>
        <w:jc w:val="center"/>
        <w:rPr>
          <w:sz w:val="28"/>
          <w:szCs w:val="28"/>
        </w:rPr>
      </w:pPr>
      <w:r>
        <w:rPr>
          <w:sz w:val="28"/>
          <w:szCs w:val="28"/>
        </w:rPr>
        <w:t>Контрольные вопросы</w:t>
      </w:r>
    </w:p>
    <w:p w:rsidR="00D76D04" w:rsidRDefault="00D76D04" w:rsidP="00D76D04">
      <w:pPr>
        <w:rPr>
          <w:noProof/>
          <w:sz w:val="28"/>
          <w:szCs w:val="28"/>
        </w:rPr>
      </w:pPr>
      <w:r>
        <w:rPr>
          <w:sz w:val="28"/>
          <w:szCs w:val="28"/>
        </w:rPr>
        <w:t xml:space="preserve">1) Основные элементы </w:t>
      </w:r>
      <w:r>
        <w:rPr>
          <w:noProof/>
          <w:sz w:val="28"/>
          <w:szCs w:val="28"/>
        </w:rPr>
        <w:t>принципиальной схемы</w:t>
      </w:r>
      <w:r w:rsidRPr="00D12571">
        <w:rPr>
          <w:noProof/>
          <w:sz w:val="28"/>
          <w:szCs w:val="28"/>
        </w:rPr>
        <w:t xml:space="preserve"> комплектной трансформаторной подстанции</w:t>
      </w:r>
      <w:r>
        <w:rPr>
          <w:noProof/>
          <w:sz w:val="28"/>
          <w:szCs w:val="28"/>
        </w:rPr>
        <w:t>?</w:t>
      </w:r>
    </w:p>
    <w:p w:rsidR="00D76D04" w:rsidRPr="00D12571" w:rsidRDefault="00D76D04" w:rsidP="00D76D04">
      <w:pPr>
        <w:rPr>
          <w:noProof/>
          <w:sz w:val="28"/>
          <w:szCs w:val="28"/>
        </w:rPr>
      </w:pPr>
      <w:r>
        <w:rPr>
          <w:noProof/>
          <w:sz w:val="28"/>
          <w:szCs w:val="28"/>
        </w:rPr>
        <w:t xml:space="preserve">2) </w:t>
      </w:r>
      <w:r w:rsidRPr="00D12571">
        <w:rPr>
          <w:noProof/>
          <w:sz w:val="28"/>
          <w:szCs w:val="28"/>
        </w:rPr>
        <w:t>Техническое обслуживание комплектных трансформаторных подстанций</w:t>
      </w:r>
      <w:r>
        <w:rPr>
          <w:noProof/>
          <w:sz w:val="28"/>
          <w:szCs w:val="28"/>
        </w:rPr>
        <w:t>?</w:t>
      </w:r>
    </w:p>
    <w:p w:rsidR="00D76D04" w:rsidRDefault="00D76D04" w:rsidP="00D76D04">
      <w:pPr>
        <w:rPr>
          <w:sz w:val="28"/>
          <w:szCs w:val="28"/>
        </w:rPr>
      </w:pPr>
      <w:r>
        <w:rPr>
          <w:sz w:val="28"/>
          <w:szCs w:val="28"/>
        </w:rPr>
        <w:t>3) Перечислить причины и методы устранения неисправностей в блоке питания, указанных преподавателем при устной защите практической работы.</w:t>
      </w: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Default="00D76D04" w:rsidP="00D76D04">
      <w:pPr>
        <w:jc w:val="both"/>
        <w:rPr>
          <w:sz w:val="28"/>
          <w:szCs w:val="28"/>
        </w:rPr>
      </w:pPr>
    </w:p>
    <w:p w:rsidR="00D76D04" w:rsidRPr="00D12571" w:rsidRDefault="00D76D04" w:rsidP="00D76D04">
      <w:pPr>
        <w:jc w:val="both"/>
        <w:rPr>
          <w:sz w:val="28"/>
          <w:szCs w:val="28"/>
        </w:rPr>
      </w:pPr>
    </w:p>
    <w:p w:rsidR="00D76D04" w:rsidRPr="00666441" w:rsidRDefault="00D76D04" w:rsidP="00D76D04">
      <w:pPr>
        <w:spacing w:line="360" w:lineRule="auto"/>
        <w:jc w:val="center"/>
        <w:rPr>
          <w:b/>
          <w:sz w:val="28"/>
          <w:szCs w:val="28"/>
        </w:rPr>
      </w:pPr>
      <w:r>
        <w:rPr>
          <w:b/>
          <w:sz w:val="28"/>
          <w:szCs w:val="28"/>
        </w:rPr>
        <w:t>Практическая работа № 12</w:t>
      </w:r>
      <w:r w:rsidRPr="00666441">
        <w:rPr>
          <w:b/>
          <w:sz w:val="28"/>
          <w:szCs w:val="28"/>
        </w:rPr>
        <w:br/>
      </w:r>
    </w:p>
    <w:p w:rsidR="00D76D04" w:rsidRPr="00666441" w:rsidRDefault="00D76D04" w:rsidP="00D76D04">
      <w:pPr>
        <w:spacing w:line="360" w:lineRule="auto"/>
        <w:rPr>
          <w:b/>
          <w:sz w:val="28"/>
          <w:szCs w:val="28"/>
        </w:rPr>
      </w:pPr>
      <w:r w:rsidRPr="00666441">
        <w:rPr>
          <w:b/>
          <w:sz w:val="28"/>
          <w:szCs w:val="28"/>
        </w:rPr>
        <w:t>Тема: «Ревизия и обслуживание трехфазных асинхронных электродвигателей»</w:t>
      </w:r>
    </w:p>
    <w:p w:rsidR="00D76D04" w:rsidRPr="00666441" w:rsidRDefault="00D76D04" w:rsidP="00D76D04">
      <w:pPr>
        <w:spacing w:line="360" w:lineRule="auto"/>
        <w:rPr>
          <w:sz w:val="28"/>
          <w:szCs w:val="28"/>
        </w:rPr>
      </w:pPr>
      <w:r w:rsidRPr="00666441">
        <w:rPr>
          <w:b/>
          <w:sz w:val="28"/>
          <w:szCs w:val="28"/>
        </w:rPr>
        <w:t>Цель:</w:t>
      </w:r>
      <w:r w:rsidRPr="00666441">
        <w:rPr>
          <w:sz w:val="28"/>
          <w:szCs w:val="28"/>
        </w:rPr>
        <w:t xml:space="preserve"> «Определить паспортное или приближенное к нему сопротивление обмоток, определить исправность изоляции между обмотками и корпусом машины.</w:t>
      </w:r>
    </w:p>
    <w:p w:rsidR="00D76D04" w:rsidRPr="00666441" w:rsidRDefault="00D76D04" w:rsidP="00D76D04">
      <w:pPr>
        <w:spacing w:line="360" w:lineRule="auto"/>
        <w:jc w:val="center"/>
        <w:rPr>
          <w:sz w:val="28"/>
          <w:szCs w:val="28"/>
        </w:rPr>
      </w:pPr>
      <w:r w:rsidRPr="00666441">
        <w:rPr>
          <w:sz w:val="28"/>
          <w:szCs w:val="28"/>
        </w:rPr>
        <w:t>Оборудование:</w:t>
      </w:r>
    </w:p>
    <w:p w:rsidR="00D76D04" w:rsidRPr="00666441" w:rsidRDefault="00D76D04" w:rsidP="00D76D04">
      <w:pPr>
        <w:spacing w:line="360" w:lineRule="auto"/>
        <w:rPr>
          <w:sz w:val="28"/>
          <w:szCs w:val="28"/>
        </w:rPr>
      </w:pPr>
      <w:r w:rsidRPr="00666441">
        <w:rPr>
          <w:sz w:val="28"/>
          <w:szCs w:val="28"/>
        </w:rPr>
        <w:t>-асинхронный трёхфазный двигатель с короткозамкнутым ротором,</w:t>
      </w:r>
    </w:p>
    <w:p w:rsidR="00D76D04" w:rsidRPr="00666441" w:rsidRDefault="00D76D04" w:rsidP="00D76D04">
      <w:pPr>
        <w:spacing w:line="360" w:lineRule="auto"/>
        <w:rPr>
          <w:sz w:val="28"/>
          <w:szCs w:val="28"/>
        </w:rPr>
      </w:pPr>
      <w:r w:rsidRPr="00666441">
        <w:rPr>
          <w:sz w:val="28"/>
          <w:szCs w:val="28"/>
        </w:rPr>
        <w:t>-мультиметр,</w:t>
      </w:r>
    </w:p>
    <w:p w:rsidR="00D76D04" w:rsidRPr="00666441" w:rsidRDefault="00D76D04" w:rsidP="00D76D04">
      <w:pPr>
        <w:spacing w:line="360" w:lineRule="auto"/>
        <w:rPr>
          <w:sz w:val="28"/>
          <w:szCs w:val="28"/>
        </w:rPr>
      </w:pPr>
      <w:r w:rsidRPr="00666441">
        <w:rPr>
          <w:sz w:val="28"/>
          <w:szCs w:val="28"/>
        </w:rPr>
        <w:t>-мегаомметр,</w:t>
      </w:r>
    </w:p>
    <w:p w:rsidR="00D76D04" w:rsidRPr="00666441" w:rsidRDefault="00D76D04" w:rsidP="00D76D04">
      <w:pPr>
        <w:spacing w:line="360" w:lineRule="auto"/>
        <w:rPr>
          <w:sz w:val="28"/>
          <w:szCs w:val="28"/>
        </w:rPr>
      </w:pPr>
      <w:r w:rsidRPr="00666441">
        <w:rPr>
          <w:sz w:val="28"/>
          <w:szCs w:val="28"/>
        </w:rPr>
        <w:t>-источник питания на различные напряжения,</w:t>
      </w:r>
    </w:p>
    <w:p w:rsidR="00D76D04" w:rsidRPr="00666441" w:rsidRDefault="00D76D04" w:rsidP="00D76D04">
      <w:pPr>
        <w:spacing w:line="360" w:lineRule="auto"/>
        <w:rPr>
          <w:sz w:val="28"/>
          <w:szCs w:val="28"/>
        </w:rPr>
      </w:pPr>
      <w:r w:rsidRPr="00666441">
        <w:rPr>
          <w:sz w:val="28"/>
          <w:szCs w:val="28"/>
        </w:rPr>
        <w:t>-вольтметр с двусторонней шкалой,</w:t>
      </w:r>
    </w:p>
    <w:p w:rsidR="00D76D04" w:rsidRPr="00666441" w:rsidRDefault="00D76D04" w:rsidP="00D76D04">
      <w:pPr>
        <w:spacing w:line="360" w:lineRule="auto"/>
        <w:rPr>
          <w:sz w:val="28"/>
          <w:szCs w:val="28"/>
        </w:rPr>
      </w:pPr>
      <w:r w:rsidRPr="00666441">
        <w:rPr>
          <w:sz w:val="28"/>
          <w:szCs w:val="28"/>
        </w:rPr>
        <w:t>-пускорегулирующая и коммутирующая аппаратура,</w:t>
      </w:r>
    </w:p>
    <w:p w:rsidR="00D76D04" w:rsidRPr="00666441" w:rsidRDefault="00D76D04" w:rsidP="00D76D04">
      <w:pPr>
        <w:spacing w:line="360" w:lineRule="auto"/>
        <w:rPr>
          <w:sz w:val="28"/>
          <w:szCs w:val="28"/>
        </w:rPr>
      </w:pPr>
      <w:r w:rsidRPr="00666441">
        <w:rPr>
          <w:sz w:val="28"/>
          <w:szCs w:val="28"/>
        </w:rPr>
        <w:t>-электромонтажный набор инструмента (отвертка, бокорезы, пассатижи, монтажный нож)</w:t>
      </w:r>
      <w:r w:rsidRPr="00666441">
        <w:rPr>
          <w:sz w:val="28"/>
          <w:szCs w:val="28"/>
        </w:rPr>
        <w:br/>
      </w:r>
    </w:p>
    <w:p w:rsidR="00D76D04" w:rsidRPr="00666441" w:rsidRDefault="00D76D04" w:rsidP="00D76D04">
      <w:pPr>
        <w:spacing w:line="360" w:lineRule="auto"/>
        <w:jc w:val="center"/>
        <w:rPr>
          <w:sz w:val="28"/>
          <w:szCs w:val="28"/>
        </w:rPr>
      </w:pPr>
      <w:r w:rsidRPr="00666441">
        <w:rPr>
          <w:sz w:val="28"/>
          <w:szCs w:val="28"/>
        </w:rPr>
        <w:t>Порядок выполнения работы:</w:t>
      </w:r>
    </w:p>
    <w:p w:rsidR="00D76D04" w:rsidRPr="00666441" w:rsidRDefault="00D76D04" w:rsidP="00D76D04">
      <w:pPr>
        <w:spacing w:line="360" w:lineRule="auto"/>
        <w:jc w:val="both"/>
        <w:rPr>
          <w:sz w:val="28"/>
          <w:szCs w:val="28"/>
        </w:rPr>
      </w:pPr>
      <w:r w:rsidRPr="00666441">
        <w:rPr>
          <w:sz w:val="28"/>
          <w:szCs w:val="28"/>
        </w:rPr>
        <w:t>1.С помощью мультиметра измерить сопротивление обмоток статора двигателя.</w:t>
      </w:r>
    </w:p>
    <w:p w:rsidR="00D76D04" w:rsidRPr="00666441" w:rsidRDefault="00D76D04" w:rsidP="00D76D04">
      <w:pPr>
        <w:spacing w:line="360" w:lineRule="auto"/>
        <w:jc w:val="both"/>
        <w:rPr>
          <w:sz w:val="28"/>
          <w:szCs w:val="28"/>
        </w:rPr>
      </w:pPr>
      <w:r w:rsidRPr="00666441">
        <w:rPr>
          <w:sz w:val="28"/>
          <w:szCs w:val="28"/>
        </w:rPr>
        <w:t>С</w:t>
      </w:r>
      <w:r w:rsidRPr="00666441">
        <w:rPr>
          <w:sz w:val="28"/>
          <w:szCs w:val="28"/>
          <w:vertAlign w:val="subscript"/>
        </w:rPr>
        <w:t xml:space="preserve">1 </w:t>
      </w:r>
      <w:r w:rsidRPr="00666441">
        <w:rPr>
          <w:sz w:val="28"/>
          <w:szCs w:val="28"/>
        </w:rPr>
        <w:t>- С</w:t>
      </w:r>
      <w:r w:rsidRPr="00666441">
        <w:rPr>
          <w:sz w:val="28"/>
          <w:szCs w:val="28"/>
          <w:vertAlign w:val="subscript"/>
        </w:rPr>
        <w:t>4</w:t>
      </w:r>
      <w:r w:rsidRPr="00666441">
        <w:rPr>
          <w:sz w:val="28"/>
          <w:szCs w:val="28"/>
        </w:rPr>
        <w:t xml:space="preserve"> =    </w:t>
      </w:r>
    </w:p>
    <w:p w:rsidR="00D76D04" w:rsidRPr="00666441" w:rsidRDefault="00D76D04" w:rsidP="00D76D04">
      <w:pPr>
        <w:spacing w:line="360" w:lineRule="auto"/>
        <w:jc w:val="both"/>
        <w:rPr>
          <w:sz w:val="28"/>
          <w:szCs w:val="28"/>
        </w:rPr>
      </w:pPr>
      <w:r w:rsidRPr="00666441">
        <w:rPr>
          <w:sz w:val="28"/>
          <w:szCs w:val="28"/>
        </w:rPr>
        <w:t>С</w:t>
      </w:r>
      <w:r w:rsidRPr="00666441">
        <w:rPr>
          <w:sz w:val="28"/>
          <w:szCs w:val="28"/>
          <w:vertAlign w:val="subscript"/>
        </w:rPr>
        <w:t xml:space="preserve">2 </w:t>
      </w:r>
      <w:r w:rsidRPr="00666441">
        <w:rPr>
          <w:sz w:val="28"/>
          <w:szCs w:val="28"/>
        </w:rPr>
        <w:t>- С</w:t>
      </w:r>
      <w:r w:rsidRPr="00666441">
        <w:rPr>
          <w:sz w:val="28"/>
          <w:szCs w:val="28"/>
          <w:vertAlign w:val="subscript"/>
        </w:rPr>
        <w:t xml:space="preserve">5 </w:t>
      </w:r>
      <w:r w:rsidRPr="00666441">
        <w:rPr>
          <w:sz w:val="28"/>
          <w:szCs w:val="28"/>
        </w:rPr>
        <w:t>=</w:t>
      </w:r>
    </w:p>
    <w:p w:rsidR="00D76D04" w:rsidRPr="00666441" w:rsidRDefault="00D76D04" w:rsidP="00D76D04">
      <w:pPr>
        <w:spacing w:line="360" w:lineRule="auto"/>
        <w:jc w:val="both"/>
        <w:rPr>
          <w:sz w:val="28"/>
          <w:szCs w:val="28"/>
        </w:rPr>
      </w:pPr>
      <w:r w:rsidRPr="00666441">
        <w:rPr>
          <w:sz w:val="28"/>
          <w:szCs w:val="28"/>
        </w:rPr>
        <w:t>С</w:t>
      </w:r>
      <w:r w:rsidRPr="00666441">
        <w:rPr>
          <w:sz w:val="28"/>
          <w:szCs w:val="28"/>
          <w:vertAlign w:val="subscript"/>
        </w:rPr>
        <w:t xml:space="preserve">3 </w:t>
      </w:r>
      <w:r w:rsidRPr="00666441">
        <w:rPr>
          <w:sz w:val="28"/>
          <w:szCs w:val="28"/>
        </w:rPr>
        <w:t>- С</w:t>
      </w:r>
      <w:r w:rsidRPr="00666441">
        <w:rPr>
          <w:sz w:val="28"/>
          <w:szCs w:val="28"/>
          <w:vertAlign w:val="subscript"/>
        </w:rPr>
        <w:t xml:space="preserve">6 </w:t>
      </w:r>
      <w:r w:rsidRPr="00666441">
        <w:rPr>
          <w:sz w:val="28"/>
          <w:szCs w:val="28"/>
        </w:rPr>
        <w:t xml:space="preserve">= </w:t>
      </w:r>
    </w:p>
    <w:p w:rsidR="00D76D04" w:rsidRPr="00666441" w:rsidRDefault="00D76D04" w:rsidP="00D76D04">
      <w:pPr>
        <w:spacing w:line="360" w:lineRule="auto"/>
        <w:rPr>
          <w:sz w:val="28"/>
          <w:szCs w:val="28"/>
        </w:rPr>
      </w:pPr>
      <w:r w:rsidRPr="00666441">
        <w:rPr>
          <w:sz w:val="28"/>
          <w:szCs w:val="28"/>
        </w:rPr>
        <w:t>По результатам измерения сделать вывод (какие значение ближе к паспортному, почему сопротивления не равны и как устранить эту неполадку)</w:t>
      </w:r>
    </w:p>
    <w:p w:rsidR="00D76D04" w:rsidRPr="00666441" w:rsidRDefault="00D76D04" w:rsidP="00D76D04">
      <w:pPr>
        <w:spacing w:line="360" w:lineRule="auto"/>
        <w:rPr>
          <w:sz w:val="28"/>
          <w:szCs w:val="28"/>
        </w:rPr>
      </w:pPr>
      <w:r w:rsidRPr="00666441">
        <w:rPr>
          <w:sz w:val="28"/>
          <w:szCs w:val="28"/>
        </w:rPr>
        <w:t>2.Определить сопротивление изоляции между обмотками и корпусом:</w:t>
      </w:r>
    </w:p>
    <w:p w:rsidR="00D76D04" w:rsidRPr="00666441" w:rsidRDefault="00D76D04" w:rsidP="00D76D04">
      <w:pPr>
        <w:spacing w:line="360" w:lineRule="auto"/>
        <w:rPr>
          <w:sz w:val="28"/>
          <w:szCs w:val="28"/>
        </w:rPr>
      </w:pPr>
      <w:r w:rsidRPr="00666441">
        <w:rPr>
          <w:sz w:val="28"/>
          <w:szCs w:val="28"/>
        </w:rPr>
        <w:t>для этого собираем схему мегометра (указана на его корпусе) ; один из щупов мегометра устанавливаем на корпусе, второй- соединяем с выводом обмотки (например С</w:t>
      </w:r>
      <w:r w:rsidRPr="00666441">
        <w:rPr>
          <w:sz w:val="28"/>
          <w:szCs w:val="28"/>
          <w:vertAlign w:val="subscript"/>
        </w:rPr>
        <w:t xml:space="preserve">1 </w:t>
      </w:r>
      <w:r w:rsidRPr="00666441">
        <w:rPr>
          <w:sz w:val="28"/>
          <w:szCs w:val="28"/>
        </w:rPr>
        <w:t xml:space="preserve"> или С</w:t>
      </w:r>
      <w:r w:rsidRPr="00666441">
        <w:rPr>
          <w:sz w:val="28"/>
          <w:szCs w:val="28"/>
          <w:vertAlign w:val="subscript"/>
        </w:rPr>
        <w:t>4</w:t>
      </w:r>
      <w:r w:rsidRPr="00666441">
        <w:rPr>
          <w:sz w:val="28"/>
          <w:szCs w:val="28"/>
        </w:rPr>
        <w:t>).</w:t>
      </w:r>
    </w:p>
    <w:p w:rsidR="00D76D04" w:rsidRPr="00666441" w:rsidRDefault="00D76D04" w:rsidP="00D76D04">
      <w:pPr>
        <w:spacing w:line="360" w:lineRule="auto"/>
        <w:rPr>
          <w:b/>
          <w:sz w:val="28"/>
          <w:szCs w:val="28"/>
        </w:rPr>
      </w:pPr>
      <w:r w:rsidRPr="00666441">
        <w:rPr>
          <w:b/>
          <w:sz w:val="28"/>
          <w:szCs w:val="28"/>
        </w:rPr>
        <w:t>ВНИМАНИЕ! Удерживать щупы только за изолированные части!</w:t>
      </w:r>
    </w:p>
    <w:p w:rsidR="00D76D04" w:rsidRPr="00666441" w:rsidRDefault="00D76D04" w:rsidP="00D76D04">
      <w:pPr>
        <w:spacing w:line="360" w:lineRule="auto"/>
        <w:rPr>
          <w:sz w:val="28"/>
          <w:szCs w:val="28"/>
        </w:rPr>
      </w:pPr>
      <w:r w:rsidRPr="00666441">
        <w:rPr>
          <w:sz w:val="28"/>
          <w:szCs w:val="28"/>
        </w:rPr>
        <w:lastRenderedPageBreak/>
        <w:t xml:space="preserve">- Если закрепить щупы так, чтобы удерживались самостоятельно не получается, то измерения проводят вдвоём. После закрепления щупов (их удержания) настраивают мегомметр: переключатель слева устанавливают в </w:t>
      </w:r>
      <w:r w:rsidRPr="00666441">
        <w:rPr>
          <w:sz w:val="28"/>
          <w:szCs w:val="28"/>
          <w:lang w:val="en-US"/>
        </w:rPr>
        <w:t>I</w:t>
      </w:r>
      <w:r w:rsidRPr="00666441">
        <w:rPr>
          <w:sz w:val="28"/>
          <w:szCs w:val="28"/>
        </w:rPr>
        <w:t xml:space="preserve"> положение, переключатель справа устанавливают в одно из следующих положений – 500 </w:t>
      </w:r>
      <w:r w:rsidRPr="00666441">
        <w:rPr>
          <w:sz w:val="28"/>
          <w:szCs w:val="28"/>
          <w:lang w:val="en-US"/>
        </w:rPr>
        <w:t>V</w:t>
      </w:r>
      <w:r w:rsidRPr="00666441">
        <w:rPr>
          <w:sz w:val="28"/>
          <w:szCs w:val="28"/>
        </w:rPr>
        <w:t xml:space="preserve">, 1000 </w:t>
      </w:r>
      <w:r w:rsidRPr="00666441">
        <w:rPr>
          <w:sz w:val="28"/>
          <w:szCs w:val="28"/>
          <w:lang w:val="en-US"/>
        </w:rPr>
        <w:t>V</w:t>
      </w:r>
      <w:r w:rsidRPr="00666441">
        <w:rPr>
          <w:sz w:val="28"/>
          <w:szCs w:val="28"/>
        </w:rPr>
        <w:t xml:space="preserve">, 2500 </w:t>
      </w:r>
      <w:r w:rsidRPr="00666441">
        <w:rPr>
          <w:sz w:val="28"/>
          <w:szCs w:val="28"/>
          <w:lang w:val="en-US"/>
        </w:rPr>
        <w:t>V</w:t>
      </w:r>
      <w:r w:rsidRPr="00666441">
        <w:rPr>
          <w:sz w:val="28"/>
          <w:szCs w:val="28"/>
        </w:rPr>
        <w:t>.</w:t>
      </w:r>
    </w:p>
    <w:p w:rsidR="00D76D04" w:rsidRPr="00666441" w:rsidRDefault="00D76D04" w:rsidP="00D76D04">
      <w:pPr>
        <w:spacing w:line="360" w:lineRule="auto"/>
        <w:rPr>
          <w:sz w:val="28"/>
          <w:szCs w:val="28"/>
        </w:rPr>
      </w:pPr>
      <w:r w:rsidRPr="00666441">
        <w:rPr>
          <w:sz w:val="28"/>
          <w:szCs w:val="28"/>
        </w:rPr>
        <w:t>- Справа мегомметра вращают ручку со скоростью 120 об/мин  (на корпусе при достаточной частоте вращения будет гореть светодиод).</w:t>
      </w:r>
    </w:p>
    <w:p w:rsidR="00D76D04" w:rsidRPr="00666441" w:rsidRDefault="00D76D04" w:rsidP="00D76D04">
      <w:pPr>
        <w:spacing w:line="360" w:lineRule="auto"/>
        <w:rPr>
          <w:sz w:val="28"/>
          <w:szCs w:val="28"/>
        </w:rPr>
      </w:pPr>
      <w:r w:rsidRPr="00666441">
        <w:rPr>
          <w:sz w:val="28"/>
          <w:szCs w:val="28"/>
        </w:rPr>
        <w:t xml:space="preserve">-При вращении смотрят на шкалу, расположенную снизу. Если стрелка уходит за максимальное значение шкалы, прекращают вращение ручки и левый переключатель устанавливают в положение </w:t>
      </w:r>
      <w:r w:rsidRPr="00666441">
        <w:rPr>
          <w:sz w:val="28"/>
          <w:szCs w:val="28"/>
          <w:lang w:val="en-US"/>
        </w:rPr>
        <w:t>II</w:t>
      </w:r>
      <w:r w:rsidRPr="00666441">
        <w:rPr>
          <w:sz w:val="28"/>
          <w:szCs w:val="28"/>
        </w:rPr>
        <w:t>, теперь при вращении ручки ориентируются на верхнюю шкалу. Чем выше значение показывает стрелка, тем лучше качество изоляции.</w:t>
      </w:r>
    </w:p>
    <w:p w:rsidR="00D76D04" w:rsidRPr="00666441" w:rsidRDefault="00D76D04" w:rsidP="00D76D04">
      <w:pPr>
        <w:spacing w:line="360" w:lineRule="auto"/>
        <w:rPr>
          <w:sz w:val="28"/>
          <w:szCs w:val="28"/>
        </w:rPr>
      </w:pPr>
      <w:r w:rsidRPr="00666441">
        <w:rPr>
          <w:sz w:val="28"/>
          <w:szCs w:val="28"/>
        </w:rPr>
        <w:t>С</w:t>
      </w:r>
      <w:r w:rsidRPr="00666441">
        <w:rPr>
          <w:sz w:val="28"/>
          <w:szCs w:val="28"/>
          <w:vertAlign w:val="subscript"/>
        </w:rPr>
        <w:t>1</w:t>
      </w:r>
      <w:r w:rsidRPr="00666441">
        <w:rPr>
          <w:sz w:val="28"/>
          <w:szCs w:val="28"/>
        </w:rPr>
        <w:t xml:space="preserve">  – корпус = </w:t>
      </w:r>
    </w:p>
    <w:p w:rsidR="00D76D04" w:rsidRPr="00666441" w:rsidRDefault="00D76D04" w:rsidP="00D76D04">
      <w:pPr>
        <w:spacing w:line="360" w:lineRule="auto"/>
        <w:rPr>
          <w:sz w:val="28"/>
          <w:szCs w:val="28"/>
        </w:rPr>
      </w:pPr>
      <w:r w:rsidRPr="00666441">
        <w:rPr>
          <w:sz w:val="28"/>
          <w:szCs w:val="28"/>
        </w:rPr>
        <w:t>С</w:t>
      </w:r>
      <w:r w:rsidRPr="00666441">
        <w:rPr>
          <w:sz w:val="28"/>
          <w:szCs w:val="28"/>
          <w:vertAlign w:val="subscript"/>
        </w:rPr>
        <w:t>2</w:t>
      </w:r>
      <w:r w:rsidRPr="00666441">
        <w:rPr>
          <w:sz w:val="28"/>
          <w:szCs w:val="28"/>
        </w:rPr>
        <w:t xml:space="preserve"> - корпус = </w:t>
      </w:r>
    </w:p>
    <w:p w:rsidR="00D76D04" w:rsidRPr="00666441" w:rsidRDefault="00D76D04" w:rsidP="00D76D04">
      <w:pPr>
        <w:spacing w:line="360" w:lineRule="auto"/>
        <w:rPr>
          <w:sz w:val="28"/>
          <w:szCs w:val="28"/>
        </w:rPr>
      </w:pPr>
      <w:r w:rsidRPr="00666441">
        <w:rPr>
          <w:sz w:val="28"/>
          <w:szCs w:val="28"/>
        </w:rPr>
        <w:t>С</w:t>
      </w:r>
      <w:r w:rsidRPr="00666441">
        <w:rPr>
          <w:sz w:val="28"/>
          <w:szCs w:val="28"/>
          <w:vertAlign w:val="subscript"/>
        </w:rPr>
        <w:t>3</w:t>
      </w:r>
      <w:r w:rsidRPr="00666441">
        <w:rPr>
          <w:sz w:val="28"/>
          <w:szCs w:val="28"/>
        </w:rPr>
        <w:t xml:space="preserve"> – корпус =</w:t>
      </w:r>
    </w:p>
    <w:p w:rsidR="00D76D04" w:rsidRPr="00666441" w:rsidRDefault="00D76D04" w:rsidP="00D76D04">
      <w:pPr>
        <w:spacing w:line="360" w:lineRule="auto"/>
        <w:rPr>
          <w:sz w:val="28"/>
          <w:szCs w:val="28"/>
        </w:rPr>
      </w:pPr>
      <w:r w:rsidRPr="00666441">
        <w:rPr>
          <w:sz w:val="28"/>
          <w:szCs w:val="28"/>
        </w:rPr>
        <w:t>Перевести значения в кОм и Ом, записать их и сделать вывод о качестве изоляции с учётом того, что у нормальной изоляции сопротивление должно быть не менее 1 МОм.</w:t>
      </w:r>
    </w:p>
    <w:p w:rsidR="00D76D04" w:rsidRPr="00666441" w:rsidRDefault="00D76D04" w:rsidP="00D76D04">
      <w:pPr>
        <w:spacing w:line="360" w:lineRule="auto"/>
        <w:rPr>
          <w:sz w:val="28"/>
          <w:szCs w:val="28"/>
        </w:rPr>
      </w:pPr>
      <w:r w:rsidRPr="00666441">
        <w:rPr>
          <w:sz w:val="28"/>
          <w:szCs w:val="28"/>
        </w:rPr>
        <w:t xml:space="preserve">Отчет по лабораторной работе должен содержать: </w:t>
      </w:r>
    </w:p>
    <w:p w:rsidR="00D76D04" w:rsidRPr="00105824" w:rsidRDefault="00D76D04" w:rsidP="00D76D04">
      <w:pPr>
        <w:spacing w:line="360" w:lineRule="auto"/>
        <w:rPr>
          <w:sz w:val="28"/>
          <w:szCs w:val="28"/>
        </w:rPr>
      </w:pPr>
      <w:r w:rsidRPr="00666441">
        <w:rPr>
          <w:sz w:val="28"/>
          <w:szCs w:val="28"/>
        </w:rPr>
        <w:t>- тему, цель работы, перечисленное оборудование, электрическую принципиальную схему с нумерацией проводов, значения сопротивлений, контрольные вопросы, вывод по проделанной работе.</w:t>
      </w: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Pr="00105824" w:rsidRDefault="00D76D04" w:rsidP="00D76D04">
      <w:pPr>
        <w:shd w:val="clear" w:color="auto" w:fill="FFFFFF"/>
        <w:autoSpaceDE w:val="0"/>
        <w:autoSpaceDN w:val="0"/>
        <w:adjustRightInd w:val="0"/>
        <w:spacing w:line="360" w:lineRule="auto"/>
        <w:jc w:val="center"/>
        <w:rPr>
          <w:b/>
          <w:sz w:val="28"/>
          <w:szCs w:val="28"/>
        </w:rPr>
      </w:pPr>
      <w:r w:rsidRPr="00105824">
        <w:rPr>
          <w:b/>
          <w:sz w:val="28"/>
          <w:szCs w:val="28"/>
        </w:rPr>
        <w:t>Практическая работа № 13</w:t>
      </w:r>
    </w:p>
    <w:p w:rsidR="00D76D04" w:rsidRPr="00105824" w:rsidRDefault="00D76D04" w:rsidP="00D76D04">
      <w:pPr>
        <w:shd w:val="clear" w:color="auto" w:fill="FFFFFF"/>
        <w:autoSpaceDE w:val="0"/>
        <w:autoSpaceDN w:val="0"/>
        <w:adjustRightInd w:val="0"/>
        <w:spacing w:line="360" w:lineRule="auto"/>
        <w:jc w:val="both"/>
        <w:rPr>
          <w:b/>
          <w:sz w:val="28"/>
          <w:szCs w:val="28"/>
        </w:rPr>
      </w:pPr>
      <w:r w:rsidRPr="00105824">
        <w:rPr>
          <w:b/>
          <w:sz w:val="28"/>
          <w:szCs w:val="28"/>
        </w:rPr>
        <w:t>Тема: «Ревизия и обслуживание однофазных асинхронных электродвигателей»</w:t>
      </w:r>
    </w:p>
    <w:p w:rsidR="00D76D04" w:rsidRPr="00105824" w:rsidRDefault="00D76D04" w:rsidP="00D76D04">
      <w:pPr>
        <w:spacing w:line="360" w:lineRule="auto"/>
        <w:rPr>
          <w:sz w:val="28"/>
          <w:szCs w:val="28"/>
        </w:rPr>
      </w:pPr>
      <w:r w:rsidRPr="00105824">
        <w:rPr>
          <w:sz w:val="28"/>
          <w:szCs w:val="28"/>
        </w:rPr>
        <w:lastRenderedPageBreak/>
        <w:t>Цель: «Закрепить навыки по ревизии, дефектации и ремонту асинхронных двигателей».</w:t>
      </w:r>
      <w:r w:rsidRPr="00105824">
        <w:rPr>
          <w:sz w:val="28"/>
          <w:szCs w:val="28"/>
        </w:rPr>
        <w:br/>
      </w:r>
      <w:r w:rsidRPr="00105824">
        <w:rPr>
          <w:sz w:val="28"/>
          <w:szCs w:val="28"/>
        </w:rPr>
        <w:tab/>
      </w:r>
      <w:r w:rsidRPr="00105824">
        <w:rPr>
          <w:sz w:val="28"/>
          <w:szCs w:val="28"/>
        </w:rPr>
        <w:tab/>
      </w:r>
      <w:r w:rsidRPr="00105824">
        <w:rPr>
          <w:sz w:val="28"/>
          <w:szCs w:val="28"/>
        </w:rPr>
        <w:tab/>
      </w:r>
      <w:r w:rsidRPr="00105824">
        <w:rPr>
          <w:sz w:val="28"/>
          <w:szCs w:val="28"/>
        </w:rPr>
        <w:tab/>
        <w:t>Оборудование:</w:t>
      </w:r>
      <w:r w:rsidRPr="00105824">
        <w:rPr>
          <w:sz w:val="28"/>
          <w:szCs w:val="28"/>
        </w:rPr>
        <w:br/>
        <w:t xml:space="preserve">- асинхронный двигатель </w:t>
      </w:r>
    </w:p>
    <w:p w:rsidR="00D76D04" w:rsidRPr="00105824" w:rsidRDefault="00D76D04" w:rsidP="00D76D04">
      <w:pPr>
        <w:spacing w:line="360" w:lineRule="auto"/>
        <w:rPr>
          <w:sz w:val="28"/>
          <w:szCs w:val="28"/>
        </w:rPr>
      </w:pPr>
      <w:r w:rsidRPr="00105824">
        <w:rPr>
          <w:sz w:val="28"/>
          <w:szCs w:val="28"/>
        </w:rPr>
        <w:t>- Мегаомметр</w:t>
      </w:r>
      <w:r w:rsidRPr="00105824">
        <w:rPr>
          <w:sz w:val="28"/>
          <w:szCs w:val="28"/>
        </w:rPr>
        <w:br/>
        <w:t>- Мультиметр</w:t>
      </w:r>
      <w:r w:rsidRPr="00105824">
        <w:rPr>
          <w:sz w:val="28"/>
          <w:szCs w:val="28"/>
        </w:rPr>
        <w:br/>
        <w:t>- Электромонтажный набор инструментов</w:t>
      </w:r>
      <w:r w:rsidRPr="00105824">
        <w:rPr>
          <w:sz w:val="28"/>
          <w:szCs w:val="28"/>
        </w:rPr>
        <w:br/>
      </w:r>
      <w:r w:rsidRPr="00105824">
        <w:rPr>
          <w:sz w:val="28"/>
          <w:szCs w:val="28"/>
        </w:rPr>
        <w:tab/>
      </w:r>
      <w:r w:rsidRPr="00105824">
        <w:rPr>
          <w:sz w:val="28"/>
          <w:szCs w:val="28"/>
        </w:rPr>
        <w:tab/>
        <w:t>Порядок выполнения работы:</w:t>
      </w:r>
      <w:r w:rsidRPr="00105824">
        <w:rPr>
          <w:sz w:val="28"/>
          <w:szCs w:val="28"/>
        </w:rPr>
        <w:br/>
        <w:t>1. Определить дефекты и неисправности при визуальном осмотре трехфазного асинхронного двигателя с короткозамкнутый ротор: обнаруженные неисправности и возможные методы устранения записывают в таблицу 1.</w:t>
      </w:r>
      <w:r w:rsidRPr="00105824">
        <w:rPr>
          <w:sz w:val="28"/>
          <w:szCs w:val="28"/>
        </w:rPr>
        <w:br/>
        <w:t>2.Определить сопротивление изоляции между обмотками и корпусом:</w:t>
      </w:r>
    </w:p>
    <w:p w:rsidR="00D76D04" w:rsidRPr="00105824" w:rsidRDefault="00D76D04" w:rsidP="00D76D04">
      <w:pPr>
        <w:spacing w:line="360" w:lineRule="auto"/>
        <w:rPr>
          <w:sz w:val="28"/>
          <w:szCs w:val="28"/>
        </w:rPr>
      </w:pPr>
      <w:r w:rsidRPr="00105824">
        <w:rPr>
          <w:sz w:val="28"/>
          <w:szCs w:val="28"/>
        </w:rPr>
        <w:t>для этого собираем схему мегометра (указана на его корпусе) ; один из щупов мегометра устанавливаем на корпусе, второй- соединяем с выводом обмотки (например С</w:t>
      </w:r>
      <w:r w:rsidRPr="00105824">
        <w:rPr>
          <w:sz w:val="28"/>
          <w:szCs w:val="28"/>
          <w:vertAlign w:val="subscript"/>
        </w:rPr>
        <w:t xml:space="preserve">1 </w:t>
      </w:r>
      <w:r w:rsidRPr="00105824">
        <w:rPr>
          <w:sz w:val="28"/>
          <w:szCs w:val="28"/>
        </w:rPr>
        <w:t xml:space="preserve"> или С</w:t>
      </w:r>
      <w:r w:rsidRPr="00105824">
        <w:rPr>
          <w:sz w:val="28"/>
          <w:szCs w:val="28"/>
          <w:vertAlign w:val="subscript"/>
        </w:rPr>
        <w:t>4</w:t>
      </w:r>
      <w:r w:rsidRPr="00105824">
        <w:rPr>
          <w:sz w:val="28"/>
          <w:szCs w:val="28"/>
        </w:rPr>
        <w:t>).</w:t>
      </w:r>
    </w:p>
    <w:p w:rsidR="00D76D04" w:rsidRPr="00105824" w:rsidRDefault="00D76D04" w:rsidP="00D76D04">
      <w:pPr>
        <w:spacing w:line="360" w:lineRule="auto"/>
        <w:rPr>
          <w:b/>
          <w:sz w:val="28"/>
          <w:szCs w:val="28"/>
        </w:rPr>
      </w:pPr>
      <w:r w:rsidRPr="00105824">
        <w:rPr>
          <w:b/>
          <w:sz w:val="28"/>
          <w:szCs w:val="28"/>
        </w:rPr>
        <w:t>ВНИМАНИЕ! Удерживать щупы только за изолированные части!</w:t>
      </w:r>
    </w:p>
    <w:p w:rsidR="00D76D04" w:rsidRPr="00105824" w:rsidRDefault="00D76D04" w:rsidP="00D76D04">
      <w:pPr>
        <w:spacing w:line="360" w:lineRule="auto"/>
        <w:rPr>
          <w:sz w:val="28"/>
          <w:szCs w:val="28"/>
        </w:rPr>
      </w:pPr>
      <w:r w:rsidRPr="00105824">
        <w:rPr>
          <w:sz w:val="28"/>
          <w:szCs w:val="28"/>
        </w:rPr>
        <w:t xml:space="preserve">- Если закрепить щупы так, чтобы удерживались самостоятельно не получается, то измерения проводят вдвоём. После закрепления щупов (их удержания) настраивают мегомметр: переключатель слева устанавливают в </w:t>
      </w:r>
      <w:r w:rsidRPr="00105824">
        <w:rPr>
          <w:sz w:val="28"/>
          <w:szCs w:val="28"/>
          <w:lang w:val="en-US"/>
        </w:rPr>
        <w:t>I</w:t>
      </w:r>
      <w:r w:rsidRPr="00105824">
        <w:rPr>
          <w:sz w:val="28"/>
          <w:szCs w:val="28"/>
        </w:rPr>
        <w:t xml:space="preserve"> положение, переключатель справа устанавливают в одно из следующих положений – 500 </w:t>
      </w:r>
      <w:r w:rsidRPr="00105824">
        <w:rPr>
          <w:sz w:val="28"/>
          <w:szCs w:val="28"/>
          <w:lang w:val="en-US"/>
        </w:rPr>
        <w:t>V</w:t>
      </w:r>
      <w:r w:rsidRPr="00105824">
        <w:rPr>
          <w:sz w:val="28"/>
          <w:szCs w:val="28"/>
        </w:rPr>
        <w:t xml:space="preserve">, 1000 </w:t>
      </w:r>
      <w:r w:rsidRPr="00105824">
        <w:rPr>
          <w:sz w:val="28"/>
          <w:szCs w:val="28"/>
          <w:lang w:val="en-US"/>
        </w:rPr>
        <w:t>V</w:t>
      </w:r>
      <w:r w:rsidRPr="00105824">
        <w:rPr>
          <w:sz w:val="28"/>
          <w:szCs w:val="28"/>
        </w:rPr>
        <w:t xml:space="preserve">, 2500 </w:t>
      </w:r>
      <w:r w:rsidRPr="00105824">
        <w:rPr>
          <w:sz w:val="28"/>
          <w:szCs w:val="28"/>
          <w:lang w:val="en-US"/>
        </w:rPr>
        <w:t>V</w:t>
      </w:r>
      <w:r w:rsidRPr="00105824">
        <w:rPr>
          <w:sz w:val="28"/>
          <w:szCs w:val="28"/>
        </w:rPr>
        <w:t>.</w:t>
      </w:r>
    </w:p>
    <w:p w:rsidR="00D76D04" w:rsidRPr="00105824" w:rsidRDefault="00D76D04" w:rsidP="00D76D04">
      <w:pPr>
        <w:spacing w:line="360" w:lineRule="auto"/>
        <w:rPr>
          <w:sz w:val="28"/>
          <w:szCs w:val="28"/>
        </w:rPr>
      </w:pPr>
      <w:r w:rsidRPr="00105824">
        <w:rPr>
          <w:sz w:val="28"/>
          <w:szCs w:val="28"/>
        </w:rPr>
        <w:t>- Справа мегомметра вращают ручку со скоростью 120 об/мин  (на корпусе при достаточной частоте вращения будет гореть светодиод).</w:t>
      </w:r>
    </w:p>
    <w:p w:rsidR="00D76D04" w:rsidRPr="00105824" w:rsidRDefault="00D76D04" w:rsidP="00D76D04">
      <w:pPr>
        <w:spacing w:line="360" w:lineRule="auto"/>
        <w:rPr>
          <w:sz w:val="28"/>
          <w:szCs w:val="28"/>
        </w:rPr>
      </w:pPr>
      <w:r w:rsidRPr="00105824">
        <w:rPr>
          <w:sz w:val="28"/>
          <w:szCs w:val="28"/>
        </w:rPr>
        <w:t xml:space="preserve">-При вращении смотрят на шкалу, расположенную снизу. Если стрелка уходит за максимальное значение шкалы, прекращают вращение ручки и левый переключатель устанавливают в положение </w:t>
      </w:r>
      <w:r w:rsidRPr="00105824">
        <w:rPr>
          <w:sz w:val="28"/>
          <w:szCs w:val="28"/>
          <w:lang w:val="en-US"/>
        </w:rPr>
        <w:t>II</w:t>
      </w:r>
      <w:r w:rsidRPr="00105824">
        <w:rPr>
          <w:sz w:val="28"/>
          <w:szCs w:val="28"/>
        </w:rPr>
        <w:t>, теперь при вращении ручки ориентируются на верхнюю шкалу. Чем выше значение показывает стрелка, тем лучше качество изоляции.  Полученные данные занести в таблицу 2.</w:t>
      </w:r>
    </w:p>
    <w:p w:rsidR="00D76D04" w:rsidRPr="00105824" w:rsidRDefault="00D76D04" w:rsidP="00D76D04">
      <w:pPr>
        <w:spacing w:line="360" w:lineRule="auto"/>
        <w:rPr>
          <w:sz w:val="28"/>
          <w:szCs w:val="28"/>
        </w:rPr>
      </w:pPr>
      <w:r w:rsidRPr="00105824">
        <w:rPr>
          <w:sz w:val="28"/>
          <w:szCs w:val="28"/>
        </w:rPr>
        <w:lastRenderedPageBreak/>
        <w:t xml:space="preserve"> По результатам измерений сделать вывод о пригодности или не пригодности изоляции между обмотками и корпусом статора.</w:t>
      </w:r>
      <w:r w:rsidRPr="00105824">
        <w:rPr>
          <w:sz w:val="28"/>
          <w:szCs w:val="28"/>
        </w:rPr>
        <w:br/>
        <w:t>3. Определение целостности и сопротивления обмоток якоря и возбуждения у двигателя постоянного тока: измерения осуществляются с помощью мультиметра, присоединяя щупы к выводам обмотки возбуждения и обмотки якоря. Получен</w:t>
      </w:r>
      <w:r>
        <w:rPr>
          <w:sz w:val="28"/>
          <w:szCs w:val="28"/>
        </w:rPr>
        <w:t>ные данные занести в таблицу 3.</w:t>
      </w:r>
    </w:p>
    <w:p w:rsidR="00D76D04" w:rsidRPr="00105824" w:rsidRDefault="00D76D04" w:rsidP="00D76D04">
      <w:pPr>
        <w:spacing w:line="360" w:lineRule="auto"/>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76D04" w:rsidRPr="00105824" w:rsidTr="007D06E3">
        <w:trPr>
          <w:trHeight w:val="1056"/>
        </w:trPr>
        <w:tc>
          <w:tcPr>
            <w:tcW w:w="4785" w:type="dxa"/>
          </w:tcPr>
          <w:p w:rsidR="00D76D04" w:rsidRPr="00105824" w:rsidRDefault="00D76D04" w:rsidP="007D06E3">
            <w:pPr>
              <w:rPr>
                <w:sz w:val="28"/>
                <w:szCs w:val="28"/>
              </w:rPr>
            </w:pPr>
            <w:r w:rsidRPr="00105824">
              <w:rPr>
                <w:sz w:val="28"/>
                <w:szCs w:val="28"/>
              </w:rPr>
              <w:t>Дефект, неисправность</w:t>
            </w:r>
          </w:p>
        </w:tc>
        <w:tc>
          <w:tcPr>
            <w:tcW w:w="4786" w:type="dxa"/>
          </w:tcPr>
          <w:p w:rsidR="00D76D04" w:rsidRPr="00105824" w:rsidRDefault="00D76D04" w:rsidP="007D06E3">
            <w:pPr>
              <w:rPr>
                <w:sz w:val="28"/>
                <w:szCs w:val="28"/>
              </w:rPr>
            </w:pPr>
            <w:r w:rsidRPr="00105824">
              <w:rPr>
                <w:sz w:val="28"/>
                <w:szCs w:val="28"/>
              </w:rPr>
              <w:t xml:space="preserve"> метод устранения</w:t>
            </w:r>
          </w:p>
        </w:tc>
      </w:tr>
      <w:tr w:rsidR="00D76D04" w:rsidRPr="00105824" w:rsidTr="007D06E3">
        <w:trPr>
          <w:trHeight w:val="1072"/>
        </w:trPr>
        <w:tc>
          <w:tcPr>
            <w:tcW w:w="4785" w:type="dxa"/>
          </w:tcPr>
          <w:p w:rsidR="00D76D04" w:rsidRPr="00105824" w:rsidRDefault="00D76D04" w:rsidP="007D06E3">
            <w:pPr>
              <w:rPr>
                <w:sz w:val="28"/>
                <w:szCs w:val="28"/>
              </w:rPr>
            </w:pPr>
          </w:p>
        </w:tc>
        <w:tc>
          <w:tcPr>
            <w:tcW w:w="4786" w:type="dxa"/>
          </w:tcPr>
          <w:p w:rsidR="00D76D04" w:rsidRPr="00105824" w:rsidRDefault="00D76D04" w:rsidP="007D06E3">
            <w:pPr>
              <w:rPr>
                <w:sz w:val="28"/>
                <w:szCs w:val="28"/>
              </w:rPr>
            </w:pPr>
          </w:p>
        </w:tc>
      </w:tr>
    </w:tbl>
    <w:p w:rsidR="00D76D04" w:rsidRPr="00105824" w:rsidRDefault="00D76D04" w:rsidP="00D76D04">
      <w:pPr>
        <w:rPr>
          <w:sz w:val="28"/>
          <w:szCs w:val="28"/>
        </w:rPr>
      </w:pPr>
      <w:r>
        <w:rPr>
          <w:sz w:val="28"/>
          <w:szCs w:val="28"/>
        </w:rPr>
        <w:t>Таблица 2.</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3"/>
        <w:gridCol w:w="4834"/>
      </w:tblGrid>
      <w:tr w:rsidR="00D76D04" w:rsidRPr="00105824" w:rsidTr="007D06E3">
        <w:trPr>
          <w:trHeight w:val="1358"/>
        </w:trPr>
        <w:tc>
          <w:tcPr>
            <w:tcW w:w="4833" w:type="dxa"/>
          </w:tcPr>
          <w:p w:rsidR="00D76D04" w:rsidRPr="00105824" w:rsidRDefault="00D76D04" w:rsidP="007D06E3">
            <w:pPr>
              <w:rPr>
                <w:sz w:val="28"/>
                <w:szCs w:val="28"/>
              </w:rPr>
            </w:pPr>
            <w:r w:rsidRPr="00105824">
              <w:rPr>
                <w:sz w:val="28"/>
                <w:szCs w:val="28"/>
              </w:rPr>
              <w:t>Обмотка статора</w:t>
            </w:r>
          </w:p>
        </w:tc>
        <w:tc>
          <w:tcPr>
            <w:tcW w:w="4834" w:type="dxa"/>
          </w:tcPr>
          <w:p w:rsidR="00D76D04" w:rsidRPr="00105824" w:rsidRDefault="00D76D04" w:rsidP="007D06E3">
            <w:pPr>
              <w:rPr>
                <w:sz w:val="28"/>
                <w:szCs w:val="28"/>
              </w:rPr>
            </w:pPr>
            <w:r w:rsidRPr="00105824">
              <w:rPr>
                <w:sz w:val="28"/>
                <w:szCs w:val="28"/>
              </w:rPr>
              <w:t>Сопротивление, кОм</w:t>
            </w:r>
          </w:p>
        </w:tc>
      </w:tr>
      <w:tr w:rsidR="00D76D04" w:rsidRPr="00105824" w:rsidTr="007D06E3">
        <w:trPr>
          <w:trHeight w:val="1928"/>
        </w:trPr>
        <w:tc>
          <w:tcPr>
            <w:tcW w:w="4833" w:type="dxa"/>
          </w:tcPr>
          <w:p w:rsidR="00D76D04" w:rsidRPr="00105824" w:rsidRDefault="00D76D04" w:rsidP="007D06E3">
            <w:pPr>
              <w:rPr>
                <w:sz w:val="28"/>
                <w:szCs w:val="28"/>
              </w:rPr>
            </w:pPr>
            <w:r w:rsidRPr="00105824">
              <w:rPr>
                <w:sz w:val="28"/>
                <w:szCs w:val="28"/>
              </w:rPr>
              <w:t>C</w:t>
            </w:r>
            <w:r w:rsidRPr="00105824">
              <w:rPr>
                <w:sz w:val="28"/>
                <w:szCs w:val="28"/>
                <w:vertAlign w:val="subscript"/>
              </w:rPr>
              <w:t>1</w:t>
            </w:r>
            <w:r w:rsidRPr="00105824">
              <w:rPr>
                <w:sz w:val="28"/>
                <w:szCs w:val="28"/>
              </w:rPr>
              <w:t>-</w:t>
            </w:r>
            <w:r w:rsidRPr="00105824">
              <w:rPr>
                <w:sz w:val="28"/>
                <w:szCs w:val="28"/>
                <w:vertAlign w:val="subscript"/>
              </w:rPr>
              <w:t xml:space="preserve"> </w:t>
            </w:r>
            <w:r w:rsidRPr="00105824">
              <w:rPr>
                <w:sz w:val="28"/>
                <w:szCs w:val="28"/>
              </w:rPr>
              <w:t>корпус</w:t>
            </w:r>
            <w:r w:rsidRPr="00105824">
              <w:rPr>
                <w:sz w:val="28"/>
                <w:szCs w:val="28"/>
              </w:rPr>
              <w:br/>
            </w:r>
            <w:r w:rsidRPr="00105824">
              <w:rPr>
                <w:sz w:val="28"/>
                <w:szCs w:val="28"/>
              </w:rPr>
              <w:br/>
              <w:t>С</w:t>
            </w:r>
            <w:r w:rsidRPr="00105824">
              <w:rPr>
                <w:sz w:val="28"/>
                <w:szCs w:val="28"/>
                <w:vertAlign w:val="subscript"/>
              </w:rPr>
              <w:t>2</w:t>
            </w:r>
            <w:r w:rsidRPr="00105824">
              <w:rPr>
                <w:sz w:val="28"/>
                <w:szCs w:val="28"/>
              </w:rPr>
              <w:t>-корпус</w:t>
            </w:r>
            <w:r w:rsidRPr="00105824">
              <w:rPr>
                <w:sz w:val="28"/>
                <w:szCs w:val="28"/>
              </w:rPr>
              <w:br/>
            </w:r>
            <w:r w:rsidRPr="00105824">
              <w:rPr>
                <w:sz w:val="28"/>
                <w:szCs w:val="28"/>
              </w:rPr>
              <w:br/>
              <w:t>С</w:t>
            </w:r>
            <w:r w:rsidRPr="00105824">
              <w:rPr>
                <w:sz w:val="28"/>
                <w:szCs w:val="28"/>
                <w:vertAlign w:val="subscript"/>
              </w:rPr>
              <w:t>3</w:t>
            </w:r>
            <w:r w:rsidRPr="00105824">
              <w:rPr>
                <w:sz w:val="28"/>
                <w:szCs w:val="28"/>
              </w:rPr>
              <w:t>-корпус</w:t>
            </w:r>
          </w:p>
        </w:tc>
        <w:tc>
          <w:tcPr>
            <w:tcW w:w="4834" w:type="dxa"/>
          </w:tcPr>
          <w:p w:rsidR="00D76D04" w:rsidRPr="00105824" w:rsidRDefault="00D76D04" w:rsidP="007D06E3">
            <w:pPr>
              <w:rPr>
                <w:sz w:val="28"/>
                <w:szCs w:val="28"/>
              </w:rPr>
            </w:pPr>
          </w:p>
        </w:tc>
      </w:tr>
    </w:tbl>
    <w:p w:rsidR="00D76D04" w:rsidRPr="00105824" w:rsidRDefault="00D76D04" w:rsidP="00D76D04">
      <w:pPr>
        <w:rPr>
          <w:sz w:val="28"/>
          <w:szCs w:val="28"/>
        </w:rPr>
      </w:pPr>
    </w:p>
    <w:p w:rsidR="00D76D04" w:rsidRDefault="00D76D04" w:rsidP="00D76D04">
      <w:pPr>
        <w:spacing w:line="360" w:lineRule="auto"/>
        <w:jc w:val="center"/>
        <w:rPr>
          <w:b/>
          <w:sz w:val="28"/>
          <w:szCs w:val="28"/>
        </w:rPr>
      </w:pPr>
    </w:p>
    <w:p w:rsidR="00D76D04" w:rsidRPr="001E43C9" w:rsidRDefault="00D76D04" w:rsidP="00D76D04">
      <w:pPr>
        <w:spacing w:line="360" w:lineRule="auto"/>
        <w:jc w:val="center"/>
        <w:rPr>
          <w:b/>
          <w:sz w:val="28"/>
          <w:szCs w:val="28"/>
        </w:rPr>
      </w:pPr>
      <w:r w:rsidRPr="001E43C9">
        <w:rPr>
          <w:b/>
          <w:sz w:val="28"/>
          <w:szCs w:val="28"/>
        </w:rPr>
        <w:t>Практическая работа № 14</w:t>
      </w:r>
    </w:p>
    <w:p w:rsidR="00D76D04" w:rsidRPr="001E43C9" w:rsidRDefault="00D76D04" w:rsidP="00D76D04">
      <w:pPr>
        <w:spacing w:line="360" w:lineRule="auto"/>
        <w:rPr>
          <w:b/>
          <w:sz w:val="28"/>
          <w:szCs w:val="28"/>
        </w:rPr>
      </w:pPr>
      <w:r w:rsidRPr="001E43C9">
        <w:rPr>
          <w:b/>
          <w:sz w:val="28"/>
          <w:szCs w:val="28"/>
        </w:rPr>
        <w:t>Тема: «Ревизия и обслуживание двигателей постоянного тока</w:t>
      </w:r>
    </w:p>
    <w:p w:rsidR="00D76D04" w:rsidRPr="00666441" w:rsidRDefault="00D76D04" w:rsidP="00D76D04">
      <w:pPr>
        <w:spacing w:line="360" w:lineRule="auto"/>
        <w:rPr>
          <w:sz w:val="28"/>
          <w:szCs w:val="28"/>
        </w:rPr>
      </w:pPr>
      <w:r w:rsidRPr="00666441">
        <w:rPr>
          <w:b/>
          <w:sz w:val="28"/>
          <w:szCs w:val="28"/>
        </w:rPr>
        <w:t>Цель:</w:t>
      </w:r>
      <w:r w:rsidRPr="00666441">
        <w:rPr>
          <w:sz w:val="28"/>
          <w:szCs w:val="28"/>
        </w:rPr>
        <w:t xml:space="preserve"> «Определить паспортное или приближенное к нему сопротивление обмоток, определить исправность изоляции между обмотками и корпусом машины.</w:t>
      </w:r>
    </w:p>
    <w:p w:rsidR="00D76D04" w:rsidRPr="00666441" w:rsidRDefault="00D76D04" w:rsidP="00D76D04">
      <w:pPr>
        <w:spacing w:line="360" w:lineRule="auto"/>
        <w:jc w:val="center"/>
        <w:rPr>
          <w:sz w:val="28"/>
          <w:szCs w:val="28"/>
        </w:rPr>
      </w:pPr>
      <w:r w:rsidRPr="00666441">
        <w:rPr>
          <w:sz w:val="28"/>
          <w:szCs w:val="28"/>
        </w:rPr>
        <w:t>Оборудование:</w:t>
      </w:r>
    </w:p>
    <w:p w:rsidR="00D76D04" w:rsidRPr="00666441" w:rsidRDefault="00D76D04" w:rsidP="00D76D04">
      <w:pPr>
        <w:spacing w:line="360" w:lineRule="auto"/>
        <w:rPr>
          <w:sz w:val="28"/>
          <w:szCs w:val="28"/>
        </w:rPr>
      </w:pPr>
      <w:r w:rsidRPr="00666441">
        <w:rPr>
          <w:sz w:val="28"/>
          <w:szCs w:val="28"/>
        </w:rPr>
        <w:t>-</w:t>
      </w:r>
      <w:r>
        <w:rPr>
          <w:sz w:val="28"/>
          <w:szCs w:val="28"/>
        </w:rPr>
        <w:t>двигатель постоянного тока</w:t>
      </w:r>
      <w:r w:rsidRPr="00666441">
        <w:rPr>
          <w:sz w:val="28"/>
          <w:szCs w:val="28"/>
        </w:rPr>
        <w:t>,</w:t>
      </w:r>
    </w:p>
    <w:p w:rsidR="00D76D04" w:rsidRPr="00666441" w:rsidRDefault="00D76D04" w:rsidP="00D76D04">
      <w:pPr>
        <w:spacing w:line="360" w:lineRule="auto"/>
        <w:rPr>
          <w:sz w:val="28"/>
          <w:szCs w:val="28"/>
        </w:rPr>
      </w:pPr>
      <w:r w:rsidRPr="00666441">
        <w:rPr>
          <w:sz w:val="28"/>
          <w:szCs w:val="28"/>
        </w:rPr>
        <w:t>-мультиметр,</w:t>
      </w:r>
    </w:p>
    <w:p w:rsidR="00D76D04" w:rsidRPr="00666441" w:rsidRDefault="00D76D04" w:rsidP="00D76D04">
      <w:pPr>
        <w:spacing w:line="360" w:lineRule="auto"/>
        <w:rPr>
          <w:sz w:val="28"/>
          <w:szCs w:val="28"/>
        </w:rPr>
      </w:pPr>
      <w:r w:rsidRPr="00666441">
        <w:rPr>
          <w:sz w:val="28"/>
          <w:szCs w:val="28"/>
        </w:rPr>
        <w:t>-мегаомметр,</w:t>
      </w:r>
    </w:p>
    <w:p w:rsidR="00D76D04" w:rsidRPr="00666441" w:rsidRDefault="00D76D04" w:rsidP="00D76D04">
      <w:pPr>
        <w:spacing w:line="360" w:lineRule="auto"/>
        <w:rPr>
          <w:sz w:val="28"/>
          <w:szCs w:val="28"/>
        </w:rPr>
      </w:pPr>
      <w:r w:rsidRPr="00666441">
        <w:rPr>
          <w:sz w:val="28"/>
          <w:szCs w:val="28"/>
        </w:rPr>
        <w:lastRenderedPageBreak/>
        <w:t>-пускорегулирующая и коммутирующая аппаратура,</w:t>
      </w:r>
    </w:p>
    <w:p w:rsidR="00D76D04" w:rsidRPr="00666441" w:rsidRDefault="00D76D04" w:rsidP="00D76D04">
      <w:pPr>
        <w:spacing w:line="360" w:lineRule="auto"/>
        <w:rPr>
          <w:sz w:val="28"/>
          <w:szCs w:val="28"/>
        </w:rPr>
      </w:pPr>
      <w:r w:rsidRPr="00666441">
        <w:rPr>
          <w:sz w:val="28"/>
          <w:szCs w:val="28"/>
        </w:rPr>
        <w:t>-электромонтажный набор инструмента (отвертка, бокорезы, пассатижи, монтажный нож)</w:t>
      </w:r>
      <w:r w:rsidRPr="00666441">
        <w:rPr>
          <w:sz w:val="28"/>
          <w:szCs w:val="28"/>
        </w:rPr>
        <w:br/>
      </w:r>
    </w:p>
    <w:p w:rsidR="00D76D04" w:rsidRPr="00666441" w:rsidRDefault="00D76D04" w:rsidP="00D76D04">
      <w:pPr>
        <w:spacing w:line="360" w:lineRule="auto"/>
        <w:jc w:val="center"/>
        <w:rPr>
          <w:sz w:val="28"/>
          <w:szCs w:val="28"/>
        </w:rPr>
      </w:pPr>
      <w:r w:rsidRPr="00666441">
        <w:rPr>
          <w:sz w:val="28"/>
          <w:szCs w:val="28"/>
        </w:rPr>
        <w:t>Порядок выполнения работы:</w:t>
      </w:r>
    </w:p>
    <w:p w:rsidR="00D76D04" w:rsidRPr="00666441" w:rsidRDefault="00D76D04" w:rsidP="00D76D04">
      <w:pPr>
        <w:spacing w:line="360" w:lineRule="auto"/>
        <w:jc w:val="both"/>
        <w:rPr>
          <w:sz w:val="28"/>
          <w:szCs w:val="28"/>
        </w:rPr>
      </w:pPr>
      <w:r w:rsidRPr="00666441">
        <w:rPr>
          <w:sz w:val="28"/>
          <w:szCs w:val="28"/>
        </w:rPr>
        <w:t>1.С помощью мультиметра измерить сопротивление обмоток двигателя.</w:t>
      </w:r>
    </w:p>
    <w:p w:rsidR="00D76D04" w:rsidRPr="00666441" w:rsidRDefault="00D76D04" w:rsidP="00D76D04">
      <w:pPr>
        <w:spacing w:line="360" w:lineRule="auto"/>
        <w:rPr>
          <w:sz w:val="28"/>
          <w:szCs w:val="28"/>
        </w:rPr>
      </w:pPr>
      <w:r w:rsidRPr="00666441">
        <w:rPr>
          <w:sz w:val="28"/>
          <w:szCs w:val="28"/>
        </w:rPr>
        <w:t>По результатам измерения сделать вывод (какие значение ближе к паспортному, почему сопротивления не равны и как устранить эту неполадку)</w:t>
      </w:r>
    </w:p>
    <w:p w:rsidR="00D76D04" w:rsidRPr="00666441" w:rsidRDefault="00D76D04" w:rsidP="00D76D04">
      <w:pPr>
        <w:spacing w:line="360" w:lineRule="auto"/>
        <w:rPr>
          <w:sz w:val="28"/>
          <w:szCs w:val="28"/>
        </w:rPr>
      </w:pPr>
      <w:r w:rsidRPr="00666441">
        <w:rPr>
          <w:sz w:val="28"/>
          <w:szCs w:val="28"/>
        </w:rPr>
        <w:t>2.Определить сопротивление изоляции между обмотками и корпусом:</w:t>
      </w:r>
    </w:p>
    <w:p w:rsidR="00D76D04" w:rsidRPr="00666441" w:rsidRDefault="00D76D04" w:rsidP="00D76D04">
      <w:pPr>
        <w:spacing w:line="360" w:lineRule="auto"/>
        <w:rPr>
          <w:sz w:val="28"/>
          <w:szCs w:val="28"/>
        </w:rPr>
      </w:pPr>
      <w:r w:rsidRPr="00666441">
        <w:rPr>
          <w:sz w:val="28"/>
          <w:szCs w:val="28"/>
        </w:rPr>
        <w:t>для этого собираем схему мегометра (указана на его корпусе) ; один из щупов мегометра устанавливаем на корпусе, второй- соединяем с выводом обмотки.</w:t>
      </w:r>
    </w:p>
    <w:p w:rsidR="00D76D04" w:rsidRPr="00666441" w:rsidRDefault="00D76D04" w:rsidP="00D76D04">
      <w:pPr>
        <w:spacing w:line="360" w:lineRule="auto"/>
        <w:rPr>
          <w:b/>
          <w:sz w:val="28"/>
          <w:szCs w:val="28"/>
        </w:rPr>
      </w:pPr>
      <w:r w:rsidRPr="00666441">
        <w:rPr>
          <w:b/>
          <w:sz w:val="28"/>
          <w:szCs w:val="28"/>
        </w:rPr>
        <w:t>ВНИМАНИЕ! Удерживать щупы только за изолированные части!</w:t>
      </w:r>
    </w:p>
    <w:p w:rsidR="00D76D04" w:rsidRPr="00666441" w:rsidRDefault="00D76D04" w:rsidP="00D76D04">
      <w:pPr>
        <w:spacing w:line="360" w:lineRule="auto"/>
        <w:rPr>
          <w:sz w:val="28"/>
          <w:szCs w:val="28"/>
        </w:rPr>
      </w:pPr>
      <w:r w:rsidRPr="00666441">
        <w:rPr>
          <w:sz w:val="28"/>
          <w:szCs w:val="28"/>
        </w:rPr>
        <w:t xml:space="preserve">- Если закрепить щупы так, чтобы удерживались самостоятельно не получается, то измерения проводят вдвоём. После закрепления щупов (их удержания) настраивают мегомметр: переключатель слева устанавливают в </w:t>
      </w:r>
      <w:r w:rsidRPr="00666441">
        <w:rPr>
          <w:sz w:val="28"/>
          <w:szCs w:val="28"/>
          <w:lang w:val="en-US"/>
        </w:rPr>
        <w:t>I</w:t>
      </w:r>
      <w:r w:rsidRPr="00666441">
        <w:rPr>
          <w:sz w:val="28"/>
          <w:szCs w:val="28"/>
        </w:rPr>
        <w:t xml:space="preserve"> положение, переключатель справа устанавливают в одно из следующих положений – 500 </w:t>
      </w:r>
      <w:r w:rsidRPr="00666441">
        <w:rPr>
          <w:sz w:val="28"/>
          <w:szCs w:val="28"/>
          <w:lang w:val="en-US"/>
        </w:rPr>
        <w:t>V</w:t>
      </w:r>
      <w:r w:rsidRPr="00666441">
        <w:rPr>
          <w:sz w:val="28"/>
          <w:szCs w:val="28"/>
        </w:rPr>
        <w:t xml:space="preserve">, 1000 </w:t>
      </w:r>
      <w:r w:rsidRPr="00666441">
        <w:rPr>
          <w:sz w:val="28"/>
          <w:szCs w:val="28"/>
          <w:lang w:val="en-US"/>
        </w:rPr>
        <w:t>V</w:t>
      </w:r>
      <w:r w:rsidRPr="00666441">
        <w:rPr>
          <w:sz w:val="28"/>
          <w:szCs w:val="28"/>
        </w:rPr>
        <w:t xml:space="preserve">, 2500 </w:t>
      </w:r>
      <w:r w:rsidRPr="00666441">
        <w:rPr>
          <w:sz w:val="28"/>
          <w:szCs w:val="28"/>
          <w:lang w:val="en-US"/>
        </w:rPr>
        <w:t>V</w:t>
      </w:r>
      <w:r w:rsidRPr="00666441">
        <w:rPr>
          <w:sz w:val="28"/>
          <w:szCs w:val="28"/>
        </w:rPr>
        <w:t>.</w:t>
      </w:r>
    </w:p>
    <w:p w:rsidR="00D76D04" w:rsidRPr="00666441" w:rsidRDefault="00D76D04" w:rsidP="00D76D04">
      <w:pPr>
        <w:spacing w:line="360" w:lineRule="auto"/>
        <w:rPr>
          <w:sz w:val="28"/>
          <w:szCs w:val="28"/>
        </w:rPr>
      </w:pPr>
      <w:r w:rsidRPr="00666441">
        <w:rPr>
          <w:sz w:val="28"/>
          <w:szCs w:val="28"/>
        </w:rPr>
        <w:t>- Справа мегомметра вращают ручку со скоростью 120 об/мин  (на корпусе при достаточной частоте вращения будет гореть светодиод).</w:t>
      </w:r>
    </w:p>
    <w:p w:rsidR="00D76D04" w:rsidRPr="00666441" w:rsidRDefault="00D76D04" w:rsidP="00D76D04">
      <w:pPr>
        <w:spacing w:line="360" w:lineRule="auto"/>
        <w:rPr>
          <w:sz w:val="28"/>
          <w:szCs w:val="28"/>
        </w:rPr>
      </w:pPr>
      <w:r w:rsidRPr="00666441">
        <w:rPr>
          <w:sz w:val="28"/>
          <w:szCs w:val="28"/>
        </w:rPr>
        <w:t xml:space="preserve">-При вращении смотрят на шкалу, расположенную снизу. Если стрелка уходит за максимальное значение шкалы, прекращают вращение ручки и левый переключатель устанавливают в положение </w:t>
      </w:r>
      <w:r w:rsidRPr="00666441">
        <w:rPr>
          <w:sz w:val="28"/>
          <w:szCs w:val="28"/>
          <w:lang w:val="en-US"/>
        </w:rPr>
        <w:t>II</w:t>
      </w:r>
      <w:r w:rsidRPr="00666441">
        <w:rPr>
          <w:sz w:val="28"/>
          <w:szCs w:val="28"/>
        </w:rPr>
        <w:t>, теперь при вращении ручки ориентируются на верхнюю шкалу. Чем выше значение показывает стрелка, тем лучше качество изоляции.</w:t>
      </w:r>
    </w:p>
    <w:p w:rsidR="00D76D04" w:rsidRPr="00666441" w:rsidRDefault="00D76D04" w:rsidP="00D76D04">
      <w:pPr>
        <w:spacing w:line="360" w:lineRule="auto"/>
        <w:rPr>
          <w:sz w:val="28"/>
          <w:szCs w:val="28"/>
        </w:rPr>
      </w:pPr>
      <w:r w:rsidRPr="00666441">
        <w:rPr>
          <w:sz w:val="28"/>
          <w:szCs w:val="28"/>
        </w:rPr>
        <w:t>Перевести значения в кОм и Ом, записать их и сделать вывод о качестве изоляции с учётом того, что у нормальной изоляции сопротивление должно быть не менее 1 МОм.</w:t>
      </w:r>
    </w:p>
    <w:p w:rsidR="00D76D04" w:rsidRPr="00666441" w:rsidRDefault="00D76D04" w:rsidP="00D76D04">
      <w:pPr>
        <w:spacing w:line="360" w:lineRule="auto"/>
        <w:rPr>
          <w:sz w:val="28"/>
          <w:szCs w:val="28"/>
        </w:rPr>
      </w:pPr>
      <w:r w:rsidRPr="00666441">
        <w:rPr>
          <w:sz w:val="28"/>
          <w:szCs w:val="28"/>
        </w:rPr>
        <w:t xml:space="preserve">Отчет по лабораторной работе должен содержать: </w:t>
      </w:r>
    </w:p>
    <w:p w:rsidR="00D76D04" w:rsidRPr="00105824" w:rsidRDefault="00D76D04" w:rsidP="00D76D04">
      <w:pPr>
        <w:spacing w:line="360" w:lineRule="auto"/>
        <w:rPr>
          <w:sz w:val="28"/>
          <w:szCs w:val="28"/>
        </w:rPr>
      </w:pPr>
      <w:r w:rsidRPr="00666441">
        <w:rPr>
          <w:sz w:val="28"/>
          <w:szCs w:val="28"/>
        </w:rPr>
        <w:lastRenderedPageBreak/>
        <w:t>- тему, цель работы, перечисленное оборудование, электрическую принципиальную схему с нумерацией проводов, значения сопротивлений, контрольные вопросы, вывод по проделанной работе.</w:t>
      </w:r>
    </w:p>
    <w:p w:rsidR="00D76D04" w:rsidRDefault="00D76D04" w:rsidP="00D76D04">
      <w:pPr>
        <w:spacing w:line="360" w:lineRule="auto"/>
        <w:rPr>
          <w:sz w:val="28"/>
          <w:szCs w:val="28"/>
        </w:rPr>
      </w:pPr>
    </w:p>
    <w:p w:rsidR="00D76D04" w:rsidRDefault="00D76D04" w:rsidP="00D76D04">
      <w:pPr>
        <w:spacing w:line="360" w:lineRule="auto"/>
        <w:rPr>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both"/>
        <w:rPr>
          <w:b/>
          <w:sz w:val="28"/>
          <w:szCs w:val="28"/>
        </w:rPr>
      </w:pPr>
    </w:p>
    <w:p w:rsidR="00D76D04" w:rsidRDefault="00D76D04" w:rsidP="00D76D04">
      <w:pPr>
        <w:shd w:val="clear" w:color="auto" w:fill="FFFFFF"/>
        <w:autoSpaceDE w:val="0"/>
        <w:autoSpaceDN w:val="0"/>
        <w:adjustRightInd w:val="0"/>
        <w:spacing w:line="360" w:lineRule="auto"/>
        <w:jc w:val="center"/>
        <w:rPr>
          <w:b/>
          <w:sz w:val="28"/>
          <w:szCs w:val="28"/>
        </w:rPr>
      </w:pPr>
      <w:r>
        <w:rPr>
          <w:b/>
          <w:sz w:val="28"/>
          <w:szCs w:val="28"/>
        </w:rPr>
        <w:t>Практическая работа №15</w:t>
      </w:r>
    </w:p>
    <w:p w:rsidR="00D76D04" w:rsidRDefault="00D76D04" w:rsidP="00D76D04">
      <w:pPr>
        <w:shd w:val="clear" w:color="auto" w:fill="FFFFFF"/>
        <w:autoSpaceDE w:val="0"/>
        <w:autoSpaceDN w:val="0"/>
        <w:adjustRightInd w:val="0"/>
        <w:spacing w:line="360" w:lineRule="auto"/>
        <w:jc w:val="both"/>
        <w:rPr>
          <w:b/>
          <w:sz w:val="28"/>
          <w:szCs w:val="28"/>
        </w:rPr>
      </w:pPr>
      <w:r>
        <w:rPr>
          <w:b/>
          <w:sz w:val="28"/>
          <w:szCs w:val="28"/>
        </w:rPr>
        <w:t>Тема: «Ревизия, обслуживание универсальных коллекторных двигателей»</w:t>
      </w:r>
    </w:p>
    <w:p w:rsidR="00D76D04" w:rsidRPr="00666441" w:rsidRDefault="00D76D04" w:rsidP="00D76D04">
      <w:pPr>
        <w:spacing w:line="360" w:lineRule="auto"/>
        <w:rPr>
          <w:sz w:val="28"/>
          <w:szCs w:val="28"/>
        </w:rPr>
      </w:pPr>
      <w:r w:rsidRPr="00666441">
        <w:rPr>
          <w:b/>
          <w:sz w:val="28"/>
          <w:szCs w:val="28"/>
        </w:rPr>
        <w:t>Цель:</w:t>
      </w:r>
      <w:r w:rsidRPr="00666441">
        <w:rPr>
          <w:sz w:val="28"/>
          <w:szCs w:val="28"/>
        </w:rPr>
        <w:t xml:space="preserve"> «Определить паспортное или приближенное к нему сопротивление обмоток, определить исправность изоляции между обмотками и корпусом машины.</w:t>
      </w:r>
    </w:p>
    <w:p w:rsidR="00D76D04" w:rsidRPr="00666441" w:rsidRDefault="00D76D04" w:rsidP="00D76D04">
      <w:pPr>
        <w:spacing w:line="360" w:lineRule="auto"/>
        <w:jc w:val="center"/>
        <w:rPr>
          <w:sz w:val="28"/>
          <w:szCs w:val="28"/>
        </w:rPr>
      </w:pPr>
      <w:r w:rsidRPr="00666441">
        <w:rPr>
          <w:sz w:val="28"/>
          <w:szCs w:val="28"/>
        </w:rPr>
        <w:t>Оборудование:</w:t>
      </w:r>
    </w:p>
    <w:p w:rsidR="00D76D04" w:rsidRPr="00666441" w:rsidRDefault="00D76D04" w:rsidP="00D76D04">
      <w:pPr>
        <w:spacing w:line="360" w:lineRule="auto"/>
        <w:rPr>
          <w:sz w:val="28"/>
          <w:szCs w:val="28"/>
        </w:rPr>
      </w:pPr>
      <w:r w:rsidRPr="00666441">
        <w:rPr>
          <w:sz w:val="28"/>
          <w:szCs w:val="28"/>
        </w:rPr>
        <w:t>-</w:t>
      </w:r>
      <w:r>
        <w:rPr>
          <w:sz w:val="28"/>
          <w:szCs w:val="28"/>
        </w:rPr>
        <w:t>универсальный коллекторный электродвигатель</w:t>
      </w:r>
      <w:r w:rsidRPr="00666441">
        <w:rPr>
          <w:sz w:val="28"/>
          <w:szCs w:val="28"/>
        </w:rPr>
        <w:t>,</w:t>
      </w:r>
    </w:p>
    <w:p w:rsidR="00D76D04" w:rsidRPr="00666441" w:rsidRDefault="00D76D04" w:rsidP="00D76D04">
      <w:pPr>
        <w:spacing w:line="360" w:lineRule="auto"/>
        <w:rPr>
          <w:sz w:val="28"/>
          <w:szCs w:val="28"/>
        </w:rPr>
      </w:pPr>
      <w:r w:rsidRPr="00666441">
        <w:rPr>
          <w:sz w:val="28"/>
          <w:szCs w:val="28"/>
        </w:rPr>
        <w:t>-мультиметр,</w:t>
      </w:r>
    </w:p>
    <w:p w:rsidR="00D76D04" w:rsidRPr="00666441" w:rsidRDefault="00D76D04" w:rsidP="00D76D04">
      <w:pPr>
        <w:spacing w:line="360" w:lineRule="auto"/>
        <w:rPr>
          <w:sz w:val="28"/>
          <w:szCs w:val="28"/>
        </w:rPr>
      </w:pPr>
      <w:r w:rsidRPr="00666441">
        <w:rPr>
          <w:sz w:val="28"/>
          <w:szCs w:val="28"/>
        </w:rPr>
        <w:t>-мегаомметр,</w:t>
      </w:r>
    </w:p>
    <w:p w:rsidR="00D76D04" w:rsidRPr="00666441" w:rsidRDefault="00D76D04" w:rsidP="00D76D04">
      <w:pPr>
        <w:spacing w:line="360" w:lineRule="auto"/>
        <w:rPr>
          <w:sz w:val="28"/>
          <w:szCs w:val="28"/>
        </w:rPr>
      </w:pPr>
      <w:r w:rsidRPr="00666441">
        <w:rPr>
          <w:sz w:val="28"/>
          <w:szCs w:val="28"/>
        </w:rPr>
        <w:t>-пускорегулирующая и коммутирующая аппаратура,</w:t>
      </w:r>
    </w:p>
    <w:p w:rsidR="00D76D04" w:rsidRPr="00666441" w:rsidRDefault="00D76D04" w:rsidP="00D76D04">
      <w:pPr>
        <w:spacing w:line="360" w:lineRule="auto"/>
        <w:rPr>
          <w:sz w:val="28"/>
          <w:szCs w:val="28"/>
        </w:rPr>
      </w:pPr>
      <w:r w:rsidRPr="00666441">
        <w:rPr>
          <w:sz w:val="28"/>
          <w:szCs w:val="28"/>
        </w:rPr>
        <w:t>-электромонтажный набор инструмента (отвертка, бокорезы, пассатижи, монтажный нож)</w:t>
      </w:r>
      <w:r w:rsidRPr="00666441">
        <w:rPr>
          <w:sz w:val="28"/>
          <w:szCs w:val="28"/>
        </w:rPr>
        <w:br/>
      </w:r>
    </w:p>
    <w:p w:rsidR="00D76D04" w:rsidRPr="00666441" w:rsidRDefault="00D76D04" w:rsidP="00D76D04">
      <w:pPr>
        <w:spacing w:line="360" w:lineRule="auto"/>
        <w:jc w:val="center"/>
        <w:rPr>
          <w:sz w:val="28"/>
          <w:szCs w:val="28"/>
        </w:rPr>
      </w:pPr>
      <w:r w:rsidRPr="00666441">
        <w:rPr>
          <w:sz w:val="28"/>
          <w:szCs w:val="28"/>
        </w:rPr>
        <w:t>Порядок выполнения работы:</w:t>
      </w:r>
    </w:p>
    <w:p w:rsidR="00D76D04" w:rsidRPr="00666441" w:rsidRDefault="00D76D04" w:rsidP="00D76D04">
      <w:pPr>
        <w:spacing w:line="360" w:lineRule="auto"/>
        <w:jc w:val="both"/>
        <w:rPr>
          <w:sz w:val="28"/>
          <w:szCs w:val="28"/>
        </w:rPr>
      </w:pPr>
      <w:r w:rsidRPr="00666441">
        <w:rPr>
          <w:sz w:val="28"/>
          <w:szCs w:val="28"/>
        </w:rPr>
        <w:t>1.С помощью мультиметра измерить сопротивление обмоток двигателя.</w:t>
      </w:r>
    </w:p>
    <w:p w:rsidR="00D76D04" w:rsidRPr="00666441" w:rsidRDefault="00D76D04" w:rsidP="00D76D04">
      <w:pPr>
        <w:spacing w:line="360" w:lineRule="auto"/>
        <w:rPr>
          <w:sz w:val="28"/>
          <w:szCs w:val="28"/>
        </w:rPr>
      </w:pPr>
      <w:r w:rsidRPr="00666441">
        <w:rPr>
          <w:sz w:val="28"/>
          <w:szCs w:val="28"/>
        </w:rPr>
        <w:lastRenderedPageBreak/>
        <w:t>По результатам измерения сделать вывод (какие значение ближе к паспортному, почему сопротивления не равны и как устранить эту неполадку)</w:t>
      </w:r>
    </w:p>
    <w:p w:rsidR="00D76D04" w:rsidRPr="00666441" w:rsidRDefault="00D76D04" w:rsidP="00D76D04">
      <w:pPr>
        <w:spacing w:line="360" w:lineRule="auto"/>
        <w:rPr>
          <w:sz w:val="28"/>
          <w:szCs w:val="28"/>
        </w:rPr>
      </w:pPr>
      <w:r w:rsidRPr="00666441">
        <w:rPr>
          <w:sz w:val="28"/>
          <w:szCs w:val="28"/>
        </w:rPr>
        <w:t>2.Определить сопротивление изоляции между обмотками и корпусом:</w:t>
      </w:r>
    </w:p>
    <w:p w:rsidR="00D76D04" w:rsidRPr="00666441" w:rsidRDefault="00D76D04" w:rsidP="00D76D04">
      <w:pPr>
        <w:spacing w:line="360" w:lineRule="auto"/>
        <w:rPr>
          <w:sz w:val="28"/>
          <w:szCs w:val="28"/>
        </w:rPr>
      </w:pPr>
      <w:r w:rsidRPr="00666441">
        <w:rPr>
          <w:sz w:val="28"/>
          <w:szCs w:val="28"/>
        </w:rPr>
        <w:t>для этого собираем схему мегометра (указана на его корпусе) ; один из щупов мегометра устанавливаем на корпусе, второй- соединяем с выводом обмотки.</w:t>
      </w:r>
    </w:p>
    <w:p w:rsidR="00D76D04" w:rsidRPr="00666441" w:rsidRDefault="00D76D04" w:rsidP="00D76D04">
      <w:pPr>
        <w:spacing w:line="360" w:lineRule="auto"/>
        <w:rPr>
          <w:b/>
          <w:sz w:val="28"/>
          <w:szCs w:val="28"/>
        </w:rPr>
      </w:pPr>
      <w:r w:rsidRPr="00666441">
        <w:rPr>
          <w:b/>
          <w:sz w:val="28"/>
          <w:szCs w:val="28"/>
        </w:rPr>
        <w:t>ВНИМАНИЕ! Удерживать щупы только за изолированные части!</w:t>
      </w:r>
    </w:p>
    <w:p w:rsidR="00D76D04" w:rsidRPr="00666441" w:rsidRDefault="00D76D04" w:rsidP="00D76D04">
      <w:pPr>
        <w:spacing w:line="360" w:lineRule="auto"/>
        <w:rPr>
          <w:sz w:val="28"/>
          <w:szCs w:val="28"/>
        </w:rPr>
      </w:pPr>
      <w:r w:rsidRPr="00666441">
        <w:rPr>
          <w:sz w:val="28"/>
          <w:szCs w:val="28"/>
        </w:rPr>
        <w:t xml:space="preserve">- Если закрепить щупы так, чтобы удерживались самостоятельно не получается, то измерения проводят вдвоём. После закрепления щупов (их удержания) настраивают мегомметр: переключатель слева устанавливают в </w:t>
      </w:r>
      <w:r w:rsidRPr="00666441">
        <w:rPr>
          <w:sz w:val="28"/>
          <w:szCs w:val="28"/>
          <w:lang w:val="en-US"/>
        </w:rPr>
        <w:t>I</w:t>
      </w:r>
      <w:r w:rsidRPr="00666441">
        <w:rPr>
          <w:sz w:val="28"/>
          <w:szCs w:val="28"/>
        </w:rPr>
        <w:t xml:space="preserve"> положение, переключатель справа устанавливают в одно из следующих положений – 500 </w:t>
      </w:r>
      <w:r w:rsidRPr="00666441">
        <w:rPr>
          <w:sz w:val="28"/>
          <w:szCs w:val="28"/>
          <w:lang w:val="en-US"/>
        </w:rPr>
        <w:t>V</w:t>
      </w:r>
      <w:r w:rsidRPr="00666441">
        <w:rPr>
          <w:sz w:val="28"/>
          <w:szCs w:val="28"/>
        </w:rPr>
        <w:t xml:space="preserve">, 1000 </w:t>
      </w:r>
      <w:r w:rsidRPr="00666441">
        <w:rPr>
          <w:sz w:val="28"/>
          <w:szCs w:val="28"/>
          <w:lang w:val="en-US"/>
        </w:rPr>
        <w:t>V</w:t>
      </w:r>
      <w:r w:rsidRPr="00666441">
        <w:rPr>
          <w:sz w:val="28"/>
          <w:szCs w:val="28"/>
        </w:rPr>
        <w:t xml:space="preserve">, 2500 </w:t>
      </w:r>
      <w:r w:rsidRPr="00666441">
        <w:rPr>
          <w:sz w:val="28"/>
          <w:szCs w:val="28"/>
          <w:lang w:val="en-US"/>
        </w:rPr>
        <w:t>V</w:t>
      </w:r>
      <w:r w:rsidRPr="00666441">
        <w:rPr>
          <w:sz w:val="28"/>
          <w:szCs w:val="28"/>
        </w:rPr>
        <w:t>.</w:t>
      </w:r>
    </w:p>
    <w:p w:rsidR="00D76D04" w:rsidRPr="00666441" w:rsidRDefault="00D76D04" w:rsidP="00D76D04">
      <w:pPr>
        <w:spacing w:line="360" w:lineRule="auto"/>
        <w:rPr>
          <w:sz w:val="28"/>
          <w:szCs w:val="28"/>
        </w:rPr>
      </w:pPr>
      <w:r w:rsidRPr="00666441">
        <w:rPr>
          <w:sz w:val="28"/>
          <w:szCs w:val="28"/>
        </w:rPr>
        <w:t>- Справа мегомметра вращают ручку со скоростью 120 об/мин  (на корпусе при достаточной частоте вращения будет гореть светодиод).</w:t>
      </w:r>
    </w:p>
    <w:p w:rsidR="00D76D04" w:rsidRPr="00666441" w:rsidRDefault="00D76D04" w:rsidP="00D76D04">
      <w:pPr>
        <w:spacing w:line="360" w:lineRule="auto"/>
        <w:rPr>
          <w:sz w:val="28"/>
          <w:szCs w:val="28"/>
        </w:rPr>
      </w:pPr>
      <w:r w:rsidRPr="00666441">
        <w:rPr>
          <w:sz w:val="28"/>
          <w:szCs w:val="28"/>
        </w:rPr>
        <w:t xml:space="preserve">-При вращении смотрят на шкалу, расположенную снизу. Если стрелка уходит за максимальное значение шкалы, прекращают вращение ручки и левый переключатель устанавливают в положение </w:t>
      </w:r>
      <w:r w:rsidRPr="00666441">
        <w:rPr>
          <w:sz w:val="28"/>
          <w:szCs w:val="28"/>
          <w:lang w:val="en-US"/>
        </w:rPr>
        <w:t>II</w:t>
      </w:r>
      <w:r w:rsidRPr="00666441">
        <w:rPr>
          <w:sz w:val="28"/>
          <w:szCs w:val="28"/>
        </w:rPr>
        <w:t>, теперь при вращении ручки ориентируются на верхнюю шкалу. Чем выше значение показывает стрелка, тем лучше качество изоляции.</w:t>
      </w:r>
    </w:p>
    <w:p w:rsidR="00D76D04" w:rsidRPr="00666441" w:rsidRDefault="00D76D04" w:rsidP="00D76D04">
      <w:pPr>
        <w:spacing w:line="360" w:lineRule="auto"/>
        <w:rPr>
          <w:sz w:val="28"/>
          <w:szCs w:val="28"/>
        </w:rPr>
      </w:pPr>
      <w:r w:rsidRPr="00666441">
        <w:rPr>
          <w:sz w:val="28"/>
          <w:szCs w:val="28"/>
        </w:rPr>
        <w:t>Перевести значения в кОм и Ом, записать их и сделать вывод о качестве изоляции с учётом того, что у нормальной изоляции сопротивление должно быть не менее 1 МОм.</w:t>
      </w:r>
    </w:p>
    <w:p w:rsidR="00D76D04" w:rsidRPr="00666441" w:rsidRDefault="00D76D04" w:rsidP="00D76D04">
      <w:pPr>
        <w:spacing w:line="360" w:lineRule="auto"/>
        <w:rPr>
          <w:sz w:val="28"/>
          <w:szCs w:val="28"/>
        </w:rPr>
      </w:pPr>
      <w:r w:rsidRPr="00666441">
        <w:rPr>
          <w:sz w:val="28"/>
          <w:szCs w:val="28"/>
        </w:rPr>
        <w:t xml:space="preserve">Отчет по лабораторной работе должен содержать: </w:t>
      </w:r>
    </w:p>
    <w:p w:rsidR="00D76D04" w:rsidRPr="00105824" w:rsidRDefault="00D76D04" w:rsidP="00D76D04">
      <w:pPr>
        <w:spacing w:line="360" w:lineRule="auto"/>
        <w:rPr>
          <w:sz w:val="28"/>
          <w:szCs w:val="28"/>
        </w:rPr>
      </w:pPr>
      <w:r w:rsidRPr="00666441">
        <w:rPr>
          <w:sz w:val="28"/>
          <w:szCs w:val="28"/>
        </w:rPr>
        <w:t>- тему, цель работы, перечисленное оборудование, электрическую принципиальную схему с нумерацией проводов, значения сопротивлений, контрольные вопросы, вывод по проделанной работе.</w:t>
      </w:r>
    </w:p>
    <w:p w:rsidR="00D76D04" w:rsidRDefault="00D76D04" w:rsidP="00D76D04">
      <w:pPr>
        <w:shd w:val="clear" w:color="auto" w:fill="FFFFFF"/>
        <w:autoSpaceDE w:val="0"/>
        <w:autoSpaceDN w:val="0"/>
        <w:adjustRightInd w:val="0"/>
        <w:spacing w:line="360" w:lineRule="auto"/>
        <w:jc w:val="both"/>
        <w:rPr>
          <w:sz w:val="28"/>
          <w:szCs w:val="28"/>
        </w:rPr>
      </w:pPr>
    </w:p>
    <w:p w:rsidR="00D76D04" w:rsidRDefault="00D76D04" w:rsidP="00D76D04">
      <w:pPr>
        <w:shd w:val="clear" w:color="auto" w:fill="FFFFFF"/>
        <w:autoSpaceDE w:val="0"/>
        <w:autoSpaceDN w:val="0"/>
        <w:adjustRightInd w:val="0"/>
        <w:spacing w:line="360" w:lineRule="auto"/>
        <w:jc w:val="both"/>
        <w:rPr>
          <w:sz w:val="28"/>
          <w:szCs w:val="28"/>
        </w:rPr>
      </w:pPr>
    </w:p>
    <w:p w:rsidR="00D76D04" w:rsidRDefault="00D76D04" w:rsidP="00D76D04">
      <w:pPr>
        <w:shd w:val="clear" w:color="auto" w:fill="FFFFFF"/>
        <w:autoSpaceDE w:val="0"/>
        <w:autoSpaceDN w:val="0"/>
        <w:adjustRightInd w:val="0"/>
        <w:spacing w:line="360" w:lineRule="auto"/>
        <w:jc w:val="both"/>
        <w:rPr>
          <w:sz w:val="28"/>
          <w:szCs w:val="28"/>
        </w:rPr>
      </w:pPr>
    </w:p>
    <w:p w:rsidR="00D76D04" w:rsidRDefault="00D76D04" w:rsidP="00D76D04">
      <w:pPr>
        <w:shd w:val="clear" w:color="auto" w:fill="FFFFFF"/>
        <w:autoSpaceDE w:val="0"/>
        <w:autoSpaceDN w:val="0"/>
        <w:adjustRightInd w:val="0"/>
        <w:spacing w:line="360" w:lineRule="auto"/>
        <w:jc w:val="both"/>
        <w:rPr>
          <w:sz w:val="28"/>
          <w:szCs w:val="28"/>
        </w:rPr>
      </w:pPr>
    </w:p>
    <w:p w:rsidR="00D76D04" w:rsidRDefault="00D76D04" w:rsidP="00D76D04">
      <w:pPr>
        <w:shd w:val="clear" w:color="auto" w:fill="FFFFFF"/>
        <w:autoSpaceDE w:val="0"/>
        <w:autoSpaceDN w:val="0"/>
        <w:adjustRightInd w:val="0"/>
        <w:spacing w:line="360" w:lineRule="auto"/>
        <w:jc w:val="both"/>
        <w:rPr>
          <w:sz w:val="28"/>
          <w:szCs w:val="28"/>
        </w:rPr>
      </w:pPr>
    </w:p>
    <w:p w:rsidR="00D76D04" w:rsidRDefault="00D76D04" w:rsidP="00D76D04">
      <w:pPr>
        <w:shd w:val="clear" w:color="auto" w:fill="FFFFFF"/>
        <w:autoSpaceDE w:val="0"/>
        <w:autoSpaceDN w:val="0"/>
        <w:adjustRightInd w:val="0"/>
        <w:spacing w:line="360" w:lineRule="auto"/>
        <w:jc w:val="both"/>
        <w:rPr>
          <w:sz w:val="28"/>
          <w:szCs w:val="28"/>
        </w:rPr>
      </w:pPr>
    </w:p>
    <w:p w:rsidR="00D76D04" w:rsidRDefault="00D76D04" w:rsidP="00D76D04">
      <w:pPr>
        <w:shd w:val="clear" w:color="auto" w:fill="FFFFFF"/>
        <w:autoSpaceDE w:val="0"/>
        <w:autoSpaceDN w:val="0"/>
        <w:adjustRightInd w:val="0"/>
        <w:spacing w:line="360" w:lineRule="auto"/>
        <w:jc w:val="both"/>
        <w:rPr>
          <w:sz w:val="28"/>
          <w:szCs w:val="28"/>
        </w:rPr>
      </w:pPr>
    </w:p>
    <w:p w:rsidR="00D76D04" w:rsidRDefault="00D76D04" w:rsidP="00D76D04">
      <w:pPr>
        <w:shd w:val="clear" w:color="auto" w:fill="FFFFFF"/>
        <w:autoSpaceDE w:val="0"/>
        <w:autoSpaceDN w:val="0"/>
        <w:adjustRightInd w:val="0"/>
        <w:spacing w:line="360" w:lineRule="auto"/>
        <w:jc w:val="both"/>
        <w:rPr>
          <w:sz w:val="28"/>
          <w:szCs w:val="28"/>
        </w:rPr>
      </w:pPr>
    </w:p>
    <w:p w:rsidR="00D76D04" w:rsidRDefault="00D76D04" w:rsidP="00D76D04">
      <w:pPr>
        <w:shd w:val="clear" w:color="auto" w:fill="FFFFFF"/>
        <w:autoSpaceDE w:val="0"/>
        <w:autoSpaceDN w:val="0"/>
        <w:adjustRightInd w:val="0"/>
        <w:spacing w:line="360" w:lineRule="auto"/>
        <w:jc w:val="both"/>
        <w:rPr>
          <w:sz w:val="28"/>
          <w:szCs w:val="28"/>
        </w:rPr>
      </w:pPr>
    </w:p>
    <w:p w:rsidR="00D76D04" w:rsidRDefault="00D76D04" w:rsidP="00D76D04">
      <w:pPr>
        <w:shd w:val="clear" w:color="auto" w:fill="FFFFFF"/>
        <w:autoSpaceDE w:val="0"/>
        <w:autoSpaceDN w:val="0"/>
        <w:adjustRightInd w:val="0"/>
        <w:spacing w:line="360" w:lineRule="auto"/>
        <w:jc w:val="both"/>
        <w:rPr>
          <w:sz w:val="28"/>
          <w:szCs w:val="28"/>
        </w:rPr>
      </w:pPr>
    </w:p>
    <w:p w:rsidR="00D76D04" w:rsidRPr="00264A2D" w:rsidRDefault="00D76D04" w:rsidP="00D76D04">
      <w:pPr>
        <w:shd w:val="clear" w:color="auto" w:fill="FFFFFF"/>
        <w:autoSpaceDE w:val="0"/>
        <w:autoSpaceDN w:val="0"/>
        <w:adjustRightInd w:val="0"/>
        <w:spacing w:line="360" w:lineRule="auto"/>
        <w:jc w:val="both"/>
        <w:rPr>
          <w:sz w:val="28"/>
          <w:szCs w:val="28"/>
        </w:rPr>
      </w:pPr>
    </w:p>
    <w:p w:rsidR="00D76D04" w:rsidRPr="00D12571" w:rsidRDefault="00D76D04" w:rsidP="00D76D04">
      <w:pPr>
        <w:shd w:val="clear" w:color="auto" w:fill="FFFFFF"/>
        <w:autoSpaceDE w:val="0"/>
        <w:autoSpaceDN w:val="0"/>
        <w:adjustRightInd w:val="0"/>
        <w:spacing w:line="360" w:lineRule="auto"/>
        <w:jc w:val="center"/>
        <w:rPr>
          <w:b/>
          <w:sz w:val="28"/>
          <w:szCs w:val="28"/>
        </w:rPr>
      </w:pPr>
      <w:r>
        <w:rPr>
          <w:b/>
          <w:sz w:val="28"/>
          <w:szCs w:val="28"/>
        </w:rPr>
        <w:t>Практическая работа №16</w:t>
      </w:r>
    </w:p>
    <w:p w:rsidR="00D76D04" w:rsidRPr="00D12571" w:rsidRDefault="00D76D04" w:rsidP="00D76D04">
      <w:pPr>
        <w:shd w:val="clear" w:color="auto" w:fill="FFFFFF"/>
        <w:autoSpaceDE w:val="0"/>
        <w:autoSpaceDN w:val="0"/>
        <w:adjustRightInd w:val="0"/>
        <w:spacing w:line="360" w:lineRule="auto"/>
        <w:jc w:val="both"/>
        <w:rPr>
          <w:b/>
          <w:sz w:val="28"/>
          <w:szCs w:val="28"/>
        </w:rPr>
      </w:pPr>
      <w:r w:rsidRPr="00D12571">
        <w:rPr>
          <w:b/>
          <w:sz w:val="28"/>
          <w:szCs w:val="28"/>
        </w:rPr>
        <w:t>Тема:</w:t>
      </w:r>
      <w:r w:rsidRPr="00D12571">
        <w:rPr>
          <w:sz w:val="28"/>
          <w:szCs w:val="28"/>
        </w:rPr>
        <w:t xml:space="preserve"> «</w:t>
      </w:r>
      <w:r w:rsidRPr="00D12571">
        <w:rPr>
          <w:b/>
          <w:sz w:val="28"/>
          <w:szCs w:val="28"/>
        </w:rPr>
        <w:t>Схемы запуска асинхронных трехфазных электродвигателей</w:t>
      </w:r>
      <w:r w:rsidRPr="00D12571">
        <w:rPr>
          <w:sz w:val="28"/>
          <w:szCs w:val="28"/>
        </w:rPr>
        <w:t>»</w:t>
      </w:r>
    </w:p>
    <w:p w:rsidR="00D76D04" w:rsidRPr="00D12571" w:rsidRDefault="00D76D04" w:rsidP="00D76D04">
      <w:pPr>
        <w:spacing w:line="360" w:lineRule="auto"/>
        <w:ind w:left="993" w:hanging="993"/>
        <w:jc w:val="both"/>
        <w:rPr>
          <w:sz w:val="28"/>
          <w:szCs w:val="28"/>
        </w:rPr>
      </w:pPr>
      <w:r w:rsidRPr="00D12571">
        <w:rPr>
          <w:b/>
          <w:sz w:val="28"/>
          <w:szCs w:val="28"/>
        </w:rPr>
        <w:t>Цель</w:t>
      </w:r>
      <w:r w:rsidRPr="00D12571">
        <w:rPr>
          <w:sz w:val="28"/>
          <w:szCs w:val="28"/>
        </w:rPr>
        <w:t xml:space="preserve">: «Закрепить навыки по наладке, эксплуатации и ремонту </w:t>
      </w:r>
      <w:r w:rsidRPr="00D12571">
        <w:rPr>
          <w:noProof/>
          <w:sz w:val="28"/>
          <w:szCs w:val="28"/>
        </w:rPr>
        <w:t>электродвигателей, их пускорегулирующих устройств и защиты</w:t>
      </w:r>
      <w:r w:rsidRPr="00D12571">
        <w:rPr>
          <w:sz w:val="28"/>
          <w:szCs w:val="28"/>
        </w:rPr>
        <w:t>»</w:t>
      </w:r>
    </w:p>
    <w:p w:rsidR="00D76D04" w:rsidRDefault="00D76D04" w:rsidP="00D76D04">
      <w:pPr>
        <w:spacing w:line="360" w:lineRule="auto"/>
        <w:rPr>
          <w:b/>
          <w:sz w:val="28"/>
          <w:szCs w:val="28"/>
        </w:rPr>
      </w:pPr>
      <w:r w:rsidRPr="00D12571">
        <w:rPr>
          <w:b/>
          <w:sz w:val="28"/>
          <w:szCs w:val="28"/>
        </w:rPr>
        <w:t>Задание:</w:t>
      </w:r>
    </w:p>
    <w:p w:rsidR="00D76D04" w:rsidRDefault="00D76D04" w:rsidP="00D76D04">
      <w:pPr>
        <w:rPr>
          <w:sz w:val="28"/>
          <w:szCs w:val="28"/>
        </w:rPr>
      </w:pPr>
      <w:r w:rsidRPr="00A13503">
        <w:rPr>
          <w:b/>
          <w:sz w:val="28"/>
          <w:szCs w:val="28"/>
        </w:rPr>
        <w:t>-</w:t>
      </w:r>
      <w:r>
        <w:rPr>
          <w:sz w:val="28"/>
          <w:szCs w:val="28"/>
        </w:rPr>
        <w:t>Начертить схему представленную на рисунке 11</w:t>
      </w:r>
      <w:r w:rsidRPr="00A13503">
        <w:rPr>
          <w:sz w:val="28"/>
          <w:szCs w:val="28"/>
        </w:rPr>
        <w:t>.</w:t>
      </w:r>
    </w:p>
    <w:p w:rsidR="00D76D04" w:rsidRPr="00A13503" w:rsidRDefault="00D76D04" w:rsidP="00D76D04">
      <w:pPr>
        <w:rPr>
          <w:sz w:val="28"/>
          <w:szCs w:val="28"/>
        </w:rPr>
      </w:pPr>
      <w:r>
        <w:rPr>
          <w:sz w:val="28"/>
          <w:szCs w:val="28"/>
        </w:rPr>
        <w:t>-Проставить нумерацию проводов на схеме,  представленной на рисунке 11.</w:t>
      </w:r>
    </w:p>
    <w:p w:rsidR="00D76D04" w:rsidRDefault="00D76D04" w:rsidP="00D76D04">
      <w:pPr>
        <w:rPr>
          <w:b/>
          <w:sz w:val="28"/>
          <w:szCs w:val="28"/>
        </w:rPr>
      </w:pPr>
      <w:r w:rsidRPr="00A13503">
        <w:rPr>
          <w:sz w:val="28"/>
          <w:szCs w:val="28"/>
        </w:rPr>
        <w:t>-Состави</w:t>
      </w:r>
      <w:r>
        <w:rPr>
          <w:sz w:val="28"/>
          <w:szCs w:val="28"/>
        </w:rPr>
        <w:t>ть описание работы электрической принципиальной</w:t>
      </w:r>
      <w:r w:rsidRPr="00A13503">
        <w:rPr>
          <w:sz w:val="28"/>
          <w:szCs w:val="28"/>
        </w:rPr>
        <w:t xml:space="preserve"> схем</w:t>
      </w:r>
      <w:r>
        <w:rPr>
          <w:sz w:val="28"/>
          <w:szCs w:val="28"/>
        </w:rPr>
        <w:t>ы</w:t>
      </w:r>
      <w:r w:rsidRPr="00A13503">
        <w:rPr>
          <w:sz w:val="28"/>
          <w:szCs w:val="28"/>
        </w:rPr>
        <w:t>, п</w:t>
      </w:r>
      <w:r>
        <w:rPr>
          <w:sz w:val="28"/>
          <w:szCs w:val="28"/>
        </w:rPr>
        <w:t>редставленной</w:t>
      </w:r>
      <w:r w:rsidRPr="00A13503">
        <w:rPr>
          <w:sz w:val="28"/>
          <w:szCs w:val="28"/>
        </w:rPr>
        <w:t xml:space="preserve"> на рисунке 1</w:t>
      </w:r>
      <w:r>
        <w:rPr>
          <w:sz w:val="28"/>
          <w:szCs w:val="28"/>
        </w:rPr>
        <w:t>1.</w:t>
      </w:r>
      <w:r w:rsidRPr="00A13503">
        <w:rPr>
          <w:sz w:val="28"/>
          <w:szCs w:val="28"/>
        </w:rPr>
        <w:t xml:space="preserve">                 </w:t>
      </w:r>
    </w:p>
    <w:p w:rsidR="00D76D04" w:rsidRPr="00D12571" w:rsidRDefault="00D76D04" w:rsidP="00D76D04">
      <w:pPr>
        <w:spacing w:line="360" w:lineRule="auto"/>
        <w:rPr>
          <w:b/>
          <w:sz w:val="28"/>
          <w:szCs w:val="28"/>
        </w:rPr>
      </w:pPr>
    </w:p>
    <w:p w:rsidR="00D76D04" w:rsidRDefault="00D76D04" w:rsidP="00D76D04">
      <w:r>
        <w:object w:dxaOrig="9515" w:dyaOrig="9259">
          <v:shape id="_x0000_i1035" type="#_x0000_t75" style="width:371.8pt;height:361.3pt" o:ole="">
            <v:imagedata r:id="rId64" o:title=""/>
          </v:shape>
          <o:OLEObject Type="Embed" ProgID="Visio.Drawing.11" ShapeID="_x0000_i1035" DrawAspect="Content" ObjectID="_1677680057" r:id="rId65"/>
        </w:object>
      </w:r>
    </w:p>
    <w:p w:rsidR="00D76D04" w:rsidRDefault="00D76D04" w:rsidP="00D76D04">
      <w:pPr>
        <w:rPr>
          <w:noProof/>
          <w:sz w:val="28"/>
          <w:szCs w:val="28"/>
        </w:rPr>
      </w:pPr>
    </w:p>
    <w:p w:rsidR="00D76D04" w:rsidRPr="00304342" w:rsidRDefault="00D76D04" w:rsidP="00D76D04">
      <w:pPr>
        <w:rPr>
          <w:noProof/>
          <w:sz w:val="28"/>
          <w:szCs w:val="28"/>
        </w:rPr>
      </w:pPr>
      <w:r>
        <w:rPr>
          <w:noProof/>
          <w:sz w:val="28"/>
          <w:szCs w:val="28"/>
        </w:rPr>
        <w:t>Рисунок 11-Реверсивная схема запуска трехфазного асинхронного двигателя.</w:t>
      </w:r>
    </w:p>
    <w:p w:rsidR="00D76D04" w:rsidRPr="00D12571" w:rsidRDefault="00D76D04" w:rsidP="00D76D04">
      <w:pPr>
        <w:rPr>
          <w:b/>
          <w:noProof/>
          <w:sz w:val="28"/>
          <w:szCs w:val="28"/>
        </w:rPr>
      </w:pPr>
      <w:r w:rsidRPr="00D12571">
        <w:rPr>
          <w:b/>
          <w:noProof/>
          <w:sz w:val="28"/>
          <w:szCs w:val="28"/>
        </w:rPr>
        <w:t>Теоретическая часть</w:t>
      </w:r>
    </w:p>
    <w:p w:rsidR="00D76D04" w:rsidRPr="003D2E94" w:rsidRDefault="00D76D04" w:rsidP="00D76D04">
      <w:pPr>
        <w:rPr>
          <w:b/>
          <w:noProof/>
        </w:rPr>
      </w:pPr>
      <w:r w:rsidRPr="00B90F14">
        <w:rPr>
          <w:b/>
          <w:noProof/>
        </w:rPr>
        <w:lastRenderedPageBreak/>
        <w:t xml:space="preserve"> </w:t>
      </w:r>
      <w:r>
        <w:rPr>
          <w:b/>
          <w:noProof/>
        </w:rPr>
        <w:drawing>
          <wp:inline distT="0" distB="0" distL="0" distR="0">
            <wp:extent cx="2719235" cy="4286250"/>
            <wp:effectExtent l="19050" t="0" r="4915" b="0"/>
            <wp:docPr id="3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srcRect/>
                    <a:stretch>
                      <a:fillRect/>
                    </a:stretch>
                  </pic:blipFill>
                  <pic:spPr bwMode="auto">
                    <a:xfrm>
                      <a:off x="0" y="0"/>
                      <a:ext cx="2721685" cy="4290112"/>
                    </a:xfrm>
                    <a:prstGeom prst="rect">
                      <a:avLst/>
                    </a:prstGeom>
                    <a:noFill/>
                    <a:ln w="9525">
                      <a:noFill/>
                      <a:miter lim="800000"/>
                      <a:headEnd/>
                      <a:tailEnd/>
                    </a:ln>
                  </pic:spPr>
                </pic:pic>
              </a:graphicData>
            </a:graphic>
          </wp:inline>
        </w:drawing>
      </w:r>
    </w:p>
    <w:p w:rsidR="00D76D04" w:rsidRPr="00CD363F" w:rsidRDefault="00D76D04" w:rsidP="00D76D04">
      <w:pPr>
        <w:rPr>
          <w:noProof/>
          <w:sz w:val="28"/>
          <w:szCs w:val="28"/>
        </w:rPr>
      </w:pPr>
      <w:r w:rsidRPr="00CD363F">
        <w:rPr>
          <w:noProof/>
          <w:sz w:val="28"/>
          <w:szCs w:val="28"/>
        </w:rPr>
        <w:t>Рисунок 12-Простейшая  структурная схема подключения электродвигателя</w:t>
      </w:r>
      <w:r w:rsidRPr="00CD363F">
        <w:rPr>
          <w:noProof/>
          <w:sz w:val="28"/>
          <w:szCs w:val="28"/>
        </w:rPr>
        <w:tab/>
      </w:r>
    </w:p>
    <w:p w:rsidR="00D76D04" w:rsidRDefault="00D76D04" w:rsidP="00D76D04">
      <w:pPr>
        <w:rPr>
          <w:noProof/>
        </w:rPr>
      </w:pPr>
      <w:r w:rsidRPr="00B90F14">
        <w:rPr>
          <w:noProof/>
        </w:rPr>
        <w:drawing>
          <wp:inline distT="0" distB="0" distL="0" distR="0">
            <wp:extent cx="4114800" cy="3154681"/>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4114800" cy="3154681"/>
                    </a:xfrm>
                    <a:prstGeom prst="rect">
                      <a:avLst/>
                    </a:prstGeom>
                    <a:noFill/>
                    <a:ln w="9525">
                      <a:noFill/>
                      <a:miter lim="800000"/>
                      <a:headEnd/>
                      <a:tailEnd/>
                    </a:ln>
                  </pic:spPr>
                </pic:pic>
              </a:graphicData>
            </a:graphic>
          </wp:inline>
        </w:drawing>
      </w:r>
    </w:p>
    <w:p w:rsidR="00D76D04" w:rsidRPr="00CD363F" w:rsidRDefault="00D76D04" w:rsidP="00D76D04">
      <w:pPr>
        <w:rPr>
          <w:noProof/>
          <w:sz w:val="28"/>
          <w:szCs w:val="28"/>
        </w:rPr>
      </w:pPr>
      <w:r w:rsidRPr="00CD363F">
        <w:rPr>
          <w:noProof/>
          <w:sz w:val="28"/>
          <w:szCs w:val="28"/>
        </w:rPr>
        <w:t>Рисунок 13-Пример электрической принципиальной схемы подключения электродвигателя</w:t>
      </w:r>
    </w:p>
    <w:p w:rsidR="00D76D04" w:rsidRPr="00CD363F" w:rsidRDefault="00D76D04" w:rsidP="00D76D04">
      <w:pPr>
        <w:rPr>
          <w:noProof/>
          <w:sz w:val="28"/>
          <w:szCs w:val="28"/>
        </w:rPr>
      </w:pPr>
      <w:r w:rsidRPr="00CD363F">
        <w:rPr>
          <w:noProof/>
          <w:sz w:val="28"/>
          <w:szCs w:val="28"/>
        </w:rPr>
        <w:t xml:space="preserve">Состояние электродвигателей, их пускорегулирующих устройств и защиты должно обеспечивать их надежную работу при пуске и в рабочих режимах. </w:t>
      </w:r>
    </w:p>
    <w:p w:rsidR="00D76D04" w:rsidRPr="00CD363F" w:rsidRDefault="00D76D04" w:rsidP="00D76D04">
      <w:pPr>
        <w:rPr>
          <w:noProof/>
          <w:sz w:val="28"/>
          <w:szCs w:val="28"/>
        </w:rPr>
      </w:pPr>
      <w:r w:rsidRPr="00CD363F">
        <w:rPr>
          <w:noProof/>
          <w:sz w:val="28"/>
          <w:szCs w:val="28"/>
        </w:rPr>
        <w:t xml:space="preserve">Отклонение напряжения от номинального значения, указанного на заводской табличке электродвигателя, влечет за собой изменение его вращающего момента, токов, температур нагрева обмоток и активной стали, </w:t>
      </w:r>
      <w:r w:rsidRPr="00CD363F">
        <w:rPr>
          <w:noProof/>
          <w:sz w:val="28"/>
          <w:szCs w:val="28"/>
        </w:rPr>
        <w:lastRenderedPageBreak/>
        <w:t xml:space="preserve">энергоэкономических показателей — коэффициента мощности и КПД. </w:t>
      </w:r>
    </w:p>
    <w:p w:rsidR="00D76D04" w:rsidRPr="00CD363F" w:rsidRDefault="00D76D04" w:rsidP="00D76D04">
      <w:pPr>
        <w:rPr>
          <w:noProof/>
          <w:sz w:val="28"/>
          <w:szCs w:val="28"/>
        </w:rPr>
      </w:pPr>
      <w:r w:rsidRPr="00CD363F">
        <w:rPr>
          <w:noProof/>
          <w:sz w:val="28"/>
          <w:szCs w:val="28"/>
        </w:rPr>
        <w:t xml:space="preserve">В получившем наибольшее распространение асинхронном короткозамкнутом электродвигателе с понижением напряжения уменьшается пропорционально квадрату напряжения вращающий момент, снижается частота вращения и соответственно падает производительность механизма. </w:t>
      </w:r>
    </w:p>
    <w:p w:rsidR="00D76D04" w:rsidRPr="00CD363F" w:rsidRDefault="00D76D04" w:rsidP="00D76D04">
      <w:pPr>
        <w:rPr>
          <w:noProof/>
          <w:sz w:val="28"/>
          <w:szCs w:val="28"/>
        </w:rPr>
      </w:pPr>
      <w:r w:rsidRPr="00CD363F">
        <w:rPr>
          <w:noProof/>
          <w:sz w:val="28"/>
          <w:szCs w:val="28"/>
        </w:rPr>
        <w:t xml:space="preserve">Уменьшение напряжения ниже 95 % от номинального характеризуется значительным увеличением токов и нагревом обмоток. Повышение температуры нагрева прежде всего оказывает вредное воздействие на изоляцию обмотки статора, вызывая ее преждевременное старение. Увеличение напряжения свыше 110 % от номинального сопровождается в первую очередь повышением нагрева активной стали и общим увеличением нагрева обмотки статора по мере увеличения тока. </w:t>
      </w:r>
    </w:p>
    <w:p w:rsidR="00D76D04" w:rsidRPr="00CD363F" w:rsidRDefault="00D76D04" w:rsidP="00D76D04">
      <w:pPr>
        <w:rPr>
          <w:noProof/>
          <w:sz w:val="28"/>
          <w:szCs w:val="28"/>
        </w:rPr>
      </w:pPr>
      <w:r w:rsidRPr="00CD363F">
        <w:rPr>
          <w:noProof/>
          <w:sz w:val="28"/>
          <w:szCs w:val="28"/>
        </w:rPr>
        <w:t xml:space="preserve">Отклонения напряжения в пределах от 95 до 110 % номинального не вызывают столь серьезных изменений параметров электродвигателя и поэтому являются допустимыми. Однако оптимальные показатели и характеристики электродвигателя обеспечиваются при напряжениях в пределах от 100 до 105 % номи-нального. С целью сохранения оптимальных параметров электродвигателя, создания наилучших условий для его пуска необходимо поддерживать напряжение на шинах на уровне верхнего предела, т.е. 105 % от номинального. </w:t>
      </w:r>
    </w:p>
    <w:p w:rsidR="00D76D04" w:rsidRPr="00CD363F" w:rsidRDefault="00D76D04" w:rsidP="00D76D04">
      <w:pPr>
        <w:rPr>
          <w:noProof/>
          <w:sz w:val="28"/>
          <w:szCs w:val="28"/>
        </w:rPr>
      </w:pPr>
      <w:r w:rsidRPr="00CD363F">
        <w:rPr>
          <w:noProof/>
          <w:sz w:val="28"/>
          <w:szCs w:val="28"/>
        </w:rPr>
        <w:t xml:space="preserve">На электродвигателях и приводимых ими в действие механизмах должны быть нанесены стрелки, указывающие направление вращения. Кроме того, на электродвигателях и их пусковых устройствах должны быть надписи с наименованием агрегата, к которому они относятся, выполняемые с учетом требований ПТЭ. </w:t>
      </w:r>
    </w:p>
    <w:p w:rsidR="00D76D04" w:rsidRPr="00CD363F" w:rsidRDefault="00D76D04" w:rsidP="00D76D04">
      <w:pPr>
        <w:rPr>
          <w:noProof/>
          <w:sz w:val="28"/>
          <w:szCs w:val="28"/>
        </w:rPr>
      </w:pPr>
      <w:r w:rsidRPr="00CD363F">
        <w:rPr>
          <w:noProof/>
          <w:sz w:val="28"/>
          <w:szCs w:val="28"/>
        </w:rPr>
        <w:t xml:space="preserve">Выполнение функций большинства механизмов осуществляется при определенном направлении вращения. Поэтому направление вращения электродвигателя должно быть согласовано с требуемым направлением вращения механизма. Следует учитывать, что определенное направление вращения для ряда электродвигателей и механизмов является обязательным по условиям охлаждения, смазки подшипников и другим конструктивным особенностям. </w:t>
      </w:r>
    </w:p>
    <w:p w:rsidR="00D76D04" w:rsidRPr="00CD363F" w:rsidRDefault="00D76D04" w:rsidP="00D76D04">
      <w:pPr>
        <w:rPr>
          <w:noProof/>
          <w:sz w:val="28"/>
          <w:szCs w:val="28"/>
        </w:rPr>
      </w:pPr>
      <w:r w:rsidRPr="00CD363F">
        <w:rPr>
          <w:noProof/>
          <w:sz w:val="28"/>
          <w:szCs w:val="28"/>
        </w:rPr>
        <w:t xml:space="preserve">Плотность тракта охлаждения (корпуса электродвигателя, воздуховодов, заслонок) должна периодически проверяться. Индивидуальные электродвигатели внешних вентиляторов охлаждения должны автоматически включаться и отключаться при включении и отключении основных электродвигателей. </w:t>
      </w:r>
    </w:p>
    <w:p w:rsidR="00D76D04" w:rsidRPr="00CD363F" w:rsidRDefault="00D76D04" w:rsidP="00D76D04">
      <w:pPr>
        <w:rPr>
          <w:noProof/>
          <w:sz w:val="28"/>
          <w:szCs w:val="28"/>
        </w:rPr>
      </w:pPr>
      <w:r w:rsidRPr="00CD363F">
        <w:rPr>
          <w:noProof/>
          <w:sz w:val="28"/>
          <w:szCs w:val="28"/>
        </w:rPr>
        <w:t xml:space="preserve">Продуваемые электродвигатели, устанавливаемые в пыльных помещениях и помещениях с повышенной влажностью, должны иметь подвод чистого охлаждающего воздуха. Данное требование преследует цель обезопасить электродвигатели от интенсивного загрязнения и увлажнения их активных частей. Опасному воздействию загрязненной и увлажненной среды в первую очередь подвергается изоляция обмотки статора. Попадание в электродвигатель пыли резко ухудшает условия его охлаждения, вызывает повышенный нагрев, ускоряющий старение изоляции. Увлажнение снижает </w:t>
      </w:r>
      <w:r w:rsidRPr="00CD363F">
        <w:rPr>
          <w:noProof/>
          <w:sz w:val="28"/>
          <w:szCs w:val="28"/>
        </w:rPr>
        <w:lastRenderedPageBreak/>
        <w:t xml:space="preserve">электрическую прочность и вызывает пробой изоляции. Поэтому подвод чистого охлаждающего воздуха по воздуховодам к продуваемым электродвигателям создаст нормальные условия для их работы. </w:t>
      </w:r>
    </w:p>
    <w:p w:rsidR="00D76D04" w:rsidRPr="00CD363F" w:rsidRDefault="00D76D04" w:rsidP="00D76D04">
      <w:pPr>
        <w:rPr>
          <w:noProof/>
          <w:sz w:val="28"/>
          <w:szCs w:val="28"/>
        </w:rPr>
      </w:pPr>
      <w:r w:rsidRPr="00CD363F">
        <w:rPr>
          <w:noProof/>
          <w:sz w:val="28"/>
          <w:szCs w:val="28"/>
        </w:rPr>
        <w:t xml:space="preserve">При перерыве в электропитании продолжительностью до 2,5 с должен быть обеспечен самозапуск электродвигателей ответственных механизмов. </w:t>
      </w:r>
    </w:p>
    <w:p w:rsidR="00D76D04" w:rsidRPr="00CD363F" w:rsidRDefault="00D76D04" w:rsidP="00D76D04">
      <w:pPr>
        <w:rPr>
          <w:noProof/>
          <w:sz w:val="28"/>
          <w:szCs w:val="28"/>
        </w:rPr>
      </w:pPr>
      <w:r w:rsidRPr="00CD363F">
        <w:rPr>
          <w:noProof/>
          <w:sz w:val="28"/>
          <w:szCs w:val="28"/>
        </w:rPr>
        <w:t xml:space="preserve">При отключении электродвигателя ответственного механизма от действия защиты и отсутствии резервного электродвигателя допускается повторное включение электродвигателя после внешнего осмотра. Перечень ответственных механизмов должен утверждаться главным энергетиком предприятия. </w:t>
      </w:r>
    </w:p>
    <w:p w:rsidR="00D76D04" w:rsidRPr="00CD363F" w:rsidRDefault="00D76D04" w:rsidP="00D76D04">
      <w:pPr>
        <w:rPr>
          <w:noProof/>
          <w:sz w:val="28"/>
          <w:szCs w:val="28"/>
        </w:rPr>
      </w:pPr>
      <w:r w:rsidRPr="00CD363F">
        <w:rPr>
          <w:noProof/>
          <w:sz w:val="28"/>
          <w:szCs w:val="28"/>
        </w:rPr>
        <w:t xml:space="preserve">Целью самозапуска является восстановление нормальной работы электродвигателей после кратковременного перерыва в электропитании, который может быть вызван отключением рабочего источника питания, коротким замыканием во внешней сети и т.п. После исчезновения питания происходит торможение, т.е. снижение частоты вращения электродвигателей. Возможность самозапуска зависит от продолжительности перерыва электропитания. Чем больше этот перерыв, тем более глубокое торможение претерпевают электродвигатели, а чем меньше частота их вращения в момент восстановления электропитания, тем больше суммарный ток самозапускающихся электродвигателей, который, увеличивая падение напряжения в линии питания, уменьшает начальное напряжение самозапуска, что в свою очередь увеличивает время разбега электродвигателей и восстановление производительности механизмов. </w:t>
      </w:r>
    </w:p>
    <w:p w:rsidR="00D76D04" w:rsidRPr="00CD363F" w:rsidRDefault="00D76D04" w:rsidP="00D76D04">
      <w:pPr>
        <w:rPr>
          <w:noProof/>
          <w:sz w:val="28"/>
          <w:szCs w:val="28"/>
        </w:rPr>
      </w:pPr>
      <w:r w:rsidRPr="00CD363F">
        <w:rPr>
          <w:noProof/>
          <w:sz w:val="28"/>
          <w:szCs w:val="28"/>
        </w:rPr>
        <w:t xml:space="preserve">Электродвигатели, длительно находящиеся в резерве, должны осматриваться и опробоваться вместе с механизмами по утвержденному графику. Бесперебойная работа основных агрегатов оборудования во многом зависит от состояния и готовности к работе резервных электродвигателей. Резервные электродвигатели следует рассматривать как работающие. </w:t>
      </w:r>
    </w:p>
    <w:p w:rsidR="00D76D04" w:rsidRPr="00CD363F" w:rsidRDefault="00D76D04" w:rsidP="00D76D04">
      <w:pPr>
        <w:rPr>
          <w:noProof/>
          <w:sz w:val="28"/>
          <w:szCs w:val="28"/>
        </w:rPr>
      </w:pPr>
      <w:r w:rsidRPr="00CD363F">
        <w:rPr>
          <w:noProof/>
          <w:sz w:val="28"/>
          <w:szCs w:val="28"/>
        </w:rPr>
        <w:t xml:space="preserve">Надзор за нагрузкой электродвигателей, вибрацией, температурой подшипников и охлаждающего воздуха, уход за подшипниками (поддержание уровня масла) и устройствами подвода воздуха и воды для охлаждения обмоток, а также операции по пуску и останову двигателей осуществляются дежурным персоналом цеха, обслуживающим механизмы. </w:t>
      </w:r>
    </w:p>
    <w:p w:rsidR="00D76D04" w:rsidRPr="00CD363F" w:rsidRDefault="00D76D04" w:rsidP="00D76D04">
      <w:pPr>
        <w:rPr>
          <w:noProof/>
          <w:sz w:val="28"/>
          <w:szCs w:val="28"/>
        </w:rPr>
      </w:pPr>
      <w:r w:rsidRPr="00CD363F">
        <w:rPr>
          <w:noProof/>
          <w:sz w:val="28"/>
          <w:szCs w:val="28"/>
        </w:rPr>
        <w:t xml:space="preserve">Допускается осуществлять пуски электродвигателя с короткозамкнутым ротором 2 раза подряд из холодного состояния и 1 раз из горячего состояния. </w:t>
      </w:r>
    </w:p>
    <w:p w:rsidR="00D76D04" w:rsidRPr="00CD363F" w:rsidRDefault="00D76D04" w:rsidP="00D76D04">
      <w:pPr>
        <w:rPr>
          <w:noProof/>
          <w:sz w:val="28"/>
          <w:szCs w:val="28"/>
        </w:rPr>
      </w:pPr>
      <w:r w:rsidRPr="00CD363F">
        <w:rPr>
          <w:noProof/>
          <w:sz w:val="28"/>
          <w:szCs w:val="28"/>
        </w:rPr>
        <w:t xml:space="preserve">Периодичность ремонтов электродвигателей не регламентирована. Это позволяет выполнять ремонт электродвигателей в плановые сроки ремонта основных агрегатов оборудования. Установленные периодичность и виды ремонта должны обеспечить надежную работу электродвигателей. </w:t>
      </w:r>
    </w:p>
    <w:p w:rsidR="00D76D04" w:rsidRPr="00CD363F" w:rsidRDefault="00D76D04" w:rsidP="00D76D04">
      <w:pPr>
        <w:rPr>
          <w:noProof/>
          <w:sz w:val="28"/>
          <w:szCs w:val="28"/>
        </w:rPr>
      </w:pPr>
      <w:r w:rsidRPr="00CD363F">
        <w:rPr>
          <w:noProof/>
          <w:sz w:val="28"/>
          <w:szCs w:val="28"/>
        </w:rPr>
        <w:t>Профилактические испытания и измерения на электродвигателях должны производиться в соответствии с Нормами испытания электрооборудования.</w:t>
      </w:r>
    </w:p>
    <w:p w:rsidR="00D76D04" w:rsidRPr="00CD363F" w:rsidRDefault="00D76D04" w:rsidP="00D76D04">
      <w:pPr>
        <w:rPr>
          <w:noProof/>
          <w:sz w:val="28"/>
          <w:szCs w:val="28"/>
        </w:rPr>
      </w:pPr>
      <w:r w:rsidRPr="00CD363F">
        <w:rPr>
          <w:noProof/>
          <w:sz w:val="28"/>
          <w:szCs w:val="28"/>
        </w:rPr>
        <w:t>Ремонт аппаратуры управления</w:t>
      </w:r>
    </w:p>
    <w:p w:rsidR="00D76D04" w:rsidRPr="00CD363F" w:rsidRDefault="00D76D04" w:rsidP="00D76D04">
      <w:pPr>
        <w:rPr>
          <w:noProof/>
          <w:sz w:val="28"/>
          <w:szCs w:val="28"/>
        </w:rPr>
      </w:pPr>
      <w:r w:rsidRPr="00CD363F">
        <w:rPr>
          <w:noProof/>
          <w:sz w:val="28"/>
          <w:szCs w:val="28"/>
        </w:rPr>
        <w:t>Текущий ремонт аппаратов управления состоит в выполнении следующих операций:</w:t>
      </w:r>
    </w:p>
    <w:p w:rsidR="00D76D04" w:rsidRPr="00CD363F" w:rsidRDefault="00D76D04" w:rsidP="00D76D04">
      <w:pPr>
        <w:rPr>
          <w:noProof/>
          <w:sz w:val="28"/>
          <w:szCs w:val="28"/>
        </w:rPr>
      </w:pPr>
      <w:r w:rsidRPr="00CD363F">
        <w:rPr>
          <w:noProof/>
          <w:sz w:val="28"/>
          <w:szCs w:val="28"/>
        </w:rPr>
        <w:t>1.Частичной разборки, чистки и промывки деталей, шарниров и осей.</w:t>
      </w:r>
    </w:p>
    <w:p w:rsidR="00D76D04" w:rsidRPr="00CD363F" w:rsidRDefault="00D76D04" w:rsidP="00D76D04">
      <w:pPr>
        <w:rPr>
          <w:noProof/>
          <w:sz w:val="28"/>
          <w:szCs w:val="28"/>
        </w:rPr>
      </w:pPr>
      <w:r w:rsidRPr="00CD363F">
        <w:rPr>
          <w:noProof/>
          <w:sz w:val="28"/>
          <w:szCs w:val="28"/>
        </w:rPr>
        <w:lastRenderedPageBreak/>
        <w:t>2.Тщательного осмотра деталей и сборочных узлов с целью обнаружения дефектов и неисправностей.</w:t>
      </w:r>
    </w:p>
    <w:p w:rsidR="00D76D04" w:rsidRPr="00CD363F" w:rsidRDefault="00D76D04" w:rsidP="00D76D04">
      <w:pPr>
        <w:rPr>
          <w:noProof/>
          <w:sz w:val="28"/>
          <w:szCs w:val="28"/>
        </w:rPr>
      </w:pPr>
      <w:r w:rsidRPr="00CD363F">
        <w:rPr>
          <w:noProof/>
          <w:sz w:val="28"/>
          <w:szCs w:val="28"/>
        </w:rPr>
        <w:t>3.Замены дефектных деталей и сборочных узлов, устранение нарушения правильности их взаимодействия.</w:t>
      </w:r>
    </w:p>
    <w:p w:rsidR="00D76D04" w:rsidRPr="00CD363F" w:rsidRDefault="00D76D04" w:rsidP="00D76D04">
      <w:pPr>
        <w:rPr>
          <w:noProof/>
          <w:sz w:val="28"/>
          <w:szCs w:val="28"/>
        </w:rPr>
      </w:pPr>
      <w:r w:rsidRPr="00CD363F">
        <w:rPr>
          <w:noProof/>
          <w:sz w:val="28"/>
          <w:szCs w:val="28"/>
        </w:rPr>
        <w:t>4.Устранение дефектов контактных поверхностей (плёнки, окислов, следов эрозии, копоти и т.п.) проверки и регулировки одновременности включения, плотности соприкосновения, контактного нажатия.</w:t>
      </w:r>
    </w:p>
    <w:p w:rsidR="00D76D04" w:rsidRPr="00CD363F" w:rsidRDefault="00D76D04" w:rsidP="00D76D04">
      <w:pPr>
        <w:rPr>
          <w:noProof/>
          <w:sz w:val="28"/>
          <w:szCs w:val="28"/>
        </w:rPr>
      </w:pPr>
    </w:p>
    <w:p w:rsidR="00D76D04" w:rsidRPr="00CD363F" w:rsidRDefault="00D76D04" w:rsidP="00D76D04">
      <w:pPr>
        <w:rPr>
          <w:noProof/>
          <w:sz w:val="28"/>
          <w:szCs w:val="28"/>
        </w:rPr>
      </w:pPr>
    </w:p>
    <w:p w:rsidR="00D76D04" w:rsidRPr="00CD363F" w:rsidRDefault="00D76D04" w:rsidP="00D76D04">
      <w:pPr>
        <w:rPr>
          <w:noProof/>
          <w:sz w:val="28"/>
          <w:szCs w:val="28"/>
        </w:rPr>
      </w:pPr>
      <w:r w:rsidRPr="00CD363F">
        <w:rPr>
          <w:noProof/>
          <w:sz w:val="28"/>
          <w:szCs w:val="28"/>
        </w:rPr>
        <w:t>5.Проверки целостности и зачистки от брызг металла дугогасительных камер.</w:t>
      </w:r>
    </w:p>
    <w:p w:rsidR="00D76D04" w:rsidRPr="00CD363F" w:rsidRDefault="00D76D04" w:rsidP="00D76D04">
      <w:pPr>
        <w:rPr>
          <w:noProof/>
          <w:sz w:val="28"/>
          <w:szCs w:val="28"/>
        </w:rPr>
      </w:pPr>
      <w:r w:rsidRPr="00CD363F">
        <w:rPr>
          <w:noProof/>
          <w:sz w:val="28"/>
          <w:szCs w:val="28"/>
        </w:rPr>
        <w:t>6.Контроля отсутствия механических повреждений и восстановления повреждённой изоляции</w:t>
      </w:r>
    </w:p>
    <w:p w:rsidR="00D76D04" w:rsidRPr="00CD363F" w:rsidRDefault="00D76D04" w:rsidP="00D76D04">
      <w:pPr>
        <w:rPr>
          <w:noProof/>
          <w:sz w:val="28"/>
          <w:szCs w:val="28"/>
        </w:rPr>
      </w:pPr>
      <w:r w:rsidRPr="00CD363F">
        <w:rPr>
          <w:noProof/>
          <w:sz w:val="28"/>
          <w:szCs w:val="28"/>
        </w:rPr>
        <w:t>7.Поверки плотности прилегания якоря и сердечника.</w:t>
      </w:r>
    </w:p>
    <w:p w:rsidR="00D76D04" w:rsidRPr="00CD363F" w:rsidRDefault="00D76D04" w:rsidP="00D76D04">
      <w:pPr>
        <w:rPr>
          <w:noProof/>
          <w:sz w:val="28"/>
          <w:szCs w:val="28"/>
        </w:rPr>
      </w:pPr>
      <w:r w:rsidRPr="00CD363F">
        <w:rPr>
          <w:noProof/>
          <w:sz w:val="28"/>
          <w:szCs w:val="28"/>
        </w:rPr>
        <w:t>8.Ремонта механических узлов, смазки подшипников и шарнирных соединений.</w:t>
      </w:r>
    </w:p>
    <w:p w:rsidR="00D76D04" w:rsidRDefault="00D76D04" w:rsidP="00D76D04">
      <w:pPr>
        <w:rPr>
          <w:noProof/>
          <w:sz w:val="28"/>
          <w:szCs w:val="28"/>
        </w:rPr>
      </w:pPr>
      <w:r w:rsidRPr="00CD363F">
        <w:rPr>
          <w:noProof/>
          <w:sz w:val="28"/>
          <w:szCs w:val="28"/>
        </w:rPr>
        <w:t>9.Проверки и регулировки реле управления и защиты.</w:t>
      </w:r>
    </w:p>
    <w:p w:rsidR="00D76D04" w:rsidRDefault="00D76D04" w:rsidP="00D76D04">
      <w:pPr>
        <w:rPr>
          <w:noProof/>
          <w:sz w:val="28"/>
          <w:szCs w:val="28"/>
        </w:rPr>
      </w:pPr>
      <w:r w:rsidRPr="00E85932">
        <w:rPr>
          <w:noProof/>
          <w:sz w:val="28"/>
          <w:szCs w:val="28"/>
        </w:rPr>
        <w:drawing>
          <wp:inline distT="0" distB="0" distL="0" distR="0">
            <wp:extent cx="4105275" cy="3229483"/>
            <wp:effectExtent l="19050" t="0" r="9525" b="0"/>
            <wp:docPr id="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srcRect/>
                    <a:stretch>
                      <a:fillRect/>
                    </a:stretch>
                  </pic:blipFill>
                  <pic:spPr bwMode="auto">
                    <a:xfrm>
                      <a:off x="0" y="0"/>
                      <a:ext cx="4105275" cy="3229483"/>
                    </a:xfrm>
                    <a:prstGeom prst="rect">
                      <a:avLst/>
                    </a:prstGeom>
                    <a:noFill/>
                    <a:ln w="9525">
                      <a:noFill/>
                      <a:miter lim="800000"/>
                      <a:headEnd/>
                      <a:tailEnd/>
                    </a:ln>
                  </pic:spPr>
                </pic:pic>
              </a:graphicData>
            </a:graphic>
          </wp:inline>
        </w:drawing>
      </w:r>
    </w:p>
    <w:p w:rsidR="00D76D04" w:rsidRPr="00CD363F" w:rsidRDefault="00D76D04" w:rsidP="00D76D04">
      <w:pPr>
        <w:rPr>
          <w:noProof/>
          <w:sz w:val="28"/>
          <w:szCs w:val="28"/>
        </w:rPr>
      </w:pPr>
      <w:r w:rsidRPr="00CD363F">
        <w:rPr>
          <w:noProof/>
          <w:sz w:val="28"/>
          <w:szCs w:val="28"/>
        </w:rPr>
        <w:t xml:space="preserve">Рисунок </w:t>
      </w:r>
      <w:r>
        <w:rPr>
          <w:noProof/>
          <w:sz w:val="28"/>
          <w:szCs w:val="28"/>
        </w:rPr>
        <w:t>14-</w:t>
      </w:r>
      <w:r w:rsidRPr="00CD363F">
        <w:rPr>
          <w:noProof/>
          <w:sz w:val="28"/>
          <w:szCs w:val="28"/>
        </w:rPr>
        <w:t>Ш</w:t>
      </w:r>
      <w:r>
        <w:rPr>
          <w:noProof/>
          <w:sz w:val="28"/>
          <w:szCs w:val="28"/>
        </w:rPr>
        <w:t>каф управления электроприводом.</w:t>
      </w:r>
    </w:p>
    <w:p w:rsidR="00D76D04" w:rsidRPr="00CD363F" w:rsidRDefault="00D76D04" w:rsidP="00D76D04">
      <w:pPr>
        <w:rPr>
          <w:noProof/>
          <w:sz w:val="28"/>
          <w:szCs w:val="28"/>
        </w:rPr>
      </w:pPr>
      <w:r w:rsidRPr="00CD363F">
        <w:rPr>
          <w:noProof/>
          <w:sz w:val="28"/>
          <w:szCs w:val="28"/>
        </w:rPr>
        <w:t>Капитальный ремонт проводят при полной разборке электроаппаратов в специализированых подразделениях с высоким уровнем механизации производства. Аппараты демонтируют, заменяют новыми.</w:t>
      </w:r>
    </w:p>
    <w:p w:rsidR="00D76D04" w:rsidRPr="00CD363F" w:rsidRDefault="00D76D04" w:rsidP="00D76D04">
      <w:pPr>
        <w:rPr>
          <w:noProof/>
          <w:sz w:val="28"/>
          <w:szCs w:val="28"/>
        </w:rPr>
      </w:pPr>
      <w:r w:rsidRPr="00CD363F">
        <w:rPr>
          <w:noProof/>
          <w:sz w:val="28"/>
          <w:szCs w:val="28"/>
        </w:rPr>
        <w:t>При ремонте магнитных пускателей с тепловым реле обращается внимание на состояние этих реле, целостности нагревательных элементов. При замене используют элементы реле только заводского изготовления</w:t>
      </w:r>
    </w:p>
    <w:p w:rsidR="00D76D04" w:rsidRPr="00CD363F" w:rsidRDefault="00D76D04" w:rsidP="00D76D04">
      <w:pPr>
        <w:rPr>
          <w:noProof/>
          <w:sz w:val="28"/>
          <w:szCs w:val="28"/>
        </w:rPr>
      </w:pPr>
      <w:r w:rsidRPr="00CD363F">
        <w:rPr>
          <w:noProof/>
          <w:sz w:val="28"/>
          <w:szCs w:val="28"/>
        </w:rPr>
        <w:t>Регулировку провалов, а также одновременность касания контактов разных полюсов проводят с помощью регулировочных шайб, которые прокладывают между обоймой контакта и траверсой.</w:t>
      </w:r>
    </w:p>
    <w:p w:rsidR="00D76D04" w:rsidRPr="00CD363F" w:rsidRDefault="00D76D04" w:rsidP="00D76D04">
      <w:pPr>
        <w:rPr>
          <w:noProof/>
          <w:sz w:val="28"/>
          <w:szCs w:val="28"/>
        </w:rPr>
      </w:pPr>
      <w:r w:rsidRPr="00CD363F">
        <w:rPr>
          <w:noProof/>
          <w:sz w:val="28"/>
          <w:szCs w:val="28"/>
        </w:rPr>
        <w:t>Регулировка контактного нажатия проводится путём измерения сжатия контактных пружин. Во многих аппаратах для этого изменяют длину пружин с помощью регулировочных винтов или гаек.</w:t>
      </w:r>
    </w:p>
    <w:p w:rsidR="00D76D04" w:rsidRPr="00CD363F" w:rsidRDefault="00D76D04" w:rsidP="00D76D04">
      <w:pPr>
        <w:rPr>
          <w:noProof/>
          <w:sz w:val="28"/>
          <w:szCs w:val="28"/>
        </w:rPr>
      </w:pPr>
      <w:r w:rsidRPr="00CD363F">
        <w:rPr>
          <w:noProof/>
          <w:sz w:val="28"/>
          <w:szCs w:val="28"/>
        </w:rPr>
        <w:lastRenderedPageBreak/>
        <w:t>При ремонте магнитных пускателей проверяют начальное и конечное сжатие контактной системы. Начальным нажатием является усилие, создаваемое контактной пружиной в точке первоначального касания. При недостаточном начальном нажатии может произойти приваривание контактов, а при увеличенном нарушится чёткость срабатывания аппарата. Нажатие должно быть в переделах 50-60 кН. Конечным нажатием является усилие, создаваемое контактной пружиной в точке конечного касания при полностью включённом пускателе. Эта величина должна быть в пределах 90-110 кН. Начальное и конечное контактное сжатие у аппаратов измеряют динамометром. С помощью петли и динамометра оттягивают контакт от контактодержателя. О начале деформации пружины судят по перемещению полоски тонкой бумаги, предварительно заложенной между контактодержателем и контактом. Проводится также регулировка плотности прилегания якоря к сердечнику. Неровности стыка торцов магнитопровода в воздушном зазоре приводит к увеличению тока, нагрева, шума и вибрации. Поэтому допускают лишь такие неровности в стыке, при которых общая плотность прилегания якоря к сердечнику составляет менее 70% площади поперечного сечения стыка.</w:t>
      </w:r>
    </w:p>
    <w:p w:rsidR="00D76D04" w:rsidRPr="00CD363F" w:rsidRDefault="00D76D04" w:rsidP="00D76D04">
      <w:pPr>
        <w:rPr>
          <w:noProof/>
          <w:sz w:val="28"/>
          <w:szCs w:val="28"/>
        </w:rPr>
      </w:pPr>
      <w:r w:rsidRPr="00CD363F">
        <w:rPr>
          <w:noProof/>
          <w:sz w:val="28"/>
          <w:szCs w:val="28"/>
        </w:rPr>
        <w:t>Взаимодействие всех деталей, отрегулированных в период ремонта, проверяют включением магнитного пускателя несколько раз от руки. Проверку и испытание магнитного пускателя проводят по программе завода изготовителя. Результаты показаний послеремонтных испытаний не должны отличатся более, чем на 10 % от данных заводских испытаний.</w:t>
      </w:r>
    </w:p>
    <w:p w:rsidR="00D76D04" w:rsidRPr="00CD363F" w:rsidRDefault="00D76D04" w:rsidP="00D76D04">
      <w:pPr>
        <w:rPr>
          <w:sz w:val="28"/>
          <w:szCs w:val="28"/>
        </w:rPr>
      </w:pPr>
      <w:r w:rsidRPr="00CD363F">
        <w:rPr>
          <w:sz w:val="28"/>
          <w:szCs w:val="28"/>
        </w:rPr>
        <w:t>Обслуживание силового оборудования</w:t>
      </w:r>
    </w:p>
    <w:p w:rsidR="00D76D04" w:rsidRPr="00CD363F" w:rsidRDefault="00D76D04" w:rsidP="00D76D04">
      <w:pPr>
        <w:rPr>
          <w:sz w:val="28"/>
          <w:szCs w:val="28"/>
        </w:rPr>
      </w:pPr>
      <w:r w:rsidRPr="00CD363F">
        <w:rPr>
          <w:sz w:val="28"/>
          <w:szCs w:val="28"/>
        </w:rPr>
        <w:t>Перед пуском в ход вновь установленного оборудования и электродвигателя или после монтажа установки (агрегата) место, где установлен электродвигатель, очищают от мусора, пыли, грязи, затем тщательно осматривают внутренние части, проверяют, нет ли в машине посторонних предметов, продувают электродвигатель сухим сжатым воздухом при давлении не выше 0.2 Мпа.</w:t>
      </w:r>
    </w:p>
    <w:p w:rsidR="00D76D04" w:rsidRPr="00CD363F" w:rsidRDefault="00D76D04" w:rsidP="00D76D04">
      <w:pPr>
        <w:rPr>
          <w:sz w:val="28"/>
          <w:szCs w:val="28"/>
        </w:rPr>
      </w:pPr>
      <w:r w:rsidRPr="00CD363F">
        <w:rPr>
          <w:sz w:val="28"/>
          <w:szCs w:val="28"/>
        </w:rPr>
        <w:t>Измеряют сопротивление изоляции, проверяют состояние наружных болтовых соединений, и, если нужно, подтягивают их, осматривают подводящие кабеля и затяжку заземляющих болтов, проверяют соответствие напряжения сети напряжению, указанному на щитке электродвигателя, проворачивают ротор вручную, промеряют правильность сопряжения валов электродвигателя и приводного механизма.</w:t>
      </w:r>
    </w:p>
    <w:p w:rsidR="00D76D04" w:rsidRPr="00CD363F" w:rsidRDefault="00D76D04" w:rsidP="00D76D04">
      <w:pPr>
        <w:rPr>
          <w:sz w:val="28"/>
          <w:szCs w:val="28"/>
        </w:rPr>
      </w:pPr>
      <w:r w:rsidRPr="00CD363F">
        <w:rPr>
          <w:sz w:val="28"/>
          <w:szCs w:val="28"/>
        </w:rPr>
        <w:t>Осмотры электродвигателей, находящихся в эксплуатации, систем их управления и защиты проводят по графику, утверждённым главным энергетиком предприятия. Осмотр и проверку заземления проводят ежедневно (при наличии дежурного).</w:t>
      </w:r>
    </w:p>
    <w:p w:rsidR="00D76D04" w:rsidRPr="00CD363F" w:rsidRDefault="00D76D04" w:rsidP="00D76D04">
      <w:pPr>
        <w:rPr>
          <w:sz w:val="28"/>
          <w:szCs w:val="28"/>
        </w:rPr>
      </w:pPr>
      <w:r w:rsidRPr="00CD363F">
        <w:rPr>
          <w:sz w:val="28"/>
          <w:szCs w:val="28"/>
        </w:rPr>
        <w:t>При осмотре электродвигателей контролируют температуру подшипников, обмоток, корпусов, нагрузку, вибрацию. Проверяют чистоту машины, помещение, охлаждающей среды, работу подшипников, исправность ограждений.</w:t>
      </w:r>
    </w:p>
    <w:p w:rsidR="00D76D04" w:rsidRPr="00CD363F" w:rsidRDefault="00D76D04" w:rsidP="00D76D04">
      <w:pPr>
        <w:rPr>
          <w:sz w:val="28"/>
          <w:szCs w:val="28"/>
        </w:rPr>
      </w:pPr>
      <w:r w:rsidRPr="00CD363F">
        <w:rPr>
          <w:sz w:val="28"/>
          <w:szCs w:val="28"/>
        </w:rPr>
        <w:t xml:space="preserve">Измерение температуры подшипников производят методом термометра. У </w:t>
      </w:r>
      <w:r w:rsidRPr="00CD363F">
        <w:rPr>
          <w:sz w:val="28"/>
          <w:szCs w:val="28"/>
        </w:rPr>
        <w:lastRenderedPageBreak/>
        <w:t>подшипников качения измеряют температуру на внешнем кольце в момент остановки машины. Предельная допустимая температура не должна превышать .</w:t>
      </w:r>
    </w:p>
    <w:p w:rsidR="00D76D04" w:rsidRPr="00CD363F" w:rsidRDefault="00D76D04" w:rsidP="00D76D04">
      <w:pPr>
        <w:rPr>
          <w:sz w:val="28"/>
          <w:szCs w:val="28"/>
        </w:rPr>
      </w:pPr>
      <w:r w:rsidRPr="00CD363F">
        <w:rPr>
          <w:sz w:val="28"/>
          <w:szCs w:val="28"/>
        </w:rPr>
        <w:t>При осмотре у электродвигателей проверяют омметром нет ли обрыва заземляющей жили кабеля.</w:t>
      </w:r>
    </w:p>
    <w:p w:rsidR="00D76D04" w:rsidRPr="00CD363F" w:rsidRDefault="00D76D04" w:rsidP="00D76D04">
      <w:pPr>
        <w:rPr>
          <w:sz w:val="28"/>
          <w:szCs w:val="28"/>
        </w:rPr>
      </w:pPr>
      <w:r w:rsidRPr="00CD363F">
        <w:rPr>
          <w:sz w:val="28"/>
          <w:szCs w:val="28"/>
        </w:rPr>
        <w:t>Состояние соединительной муфты или шкива проверяют, обращая особое внимание на детали муфты. Повреждённые резиновые детали заменяют. Мегаомметром на 500В измеряют сопротивление изоляции обмоток статора электродвигателей относительно корпуса. Сопротивление изоляции должно быть не менее 0,5 Мом при температуре .</w:t>
      </w:r>
    </w:p>
    <w:p w:rsidR="00D76D04" w:rsidRPr="00CD363F" w:rsidRDefault="00D76D04" w:rsidP="00D76D04">
      <w:pPr>
        <w:rPr>
          <w:sz w:val="28"/>
          <w:szCs w:val="28"/>
        </w:rPr>
      </w:pPr>
      <w:r w:rsidRPr="00CD363F">
        <w:rPr>
          <w:sz w:val="28"/>
          <w:szCs w:val="28"/>
        </w:rPr>
        <w:t>Тщательно осматривают доску зажимов. При наличии сколов, трещин и обугливания поверхности доску заменяют. Следы перекрытия дугой зачищают шлифовальной шкуркой, обезжиривают уайт - спиртом или ацетоном и покрывают бакелитовым лаком или клеем БФ-2.</w:t>
      </w:r>
    </w:p>
    <w:p w:rsidR="00D76D04" w:rsidRPr="00CD363F" w:rsidRDefault="00D76D04" w:rsidP="00D76D04">
      <w:pPr>
        <w:rPr>
          <w:sz w:val="28"/>
          <w:szCs w:val="28"/>
        </w:rPr>
      </w:pPr>
      <w:r w:rsidRPr="00CD363F">
        <w:rPr>
          <w:sz w:val="28"/>
          <w:szCs w:val="28"/>
        </w:rPr>
        <w:t>Подшипники через 4000 ч. Работы, но не реже одного раза в год промывают керосином, а затем заправляют смазкой на 2\3 объёма гнезда подшипника. Сорта смазки должны соответствовать условиям работы подшипников.</w:t>
      </w:r>
    </w:p>
    <w:p w:rsidR="00D76D04" w:rsidRPr="00CD363F" w:rsidRDefault="00D76D04" w:rsidP="00D76D04">
      <w:pPr>
        <w:rPr>
          <w:sz w:val="28"/>
          <w:szCs w:val="28"/>
        </w:rPr>
      </w:pPr>
      <w:r w:rsidRPr="00CD363F">
        <w:rPr>
          <w:sz w:val="28"/>
          <w:szCs w:val="28"/>
        </w:rPr>
        <w:t>Для обеспечения нормальной работы электродвигателя необходимо поддерживать напряжение на шинах питающей подстанции в пределах от 100 до 105% номинального. По производственным причинам допускается работа электродвигателя при отклонениях напряжения от -5 до +10% номинального.</w:t>
      </w:r>
    </w:p>
    <w:p w:rsidR="00D76D04" w:rsidRPr="00CD363F" w:rsidRDefault="00D76D04" w:rsidP="00D76D04">
      <w:pPr>
        <w:rPr>
          <w:sz w:val="28"/>
          <w:szCs w:val="28"/>
        </w:rPr>
      </w:pPr>
      <w:r w:rsidRPr="00CD363F">
        <w:rPr>
          <w:sz w:val="28"/>
          <w:szCs w:val="28"/>
        </w:rPr>
        <w:t>При температуре обмотки статора не должна превышать на , а обмотки ротора на температуру охлаждающего воздуха.</w:t>
      </w:r>
    </w:p>
    <w:p w:rsidR="00D76D04" w:rsidRPr="00CD363F" w:rsidRDefault="00D76D04" w:rsidP="00D76D04">
      <w:pPr>
        <w:rPr>
          <w:sz w:val="28"/>
          <w:szCs w:val="28"/>
        </w:rPr>
      </w:pPr>
      <w:r w:rsidRPr="00CD363F">
        <w:rPr>
          <w:sz w:val="28"/>
          <w:szCs w:val="28"/>
        </w:rPr>
        <w:t>В процессе обслуживания периодически проверяют сопротивление изоляции двигателя. Для обмоток статора сопротивление изоляции должна быть не менее 10 Мом, для обмоток ротора - 1,5 Мом. Если уровни изоляции не соответствуют указанным, обмотки сушат.</w:t>
      </w:r>
    </w:p>
    <w:p w:rsidR="00D76D04" w:rsidRPr="00CD363F" w:rsidRDefault="00D76D04" w:rsidP="00D76D04">
      <w:pPr>
        <w:rPr>
          <w:sz w:val="28"/>
          <w:szCs w:val="28"/>
        </w:rPr>
      </w:pPr>
      <w:r w:rsidRPr="00CD363F">
        <w:rPr>
          <w:sz w:val="28"/>
          <w:szCs w:val="28"/>
        </w:rPr>
        <w:t>Обслуживание аппаратуры управления</w:t>
      </w:r>
    </w:p>
    <w:p w:rsidR="00D76D04" w:rsidRPr="00CD363F" w:rsidRDefault="00D76D04" w:rsidP="00D76D04">
      <w:pPr>
        <w:rPr>
          <w:sz w:val="28"/>
          <w:szCs w:val="28"/>
        </w:rPr>
      </w:pPr>
      <w:r w:rsidRPr="00CD363F">
        <w:rPr>
          <w:sz w:val="28"/>
          <w:szCs w:val="28"/>
        </w:rPr>
        <w:t>Техническое обслуживание электроаппаратов до 1000В состоит в периодических осмотрах, проверках, чистке и мелком ремонте. Периодичность обслуживания устанавливается местными инструкциями в зависимости от условий эксплуатации, но не ранее 1 раза в 2-3 месяца.</w:t>
      </w:r>
    </w:p>
    <w:p w:rsidR="00D76D04" w:rsidRPr="00CD363F" w:rsidRDefault="00D76D04" w:rsidP="00D76D04">
      <w:pPr>
        <w:rPr>
          <w:sz w:val="28"/>
          <w:szCs w:val="28"/>
        </w:rPr>
      </w:pPr>
      <w:r w:rsidRPr="00CD363F">
        <w:rPr>
          <w:sz w:val="28"/>
          <w:szCs w:val="28"/>
        </w:rPr>
        <w:t>При техническом обслуживании электроаппаратов напряжением до 1000В проводят следующие виды работ: чистку, наружный и внутренний осмотр, устранение обнаруженных дефектов и затяжку крепёжных резьб; контроль нагрева контактов, катушек и других токопроводящих элементов; зачистку контактов от загрязнений, окислов, подплавлений и регулировку от одновременности замыкания и размыкания; замену плавких вставок и неисправных предохранителей; проверку исправности электропроводки.</w:t>
      </w:r>
    </w:p>
    <w:p w:rsidR="00D76D04" w:rsidRPr="00CD363F" w:rsidRDefault="00D76D04" w:rsidP="00D76D04">
      <w:pPr>
        <w:rPr>
          <w:sz w:val="28"/>
          <w:szCs w:val="28"/>
        </w:rPr>
      </w:pPr>
      <w:r w:rsidRPr="00CD363F">
        <w:rPr>
          <w:sz w:val="28"/>
          <w:szCs w:val="28"/>
        </w:rPr>
        <w:t>Перед началом осмотра напряжение отключают и принимают меры для исключения возможности его появления на главных контактах и блок - контактах</w:t>
      </w:r>
    </w:p>
    <w:p w:rsidR="00D76D04" w:rsidRPr="00CD363F" w:rsidRDefault="00D76D04" w:rsidP="00D76D04">
      <w:pPr>
        <w:rPr>
          <w:sz w:val="28"/>
          <w:szCs w:val="28"/>
        </w:rPr>
      </w:pPr>
      <w:r w:rsidRPr="00CD363F">
        <w:rPr>
          <w:sz w:val="28"/>
          <w:szCs w:val="28"/>
        </w:rPr>
        <w:t>Осмотры магнитных пускателей проводят особенно тщательно, так как от их надёжной работы зависит работа технологического оборудования.</w:t>
      </w:r>
    </w:p>
    <w:p w:rsidR="00D76D04" w:rsidRPr="00CD363F" w:rsidRDefault="00D76D04" w:rsidP="00D76D04">
      <w:pPr>
        <w:rPr>
          <w:sz w:val="28"/>
          <w:szCs w:val="28"/>
        </w:rPr>
      </w:pPr>
      <w:r w:rsidRPr="00CD363F">
        <w:rPr>
          <w:sz w:val="28"/>
          <w:szCs w:val="28"/>
        </w:rPr>
        <w:t xml:space="preserve">Магнитный пускатель включают в ручную, убеждаются в свободном ходе </w:t>
      </w:r>
      <w:r w:rsidRPr="00CD363F">
        <w:rPr>
          <w:sz w:val="28"/>
          <w:szCs w:val="28"/>
        </w:rPr>
        <w:lastRenderedPageBreak/>
        <w:t>подвижной системы, наличие контакта между подвижными и неподвижными контактами, отсутствие перекосов контактной схемы, исправности контактных пружин. Пружины потерявшие упругие свойства или имеющие повреждения, заменяют. При осмотре дугогасительных камер магнитных пускателей удаляют обтирочным материалом, смоченным в уайт - спирите или бензине, копоть. Брызги металла на делонных решётках счищают надфелем.</w:t>
      </w:r>
    </w:p>
    <w:p w:rsidR="00D76D04" w:rsidRPr="00CD363F" w:rsidRDefault="00D76D04" w:rsidP="00D76D04">
      <w:pPr>
        <w:rPr>
          <w:sz w:val="28"/>
          <w:szCs w:val="28"/>
        </w:rPr>
      </w:pPr>
      <w:r w:rsidRPr="00CD363F">
        <w:rPr>
          <w:sz w:val="28"/>
          <w:szCs w:val="28"/>
        </w:rPr>
        <w:t>Измеряют толщину металлокерамического слоя контактов. При толщине металлокерамического слоя менее 0,5 мм контакты заменяют.</w:t>
      </w:r>
    </w:p>
    <w:p w:rsidR="00D76D04" w:rsidRPr="00CD363F" w:rsidRDefault="00D76D04" w:rsidP="00D76D04">
      <w:pPr>
        <w:rPr>
          <w:sz w:val="28"/>
          <w:szCs w:val="28"/>
        </w:rPr>
      </w:pPr>
    </w:p>
    <w:p w:rsidR="00D76D04" w:rsidRPr="00CD363F" w:rsidRDefault="00D76D04" w:rsidP="00D76D04">
      <w:pPr>
        <w:rPr>
          <w:sz w:val="28"/>
          <w:szCs w:val="28"/>
        </w:rPr>
      </w:pPr>
      <w:r w:rsidRPr="00CD363F">
        <w:rPr>
          <w:sz w:val="28"/>
          <w:szCs w:val="28"/>
        </w:rPr>
        <w:t>Осматривают катушку магнитного пускателя, убеждаются в отсутствии повреждений внешнего покрытия обмотки, а также подтеканий покровного лака в результате перегрева. Проверяют плотность посадки катушки на сердечник.</w:t>
      </w:r>
    </w:p>
    <w:p w:rsidR="00D76D04" w:rsidRPr="00CD363F" w:rsidRDefault="00D76D04" w:rsidP="00D76D04">
      <w:pPr>
        <w:rPr>
          <w:sz w:val="28"/>
          <w:szCs w:val="28"/>
        </w:rPr>
      </w:pPr>
      <w:r w:rsidRPr="00CD363F">
        <w:rPr>
          <w:sz w:val="28"/>
          <w:szCs w:val="28"/>
        </w:rPr>
        <w:t>Проверяют состояние магнитной системы и короткозамкнутого витка. Контактные поверхности магнитопровода очищают обтирочным материалом. Коррозию на других поверхностях магнитного пускателя удаляют шлифовальной шкуркой и покрывают лаком воздушной сушки. Осматривают нагревательный элемент. При короблении, выгорании металла или замыкании витков, элемент подлежит замене. Биметаллическую пластинку заменяют при деформации и обгорании. После замены нагревательного элемента или биметаллической пластины реле подключают к прибору или схеме, позволяющим плавно регулировать значение испытательного тока. Далее осматривают изоляционные детали магнитных пускателей убеждаются в отсутствии сколов и трещин.</w:t>
      </w:r>
    </w:p>
    <w:p w:rsidR="00D76D04" w:rsidRPr="00CD363F" w:rsidRDefault="00D76D04" w:rsidP="00D76D04">
      <w:pPr>
        <w:rPr>
          <w:sz w:val="28"/>
          <w:szCs w:val="28"/>
        </w:rPr>
      </w:pPr>
      <w:r w:rsidRPr="00CD363F">
        <w:rPr>
          <w:sz w:val="28"/>
          <w:szCs w:val="28"/>
        </w:rPr>
        <w:t>Предохранители требуют постоянного наблюдения, замены перегоревших плавких вставок и своевременного ремонта. От их исправности, правильно подбора вставки зависит надёжная и безопасная работа электроустановок. Для ускорения подбора и замены перегоревшей вставки на каждом предохранители должна быть чёткая цифра силы номинального тока.</w:t>
      </w:r>
    </w:p>
    <w:p w:rsidR="00D76D04" w:rsidRPr="004F4AA2" w:rsidRDefault="00D76D04" w:rsidP="00D76D04">
      <w:pPr>
        <w:jc w:val="center"/>
        <w:rPr>
          <w:noProof/>
          <w:sz w:val="28"/>
          <w:szCs w:val="28"/>
        </w:rPr>
      </w:pPr>
      <w:r w:rsidRPr="004F4AA2">
        <w:rPr>
          <w:noProof/>
          <w:sz w:val="28"/>
          <w:szCs w:val="28"/>
        </w:rPr>
        <w:t>Контрольные аопросы</w:t>
      </w:r>
    </w:p>
    <w:p w:rsidR="00D76D04" w:rsidRDefault="00D76D04" w:rsidP="00D76D04">
      <w:pPr>
        <w:rPr>
          <w:sz w:val="28"/>
          <w:szCs w:val="28"/>
        </w:rPr>
      </w:pPr>
      <w:r>
        <w:rPr>
          <w:sz w:val="28"/>
          <w:szCs w:val="28"/>
        </w:rPr>
        <w:t>1) Как влияет на работу двигателя изменение напряжения питания?</w:t>
      </w:r>
    </w:p>
    <w:p w:rsidR="00D76D04" w:rsidRDefault="00D76D04" w:rsidP="00D76D04">
      <w:pPr>
        <w:rPr>
          <w:sz w:val="28"/>
          <w:szCs w:val="28"/>
        </w:rPr>
      </w:pPr>
      <w:r>
        <w:rPr>
          <w:sz w:val="28"/>
          <w:szCs w:val="28"/>
        </w:rPr>
        <w:t>2) С какой целью и как осуществляется самозапуск электродвигателей?</w:t>
      </w:r>
    </w:p>
    <w:p w:rsidR="00D76D04" w:rsidRDefault="00D76D04" w:rsidP="00D76D04">
      <w:pPr>
        <w:rPr>
          <w:noProof/>
          <w:sz w:val="28"/>
          <w:szCs w:val="28"/>
        </w:rPr>
      </w:pPr>
      <w:r>
        <w:rPr>
          <w:sz w:val="28"/>
          <w:szCs w:val="28"/>
        </w:rPr>
        <w:t xml:space="preserve">3) </w:t>
      </w:r>
      <w:r w:rsidRPr="00CD363F">
        <w:rPr>
          <w:noProof/>
          <w:sz w:val="28"/>
          <w:szCs w:val="28"/>
        </w:rPr>
        <w:t>Ремонт аппаратуры управления</w:t>
      </w:r>
      <w:r>
        <w:rPr>
          <w:noProof/>
          <w:sz w:val="28"/>
          <w:szCs w:val="28"/>
        </w:rPr>
        <w:t>?</w:t>
      </w:r>
    </w:p>
    <w:p w:rsidR="00D76D04" w:rsidRDefault="00D76D04" w:rsidP="00D76D04">
      <w:pPr>
        <w:rPr>
          <w:sz w:val="28"/>
          <w:szCs w:val="28"/>
        </w:rPr>
      </w:pPr>
      <w:r>
        <w:rPr>
          <w:sz w:val="28"/>
          <w:szCs w:val="28"/>
        </w:rPr>
        <w:t>4) Перечислить причины и методы устранения неисправностей в схеме на рисунке 11, указанных преподавателем при устной защите практической работы.</w:t>
      </w:r>
    </w:p>
    <w:p w:rsidR="00D76D04" w:rsidRDefault="00D76D04" w:rsidP="00D76D04">
      <w:pPr>
        <w:rPr>
          <w:noProof/>
          <w:sz w:val="28"/>
          <w:szCs w:val="28"/>
        </w:rPr>
      </w:pPr>
    </w:p>
    <w:p w:rsidR="00D76D04" w:rsidRDefault="00D76D04" w:rsidP="00D76D04">
      <w:pPr>
        <w:rPr>
          <w:noProof/>
        </w:rPr>
      </w:pPr>
    </w:p>
    <w:p w:rsidR="00D76D04" w:rsidRDefault="00D76D04" w:rsidP="00D76D04">
      <w:pPr>
        <w:rPr>
          <w:noProof/>
        </w:rPr>
      </w:pPr>
    </w:p>
    <w:p w:rsidR="00D76D04" w:rsidRDefault="00D76D04" w:rsidP="00D76D04">
      <w:pPr>
        <w:rPr>
          <w:noProof/>
        </w:rPr>
      </w:pPr>
    </w:p>
    <w:p w:rsidR="00D76D04" w:rsidRPr="003D2E94" w:rsidRDefault="00D76D04" w:rsidP="00D76D04">
      <w:pPr>
        <w:rPr>
          <w:noProof/>
        </w:rPr>
      </w:pPr>
    </w:p>
    <w:p w:rsidR="00D76D04" w:rsidRPr="004F4AA2" w:rsidRDefault="00D76D04" w:rsidP="00D76D04">
      <w:pPr>
        <w:shd w:val="clear" w:color="auto" w:fill="FFFFFF"/>
        <w:autoSpaceDE w:val="0"/>
        <w:autoSpaceDN w:val="0"/>
        <w:adjustRightInd w:val="0"/>
        <w:spacing w:line="360" w:lineRule="auto"/>
        <w:jc w:val="center"/>
        <w:rPr>
          <w:b/>
          <w:sz w:val="28"/>
          <w:szCs w:val="28"/>
        </w:rPr>
      </w:pPr>
      <w:r>
        <w:rPr>
          <w:b/>
          <w:sz w:val="28"/>
          <w:szCs w:val="28"/>
        </w:rPr>
        <w:t>Практическая работа №17</w:t>
      </w:r>
    </w:p>
    <w:p w:rsidR="00D76D04" w:rsidRPr="004F4AA2" w:rsidRDefault="00D76D04" w:rsidP="00D76D04">
      <w:pPr>
        <w:shd w:val="clear" w:color="auto" w:fill="FFFFFF"/>
        <w:autoSpaceDE w:val="0"/>
        <w:autoSpaceDN w:val="0"/>
        <w:adjustRightInd w:val="0"/>
        <w:spacing w:line="360" w:lineRule="auto"/>
        <w:jc w:val="both"/>
        <w:rPr>
          <w:b/>
          <w:sz w:val="28"/>
          <w:szCs w:val="28"/>
        </w:rPr>
      </w:pPr>
      <w:r w:rsidRPr="004F4AA2">
        <w:rPr>
          <w:b/>
          <w:sz w:val="28"/>
          <w:szCs w:val="28"/>
        </w:rPr>
        <w:t>Тема:</w:t>
      </w:r>
      <w:r w:rsidRPr="004F4AA2">
        <w:rPr>
          <w:sz w:val="28"/>
          <w:szCs w:val="28"/>
        </w:rPr>
        <w:t xml:space="preserve"> «</w:t>
      </w:r>
      <w:r w:rsidRPr="004F4AA2">
        <w:rPr>
          <w:b/>
          <w:sz w:val="28"/>
          <w:szCs w:val="28"/>
        </w:rPr>
        <w:t>Схемы запуска асинхронных однофазных электродвигателей</w:t>
      </w:r>
      <w:r w:rsidRPr="004F4AA2">
        <w:rPr>
          <w:sz w:val="28"/>
          <w:szCs w:val="28"/>
        </w:rPr>
        <w:t>»</w:t>
      </w:r>
    </w:p>
    <w:p w:rsidR="00D76D04" w:rsidRPr="004F4AA2" w:rsidRDefault="00D76D04" w:rsidP="00D76D04">
      <w:pPr>
        <w:spacing w:line="360" w:lineRule="auto"/>
        <w:ind w:left="993" w:hanging="993"/>
        <w:jc w:val="both"/>
        <w:rPr>
          <w:sz w:val="28"/>
          <w:szCs w:val="28"/>
        </w:rPr>
      </w:pPr>
      <w:r w:rsidRPr="004F4AA2">
        <w:rPr>
          <w:b/>
          <w:sz w:val="28"/>
          <w:szCs w:val="28"/>
        </w:rPr>
        <w:t>Цель</w:t>
      </w:r>
      <w:r w:rsidRPr="004F4AA2">
        <w:rPr>
          <w:sz w:val="28"/>
          <w:szCs w:val="28"/>
        </w:rPr>
        <w:t xml:space="preserve">: «Закрепить навыки по наладке, эксплуатации и ремонту </w:t>
      </w:r>
      <w:r w:rsidRPr="004F4AA2">
        <w:rPr>
          <w:noProof/>
          <w:sz w:val="28"/>
          <w:szCs w:val="28"/>
        </w:rPr>
        <w:lastRenderedPageBreak/>
        <w:t>электродвигателей, их пускорегулирующих устройств и защиты</w:t>
      </w:r>
      <w:r w:rsidRPr="004F4AA2">
        <w:rPr>
          <w:sz w:val="28"/>
          <w:szCs w:val="28"/>
        </w:rPr>
        <w:t>»</w:t>
      </w:r>
    </w:p>
    <w:p w:rsidR="00D76D04" w:rsidRDefault="00D76D04" w:rsidP="00D76D04">
      <w:pPr>
        <w:spacing w:line="360" w:lineRule="auto"/>
        <w:rPr>
          <w:b/>
          <w:sz w:val="28"/>
          <w:szCs w:val="28"/>
        </w:rPr>
      </w:pPr>
      <w:r w:rsidRPr="004F4AA2">
        <w:rPr>
          <w:b/>
          <w:sz w:val="28"/>
          <w:szCs w:val="28"/>
        </w:rPr>
        <w:t>Задание:</w:t>
      </w:r>
    </w:p>
    <w:p w:rsidR="00D76D04" w:rsidRDefault="00D76D04" w:rsidP="00D76D04">
      <w:pPr>
        <w:rPr>
          <w:sz w:val="28"/>
          <w:szCs w:val="28"/>
        </w:rPr>
      </w:pPr>
      <w:r w:rsidRPr="00A13503">
        <w:rPr>
          <w:b/>
          <w:sz w:val="28"/>
          <w:szCs w:val="28"/>
        </w:rPr>
        <w:t>-</w:t>
      </w:r>
      <w:r>
        <w:rPr>
          <w:sz w:val="28"/>
          <w:szCs w:val="28"/>
        </w:rPr>
        <w:t>Начертить схему представленную на рисунке 15</w:t>
      </w:r>
      <w:r w:rsidRPr="00A13503">
        <w:rPr>
          <w:sz w:val="28"/>
          <w:szCs w:val="28"/>
        </w:rPr>
        <w:t>.</w:t>
      </w:r>
    </w:p>
    <w:p w:rsidR="00D76D04" w:rsidRPr="00A13503" w:rsidRDefault="00D76D04" w:rsidP="00D76D04">
      <w:pPr>
        <w:rPr>
          <w:sz w:val="28"/>
          <w:szCs w:val="28"/>
        </w:rPr>
      </w:pPr>
      <w:r>
        <w:rPr>
          <w:sz w:val="28"/>
          <w:szCs w:val="28"/>
        </w:rPr>
        <w:t>-Проставить нумерацию проводов на схеме,  представленной на рисунке 15.</w:t>
      </w:r>
    </w:p>
    <w:p w:rsidR="00D76D04" w:rsidRPr="004F4AA2" w:rsidRDefault="00D76D04" w:rsidP="00D76D04">
      <w:pPr>
        <w:spacing w:line="360" w:lineRule="auto"/>
        <w:rPr>
          <w:b/>
          <w:sz w:val="28"/>
          <w:szCs w:val="28"/>
        </w:rPr>
      </w:pPr>
      <w:r w:rsidRPr="00A13503">
        <w:rPr>
          <w:sz w:val="28"/>
          <w:szCs w:val="28"/>
        </w:rPr>
        <w:t>-Состави</w:t>
      </w:r>
      <w:r>
        <w:rPr>
          <w:sz w:val="28"/>
          <w:szCs w:val="28"/>
        </w:rPr>
        <w:t>ть описание работы электрической принципиальной</w:t>
      </w:r>
      <w:r w:rsidRPr="00A13503">
        <w:rPr>
          <w:sz w:val="28"/>
          <w:szCs w:val="28"/>
        </w:rPr>
        <w:t xml:space="preserve"> схем</w:t>
      </w:r>
      <w:r>
        <w:rPr>
          <w:sz w:val="28"/>
          <w:szCs w:val="28"/>
        </w:rPr>
        <w:t>ы</w:t>
      </w:r>
      <w:r w:rsidRPr="00A13503">
        <w:rPr>
          <w:sz w:val="28"/>
          <w:szCs w:val="28"/>
        </w:rPr>
        <w:t>, п</w:t>
      </w:r>
      <w:r>
        <w:rPr>
          <w:sz w:val="28"/>
          <w:szCs w:val="28"/>
        </w:rPr>
        <w:t>редставленной</w:t>
      </w:r>
      <w:r w:rsidRPr="00A13503">
        <w:rPr>
          <w:sz w:val="28"/>
          <w:szCs w:val="28"/>
        </w:rPr>
        <w:t xml:space="preserve"> на рисунке 1</w:t>
      </w:r>
      <w:r>
        <w:rPr>
          <w:sz w:val="28"/>
          <w:szCs w:val="28"/>
        </w:rPr>
        <w:t>5.</w:t>
      </w:r>
      <w:r w:rsidRPr="00A13503">
        <w:rPr>
          <w:sz w:val="28"/>
          <w:szCs w:val="28"/>
        </w:rPr>
        <w:t xml:space="preserve">                </w:t>
      </w:r>
    </w:p>
    <w:p w:rsidR="00D76D04" w:rsidRDefault="00D76D04" w:rsidP="00D76D04">
      <w:r>
        <w:object w:dxaOrig="11232" w:dyaOrig="7416">
          <v:shape id="_x0000_i1036" type="#_x0000_t75" style="width:467.35pt;height:308.3pt" o:ole="">
            <v:imagedata r:id="rId69" o:title=""/>
          </v:shape>
          <o:OLEObject Type="Embed" ProgID="Visio.Drawing.11" ShapeID="_x0000_i1036" DrawAspect="Content" ObjectID="_1677680058" r:id="rId70"/>
        </w:object>
      </w:r>
    </w:p>
    <w:p w:rsidR="00D76D04" w:rsidRPr="00144BB3" w:rsidRDefault="00D76D04" w:rsidP="00D76D04">
      <w:pPr>
        <w:rPr>
          <w:noProof/>
          <w:sz w:val="28"/>
          <w:szCs w:val="28"/>
        </w:rPr>
      </w:pPr>
      <w:r>
        <w:rPr>
          <w:sz w:val="28"/>
          <w:szCs w:val="28"/>
        </w:rPr>
        <w:t>Рисунок 15</w:t>
      </w:r>
      <w:r w:rsidRPr="00144BB3">
        <w:rPr>
          <w:sz w:val="28"/>
          <w:szCs w:val="28"/>
        </w:rPr>
        <w:t>- Схем</w:t>
      </w:r>
      <w:r>
        <w:rPr>
          <w:sz w:val="28"/>
          <w:szCs w:val="28"/>
        </w:rPr>
        <w:t>а запуска асинхронного  однофазного конденсаторного электродвигателя</w:t>
      </w:r>
    </w:p>
    <w:p w:rsidR="00D76D04" w:rsidRPr="004F4AA2" w:rsidRDefault="00D76D04" w:rsidP="00D76D04">
      <w:pPr>
        <w:jc w:val="center"/>
        <w:rPr>
          <w:b/>
          <w:noProof/>
          <w:sz w:val="28"/>
          <w:szCs w:val="28"/>
        </w:rPr>
      </w:pPr>
      <w:r w:rsidRPr="004F4AA2">
        <w:rPr>
          <w:b/>
          <w:noProof/>
          <w:sz w:val="28"/>
          <w:szCs w:val="28"/>
        </w:rPr>
        <w:t>Теоретическая часть</w:t>
      </w:r>
    </w:p>
    <w:p w:rsidR="00D76D04" w:rsidRPr="004F4AA2" w:rsidRDefault="00D76D04" w:rsidP="00D76D04">
      <w:pPr>
        <w:rPr>
          <w:sz w:val="28"/>
          <w:szCs w:val="28"/>
        </w:rPr>
      </w:pPr>
      <w:r w:rsidRPr="004F4AA2">
        <w:rPr>
          <w:sz w:val="28"/>
          <w:szCs w:val="28"/>
        </w:rPr>
        <w:t>Однофазные асинхронные двигателя выпускают от 5Вт до 10кВт. Данные двигателя используются: в приводе стиральных машин, холодильников, центрифуг, заточных и небольших обрабатывающих станков и т.д.</w:t>
      </w:r>
    </w:p>
    <w:p w:rsidR="00D76D04" w:rsidRPr="004F4AA2" w:rsidRDefault="00D76D04" w:rsidP="00D76D04">
      <w:pPr>
        <w:rPr>
          <w:sz w:val="28"/>
          <w:szCs w:val="28"/>
        </w:rPr>
      </w:pPr>
      <w:r w:rsidRPr="004F4AA2">
        <w:rPr>
          <w:sz w:val="28"/>
          <w:szCs w:val="28"/>
        </w:rPr>
        <w:t xml:space="preserve"> Отметим, что однофазные АД по сравнению с трехфазными двигателями обычно имеют несколько худшие технические характеристики. Мощность однофазного АД составляет не более 70% от мощности трехфазного АД в том же габарите. Однофазные АД, кроме того, имеют более низкую перегрузочную способность.</w:t>
      </w:r>
    </w:p>
    <w:p w:rsidR="00D76D04" w:rsidRPr="004F4AA2" w:rsidRDefault="00D76D04" w:rsidP="00D76D04">
      <w:pPr>
        <w:rPr>
          <w:sz w:val="28"/>
          <w:szCs w:val="28"/>
        </w:rPr>
      </w:pPr>
      <w:r w:rsidRPr="004F4AA2">
        <w:rPr>
          <w:sz w:val="28"/>
          <w:szCs w:val="28"/>
        </w:rPr>
        <w:t>Двигатель имеет на статоре две обмотки – основную (рабочею) и пусковую, которая используется для пуска АД. Ротор АД выполнен короткозамкнутым в виде беличьей клетки.</w:t>
      </w:r>
    </w:p>
    <w:p w:rsidR="00D76D04" w:rsidRPr="004F4AA2" w:rsidRDefault="00D76D04" w:rsidP="00D76D04">
      <w:pPr>
        <w:rPr>
          <w:sz w:val="28"/>
          <w:szCs w:val="28"/>
        </w:rPr>
      </w:pPr>
      <w:r w:rsidRPr="004F4AA2">
        <w:rPr>
          <w:sz w:val="28"/>
          <w:szCs w:val="28"/>
        </w:rPr>
        <w:t>Рассмотрим принцип работы однофазного АД:</w:t>
      </w:r>
    </w:p>
    <w:p w:rsidR="00D76D04" w:rsidRPr="004F4AA2" w:rsidRDefault="00D76D04" w:rsidP="00D76D04">
      <w:pPr>
        <w:rPr>
          <w:sz w:val="28"/>
          <w:szCs w:val="28"/>
        </w:rPr>
      </w:pPr>
      <w:r w:rsidRPr="004F4AA2">
        <w:rPr>
          <w:sz w:val="28"/>
          <w:szCs w:val="28"/>
        </w:rPr>
        <w:t xml:space="preserve"> Чтобы понять, для чего нужна пусковая обмотка рассмотрим пример, когда двигатель подключен к сети 220В только на одну обмотку – рабочую.</w:t>
      </w:r>
    </w:p>
    <w:p w:rsidR="00D76D04" w:rsidRPr="004F4AA2" w:rsidRDefault="00D76D04" w:rsidP="00D76D04">
      <w:pPr>
        <w:rPr>
          <w:sz w:val="28"/>
          <w:szCs w:val="28"/>
        </w:rPr>
      </w:pPr>
      <w:r w:rsidRPr="004F4AA2">
        <w:rPr>
          <w:sz w:val="28"/>
          <w:szCs w:val="28"/>
        </w:rPr>
        <w:t xml:space="preserve">Однофазный ток I1 этой обмотки создает пульсирующие магнитное поле, </w:t>
      </w:r>
      <w:r w:rsidRPr="004F4AA2">
        <w:rPr>
          <w:sz w:val="28"/>
          <w:szCs w:val="28"/>
        </w:rPr>
        <w:lastRenderedPageBreak/>
        <w:t>которое можно разложить на два поля Фа и Фв, имеющие равные амплитуды и вращаются в противоположные стороны с одинаковой скоростью.</w:t>
      </w:r>
    </w:p>
    <w:p w:rsidR="00D76D04" w:rsidRPr="004F4AA2" w:rsidRDefault="00D76D04" w:rsidP="00D76D04">
      <w:pPr>
        <w:rPr>
          <w:sz w:val="28"/>
          <w:szCs w:val="28"/>
        </w:rPr>
      </w:pPr>
      <w:r w:rsidRPr="004F4AA2">
        <w:rPr>
          <w:sz w:val="28"/>
          <w:szCs w:val="28"/>
        </w:rPr>
        <w:t xml:space="preserve"> При неподвижном роторе магнитные поля Фа и Фв создают одинаковые по величине, но противоположны по знаку крутящиеся моменты М1 и М2 . Поэтому при пуске результирующий момент ( Мn = M1 – M2 ) равен нулю, и двигатель не может прийти во вращение даже без нагрузки на валу.</w:t>
      </w:r>
      <w:r w:rsidRPr="004F4AA2">
        <w:rPr>
          <w:sz w:val="28"/>
          <w:szCs w:val="28"/>
        </w:rPr>
        <w:tab/>
      </w:r>
    </w:p>
    <w:p w:rsidR="00D76D04" w:rsidRDefault="00D76D04" w:rsidP="00D76D04">
      <w:r>
        <w:rPr>
          <w:noProof/>
        </w:rPr>
        <w:drawing>
          <wp:inline distT="0" distB="0" distL="0" distR="0">
            <wp:extent cx="2619375" cy="2804817"/>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srcRect/>
                    <a:stretch>
                      <a:fillRect/>
                    </a:stretch>
                  </pic:blipFill>
                  <pic:spPr bwMode="auto">
                    <a:xfrm>
                      <a:off x="0" y="0"/>
                      <a:ext cx="2619375" cy="2804817"/>
                    </a:xfrm>
                    <a:prstGeom prst="rect">
                      <a:avLst/>
                    </a:prstGeom>
                    <a:noFill/>
                    <a:ln w="9525">
                      <a:noFill/>
                      <a:miter lim="800000"/>
                      <a:headEnd/>
                      <a:tailEnd/>
                    </a:ln>
                  </pic:spPr>
                </pic:pic>
              </a:graphicData>
            </a:graphic>
          </wp:inline>
        </w:drawing>
      </w:r>
    </w:p>
    <w:p w:rsidR="00D76D04" w:rsidRPr="004F4AA2" w:rsidRDefault="00D76D04" w:rsidP="00D76D04">
      <w:pPr>
        <w:rPr>
          <w:sz w:val="28"/>
          <w:szCs w:val="28"/>
        </w:rPr>
      </w:pPr>
      <w:r w:rsidRPr="004F4AA2">
        <w:rPr>
          <w:sz w:val="28"/>
          <w:szCs w:val="28"/>
        </w:rPr>
        <w:t>В связи с этим для пуска однофазного АД и используется дополнительная пусковая обмотка, которая позволяет получить вращающееся магнитное поле, за счет которого обеспечивается начальный пусковой момент, который определяет и направление вращение вала.</w:t>
      </w:r>
    </w:p>
    <w:p w:rsidR="00D76D04" w:rsidRPr="004F4AA2" w:rsidRDefault="00D76D04" w:rsidP="00D76D04">
      <w:pPr>
        <w:rPr>
          <w:sz w:val="28"/>
          <w:szCs w:val="28"/>
        </w:rPr>
      </w:pPr>
      <w:r w:rsidRPr="004F4AA2">
        <w:rPr>
          <w:sz w:val="28"/>
          <w:szCs w:val="28"/>
        </w:rPr>
        <w:t>Как известно из теории электрических машин, для получения вращающего</w:t>
      </w:r>
    </w:p>
    <w:p w:rsidR="00D76D04" w:rsidRPr="004F4AA2" w:rsidRDefault="00D76D04" w:rsidP="00D76D04">
      <w:pPr>
        <w:rPr>
          <w:sz w:val="28"/>
          <w:szCs w:val="28"/>
        </w:rPr>
      </w:pPr>
      <w:r w:rsidRPr="004F4AA2">
        <w:rPr>
          <w:sz w:val="28"/>
          <w:szCs w:val="28"/>
        </w:rPr>
        <w:t>магнитного поля на статоре двигателя должны быть расположены, как минимум две обмотки, смещенные в пространстве на определенный угол и обтекаемые переменными токами.</w:t>
      </w:r>
    </w:p>
    <w:p w:rsidR="00D76D04" w:rsidRDefault="00D76D04" w:rsidP="00D76D04">
      <w:r>
        <w:rPr>
          <w:noProof/>
        </w:rPr>
        <w:drawing>
          <wp:inline distT="0" distB="0" distL="0" distR="0">
            <wp:extent cx="3719372" cy="27813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3719372" cy="2781300"/>
                    </a:xfrm>
                    <a:prstGeom prst="rect">
                      <a:avLst/>
                    </a:prstGeom>
                    <a:noFill/>
                    <a:ln w="9525">
                      <a:noFill/>
                      <a:miter lim="800000"/>
                      <a:headEnd/>
                      <a:tailEnd/>
                    </a:ln>
                  </pic:spPr>
                </pic:pic>
              </a:graphicData>
            </a:graphic>
          </wp:inline>
        </w:drawing>
      </w:r>
    </w:p>
    <w:p w:rsidR="00D76D04" w:rsidRPr="004F4AA2" w:rsidRDefault="00D76D04" w:rsidP="00D76D04">
      <w:pPr>
        <w:rPr>
          <w:sz w:val="28"/>
          <w:szCs w:val="28"/>
        </w:rPr>
      </w:pPr>
      <w:r w:rsidRPr="004F4AA2">
        <w:rPr>
          <w:sz w:val="28"/>
          <w:szCs w:val="28"/>
        </w:rPr>
        <w:t xml:space="preserve">В соответствии с этим пусковая обмотка укладывается на статоре двигателя со смещением ее оси на 90% по отношению к оси рабочей обмотки, а сдвиг токов обеспечивается включением в ее цепь дополнительного </w:t>
      </w:r>
      <w:r w:rsidRPr="004F4AA2">
        <w:rPr>
          <w:sz w:val="28"/>
          <w:szCs w:val="28"/>
        </w:rPr>
        <w:lastRenderedPageBreak/>
        <w:t>фазосдвигающего элемента, в качестве которого могут быть использованы: активный резистор, катушка индуктивности или конденсатор. Либо пусковая обмотка мотается с небольшим колличеством витков в обратную сторону – бефиляр.</w:t>
      </w:r>
    </w:p>
    <w:p w:rsidR="00D76D04" w:rsidRPr="004F4AA2" w:rsidRDefault="00D76D04" w:rsidP="00D76D04">
      <w:pPr>
        <w:rPr>
          <w:sz w:val="28"/>
          <w:szCs w:val="28"/>
        </w:rPr>
      </w:pPr>
      <w:r w:rsidRPr="004F4AA2">
        <w:rPr>
          <w:sz w:val="28"/>
          <w:szCs w:val="28"/>
        </w:rPr>
        <w:t>Дальше электродвигатель может работать только на рабочей обмотке, этот принцип применяется в холодильниках, где для запуска устанавливается пусковое реле, и после  запуска пусковая обмотка отключаетя. Есть схемы подключения, в которых пусковая обмотка остается в работе и после пуска, такой принцип применялся в стиральных машинках российского производства, и кроме того была возможность работы – реверс, т. е. вращение в другую сторону.</w:t>
      </w:r>
    </w:p>
    <w:p w:rsidR="00D76D04" w:rsidRPr="004F4AA2" w:rsidRDefault="00D76D04" w:rsidP="00D76D04">
      <w:pPr>
        <w:rPr>
          <w:sz w:val="28"/>
          <w:szCs w:val="28"/>
        </w:rPr>
      </w:pPr>
      <w:r w:rsidRPr="004F4AA2">
        <w:rPr>
          <w:sz w:val="28"/>
          <w:szCs w:val="28"/>
        </w:rPr>
        <w:t xml:space="preserve"> К однофазным электродвигателям относится и электроинструмент и бытовые электроприборы: дрели, шлефмашинки, пылесосы, триммеры (газонокосилки) и т. д., для которых необходимо вращение более 3000 об/мин, А мы знаем, что максимальное вращение электродвигателя, при частоте 50 гц, ограничено около 3000 об/мин. А для эффективной работы вышеперечисленных агрегатов, таких оборотов не достаточно. И были изобретены однофазные коллекторные электродвигатели, с колличеством оборотов/мин более 3000, но об этой категории в следующей статье.</w:t>
      </w:r>
    </w:p>
    <w:p w:rsidR="00D76D04" w:rsidRPr="004F4AA2" w:rsidRDefault="00D76D04" w:rsidP="00D76D04">
      <w:pPr>
        <w:rPr>
          <w:sz w:val="28"/>
          <w:szCs w:val="28"/>
        </w:rPr>
      </w:pPr>
      <w:r w:rsidRPr="004F4AA2">
        <w:rPr>
          <w:sz w:val="28"/>
          <w:szCs w:val="28"/>
        </w:rPr>
        <w:t>Следовательно схемы запуска и управления данными двигателями должны удовлетворять выше указанным особенностям пуска однофазных асинхронных электродвигателей.</w:t>
      </w:r>
    </w:p>
    <w:p w:rsidR="00D76D04" w:rsidRDefault="00D76D04" w:rsidP="00D76D04">
      <w:pPr>
        <w:rPr>
          <w:sz w:val="28"/>
          <w:szCs w:val="28"/>
        </w:rPr>
      </w:pPr>
      <w:r w:rsidRPr="004F4AA2">
        <w:rPr>
          <w:sz w:val="28"/>
          <w:szCs w:val="28"/>
        </w:rPr>
        <w:t>Эксплуатация и ремонт однофазных асинхронных электродвигателей и пускорегулирующей аппаратуры осуществляется также как у трехфазных асинхронных электродвигателей, но с учетом особенностей пусковых элементов.</w:t>
      </w:r>
    </w:p>
    <w:p w:rsidR="00D76D04" w:rsidRDefault="00D76D04" w:rsidP="00D76D04">
      <w:pPr>
        <w:jc w:val="center"/>
        <w:rPr>
          <w:sz w:val="28"/>
          <w:szCs w:val="28"/>
        </w:rPr>
      </w:pPr>
      <w:r>
        <w:rPr>
          <w:sz w:val="28"/>
          <w:szCs w:val="28"/>
        </w:rPr>
        <w:t>Контрольные вопросы</w:t>
      </w:r>
    </w:p>
    <w:p w:rsidR="00D76D04" w:rsidRDefault="00D76D04" w:rsidP="00D76D04">
      <w:pPr>
        <w:rPr>
          <w:sz w:val="28"/>
          <w:szCs w:val="28"/>
        </w:rPr>
      </w:pPr>
      <w:r>
        <w:rPr>
          <w:sz w:val="28"/>
          <w:szCs w:val="28"/>
        </w:rPr>
        <w:t>1) Перечислить различия между трехфазным и однофазным асинхронными двигателями?</w:t>
      </w:r>
    </w:p>
    <w:p w:rsidR="00D76D04" w:rsidRDefault="00D76D04" w:rsidP="00D76D04">
      <w:pPr>
        <w:rPr>
          <w:sz w:val="28"/>
          <w:szCs w:val="28"/>
        </w:rPr>
      </w:pPr>
      <w:r>
        <w:rPr>
          <w:sz w:val="28"/>
          <w:szCs w:val="28"/>
        </w:rPr>
        <w:t>2) Каков принцип работы однофазных асинхронных двигателей?</w:t>
      </w:r>
    </w:p>
    <w:p w:rsidR="00D76D04" w:rsidRPr="00CD363F" w:rsidRDefault="00D76D04" w:rsidP="00D76D04">
      <w:pPr>
        <w:rPr>
          <w:sz w:val="28"/>
          <w:szCs w:val="28"/>
        </w:rPr>
      </w:pPr>
      <w:r>
        <w:rPr>
          <w:noProof/>
          <w:sz w:val="28"/>
          <w:szCs w:val="28"/>
        </w:rPr>
        <w:t xml:space="preserve">3) </w:t>
      </w:r>
      <w:r w:rsidRPr="00CD363F">
        <w:rPr>
          <w:sz w:val="28"/>
          <w:szCs w:val="28"/>
        </w:rPr>
        <w:t>Обслуживание силового оборудования</w:t>
      </w:r>
      <w:r>
        <w:rPr>
          <w:sz w:val="28"/>
          <w:szCs w:val="28"/>
        </w:rPr>
        <w:t>?</w:t>
      </w:r>
    </w:p>
    <w:p w:rsidR="00D76D04" w:rsidRDefault="00D76D04" w:rsidP="00D76D04">
      <w:pPr>
        <w:rPr>
          <w:sz w:val="28"/>
          <w:szCs w:val="28"/>
        </w:rPr>
      </w:pPr>
      <w:r>
        <w:rPr>
          <w:noProof/>
          <w:sz w:val="28"/>
          <w:szCs w:val="28"/>
        </w:rPr>
        <w:t xml:space="preserve">4) </w:t>
      </w:r>
      <w:r w:rsidRPr="00CD363F">
        <w:rPr>
          <w:sz w:val="28"/>
          <w:szCs w:val="28"/>
        </w:rPr>
        <w:t>Обслуживание аппаратуры управления</w:t>
      </w:r>
      <w:r>
        <w:rPr>
          <w:sz w:val="28"/>
          <w:szCs w:val="28"/>
        </w:rPr>
        <w:t>?</w:t>
      </w:r>
    </w:p>
    <w:p w:rsidR="00D76D04" w:rsidRDefault="00D76D04" w:rsidP="00D76D04">
      <w:pPr>
        <w:rPr>
          <w:sz w:val="28"/>
          <w:szCs w:val="28"/>
        </w:rPr>
      </w:pPr>
      <w:r>
        <w:rPr>
          <w:sz w:val="28"/>
          <w:szCs w:val="28"/>
        </w:rPr>
        <w:t>5) Перечислить причины и методы устранения неисправностей в схеме на рисунке 15, указанных преподавателем при устной защите практической работы.</w:t>
      </w:r>
    </w:p>
    <w:p w:rsidR="00D76D04" w:rsidRDefault="00D76D04" w:rsidP="00D76D04">
      <w:pPr>
        <w:rPr>
          <w:noProof/>
        </w:rPr>
      </w:pPr>
    </w:p>
    <w:p w:rsidR="00D76D04" w:rsidRPr="004F4AA2" w:rsidRDefault="00D76D04" w:rsidP="00D76D04">
      <w:pPr>
        <w:rPr>
          <w:sz w:val="28"/>
          <w:szCs w:val="28"/>
        </w:rPr>
      </w:pPr>
    </w:p>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Pr="00144BB3" w:rsidRDefault="00D76D04" w:rsidP="00D76D04">
      <w:pPr>
        <w:shd w:val="clear" w:color="auto" w:fill="FFFFFF"/>
        <w:autoSpaceDE w:val="0"/>
        <w:autoSpaceDN w:val="0"/>
        <w:adjustRightInd w:val="0"/>
        <w:spacing w:line="360" w:lineRule="auto"/>
        <w:jc w:val="center"/>
        <w:rPr>
          <w:b/>
          <w:sz w:val="28"/>
          <w:szCs w:val="28"/>
        </w:rPr>
      </w:pPr>
      <w:r w:rsidRPr="00144BB3">
        <w:rPr>
          <w:b/>
          <w:sz w:val="28"/>
          <w:szCs w:val="28"/>
        </w:rPr>
        <w:t>Практическая работа №1</w:t>
      </w:r>
      <w:r>
        <w:rPr>
          <w:b/>
          <w:sz w:val="28"/>
          <w:szCs w:val="28"/>
        </w:rPr>
        <w:t>8</w:t>
      </w:r>
    </w:p>
    <w:p w:rsidR="00D76D04" w:rsidRPr="00144BB3" w:rsidRDefault="00D76D04" w:rsidP="00D76D04">
      <w:pPr>
        <w:shd w:val="clear" w:color="auto" w:fill="FFFFFF"/>
        <w:autoSpaceDE w:val="0"/>
        <w:autoSpaceDN w:val="0"/>
        <w:adjustRightInd w:val="0"/>
        <w:spacing w:line="360" w:lineRule="auto"/>
        <w:jc w:val="both"/>
        <w:rPr>
          <w:b/>
          <w:sz w:val="28"/>
          <w:szCs w:val="28"/>
        </w:rPr>
      </w:pPr>
      <w:r w:rsidRPr="00144BB3">
        <w:rPr>
          <w:b/>
          <w:sz w:val="28"/>
          <w:szCs w:val="28"/>
        </w:rPr>
        <w:lastRenderedPageBreak/>
        <w:t>Тема:</w:t>
      </w:r>
      <w:r w:rsidRPr="00144BB3">
        <w:rPr>
          <w:sz w:val="28"/>
          <w:szCs w:val="28"/>
        </w:rPr>
        <w:t xml:space="preserve"> «</w:t>
      </w:r>
      <w:r w:rsidRPr="00144BB3">
        <w:rPr>
          <w:b/>
          <w:sz w:val="28"/>
          <w:szCs w:val="28"/>
        </w:rPr>
        <w:t>Схемы запуска электродвигателей постоянного тока</w:t>
      </w:r>
      <w:r w:rsidRPr="00144BB3">
        <w:rPr>
          <w:sz w:val="28"/>
          <w:szCs w:val="28"/>
        </w:rPr>
        <w:t>»</w:t>
      </w:r>
    </w:p>
    <w:p w:rsidR="00D76D04" w:rsidRPr="00144BB3" w:rsidRDefault="00D76D04" w:rsidP="00D76D04">
      <w:pPr>
        <w:spacing w:line="360" w:lineRule="auto"/>
        <w:ind w:left="993" w:hanging="993"/>
        <w:jc w:val="both"/>
        <w:rPr>
          <w:sz w:val="28"/>
          <w:szCs w:val="28"/>
        </w:rPr>
      </w:pPr>
      <w:r w:rsidRPr="00144BB3">
        <w:rPr>
          <w:b/>
          <w:sz w:val="28"/>
          <w:szCs w:val="28"/>
        </w:rPr>
        <w:t>Цель</w:t>
      </w:r>
      <w:r w:rsidRPr="00144BB3">
        <w:rPr>
          <w:sz w:val="28"/>
          <w:szCs w:val="28"/>
        </w:rPr>
        <w:t xml:space="preserve">: «Закрепить навыки по наладке, эксплуатации и ремонту </w:t>
      </w:r>
      <w:r w:rsidRPr="00144BB3">
        <w:rPr>
          <w:noProof/>
          <w:sz w:val="28"/>
          <w:szCs w:val="28"/>
        </w:rPr>
        <w:t>электродвигателей, их пускорегулирующих устройств и защиты</w:t>
      </w:r>
      <w:r w:rsidRPr="00144BB3">
        <w:rPr>
          <w:sz w:val="28"/>
          <w:szCs w:val="28"/>
        </w:rPr>
        <w:t>»</w:t>
      </w:r>
    </w:p>
    <w:p w:rsidR="00D76D04" w:rsidRDefault="00D76D04" w:rsidP="00D76D04">
      <w:pPr>
        <w:spacing w:line="360" w:lineRule="auto"/>
        <w:rPr>
          <w:b/>
          <w:sz w:val="28"/>
          <w:szCs w:val="28"/>
        </w:rPr>
      </w:pPr>
      <w:r w:rsidRPr="00144BB3">
        <w:rPr>
          <w:b/>
          <w:sz w:val="28"/>
          <w:szCs w:val="28"/>
        </w:rPr>
        <w:t>Задание:</w:t>
      </w:r>
      <w:r>
        <w:rPr>
          <w:b/>
          <w:sz w:val="28"/>
          <w:szCs w:val="28"/>
        </w:rPr>
        <w:t xml:space="preserve"> </w:t>
      </w:r>
    </w:p>
    <w:p w:rsidR="00D76D04" w:rsidRDefault="00D76D04" w:rsidP="00D76D04">
      <w:pPr>
        <w:rPr>
          <w:sz w:val="28"/>
          <w:szCs w:val="28"/>
        </w:rPr>
      </w:pPr>
      <w:r w:rsidRPr="00A13503">
        <w:rPr>
          <w:b/>
          <w:sz w:val="28"/>
          <w:szCs w:val="28"/>
        </w:rPr>
        <w:t>-</w:t>
      </w:r>
      <w:r>
        <w:rPr>
          <w:sz w:val="28"/>
          <w:szCs w:val="28"/>
        </w:rPr>
        <w:t>Начертить схему представленную на рисунке 16</w:t>
      </w:r>
      <w:r w:rsidRPr="00A13503">
        <w:rPr>
          <w:sz w:val="28"/>
          <w:szCs w:val="28"/>
        </w:rPr>
        <w:t>.</w:t>
      </w:r>
    </w:p>
    <w:p w:rsidR="00D76D04" w:rsidRPr="00A13503" w:rsidRDefault="00D76D04" w:rsidP="00D76D04">
      <w:pPr>
        <w:rPr>
          <w:sz w:val="28"/>
          <w:szCs w:val="28"/>
        </w:rPr>
      </w:pPr>
      <w:r>
        <w:rPr>
          <w:sz w:val="28"/>
          <w:szCs w:val="28"/>
        </w:rPr>
        <w:t>-Проставить нумерацию проводов на схеме,  представленной на рисунке 16.</w:t>
      </w:r>
    </w:p>
    <w:p w:rsidR="00D76D04" w:rsidRDefault="00D76D04" w:rsidP="00D76D04">
      <w:pPr>
        <w:spacing w:line="360" w:lineRule="auto"/>
        <w:rPr>
          <w:sz w:val="28"/>
          <w:szCs w:val="28"/>
        </w:rPr>
      </w:pPr>
      <w:r w:rsidRPr="00A13503">
        <w:rPr>
          <w:sz w:val="28"/>
          <w:szCs w:val="28"/>
        </w:rPr>
        <w:t>-Состави</w:t>
      </w:r>
      <w:r>
        <w:rPr>
          <w:sz w:val="28"/>
          <w:szCs w:val="28"/>
        </w:rPr>
        <w:t>ть описание работы электрической принципиальной</w:t>
      </w:r>
      <w:r w:rsidRPr="00A13503">
        <w:rPr>
          <w:sz w:val="28"/>
          <w:szCs w:val="28"/>
        </w:rPr>
        <w:t xml:space="preserve"> схем</w:t>
      </w:r>
      <w:r>
        <w:rPr>
          <w:sz w:val="28"/>
          <w:szCs w:val="28"/>
        </w:rPr>
        <w:t>ы</w:t>
      </w:r>
      <w:r w:rsidRPr="00A13503">
        <w:rPr>
          <w:sz w:val="28"/>
          <w:szCs w:val="28"/>
        </w:rPr>
        <w:t>, п</w:t>
      </w:r>
      <w:r>
        <w:rPr>
          <w:sz w:val="28"/>
          <w:szCs w:val="28"/>
        </w:rPr>
        <w:t>редставленной</w:t>
      </w:r>
      <w:r w:rsidRPr="00A13503">
        <w:rPr>
          <w:sz w:val="28"/>
          <w:szCs w:val="28"/>
        </w:rPr>
        <w:t xml:space="preserve"> на рисунке 1</w:t>
      </w:r>
      <w:r>
        <w:rPr>
          <w:sz w:val="28"/>
          <w:szCs w:val="28"/>
        </w:rPr>
        <w:t>6.</w:t>
      </w:r>
      <w:r w:rsidRPr="00A13503">
        <w:rPr>
          <w:sz w:val="28"/>
          <w:szCs w:val="28"/>
        </w:rPr>
        <w:t xml:space="preserve">       </w:t>
      </w:r>
    </w:p>
    <w:p w:rsidR="00D76D04" w:rsidRDefault="00D76D04" w:rsidP="00D76D04">
      <w:pPr>
        <w:spacing w:line="360" w:lineRule="auto"/>
      </w:pPr>
      <w:r>
        <w:object w:dxaOrig="11469" w:dyaOrig="5491">
          <v:shape id="_x0000_i1037" type="#_x0000_t75" style="width:467.35pt;height:223.2pt" o:ole="">
            <v:imagedata r:id="rId73" o:title=""/>
          </v:shape>
          <o:OLEObject Type="Embed" ProgID="Visio.Drawing.11" ShapeID="_x0000_i1037" DrawAspect="Content" ObjectID="_1677680059" r:id="rId74"/>
        </w:object>
      </w:r>
    </w:p>
    <w:p w:rsidR="00D76D04" w:rsidRPr="004F4AA2" w:rsidRDefault="00D76D04" w:rsidP="00D76D04">
      <w:pPr>
        <w:spacing w:line="360" w:lineRule="auto"/>
        <w:rPr>
          <w:b/>
          <w:sz w:val="28"/>
          <w:szCs w:val="28"/>
        </w:rPr>
      </w:pPr>
      <w:r>
        <w:rPr>
          <w:sz w:val="28"/>
          <w:szCs w:val="28"/>
        </w:rPr>
        <w:t>Рисунок 16-</w:t>
      </w:r>
      <w:r w:rsidRPr="00A13503">
        <w:rPr>
          <w:sz w:val="28"/>
          <w:szCs w:val="28"/>
        </w:rPr>
        <w:t xml:space="preserve"> </w:t>
      </w:r>
      <w:r>
        <w:rPr>
          <w:sz w:val="28"/>
          <w:szCs w:val="28"/>
        </w:rPr>
        <w:t>Схема</w:t>
      </w:r>
      <w:r w:rsidRPr="008F2F9D">
        <w:rPr>
          <w:sz w:val="28"/>
          <w:szCs w:val="28"/>
        </w:rPr>
        <w:t xml:space="preserve"> запуска электродвигателей постоянного тока</w:t>
      </w:r>
      <w:r w:rsidRPr="00A13503">
        <w:rPr>
          <w:sz w:val="28"/>
          <w:szCs w:val="28"/>
        </w:rPr>
        <w:t xml:space="preserve">        </w:t>
      </w:r>
    </w:p>
    <w:p w:rsidR="00D76D04" w:rsidRDefault="00D76D04" w:rsidP="00D76D04">
      <w:pPr>
        <w:spacing w:line="360" w:lineRule="auto"/>
        <w:rPr>
          <w:b/>
          <w:sz w:val="28"/>
          <w:szCs w:val="28"/>
        </w:rPr>
      </w:pPr>
    </w:p>
    <w:p w:rsidR="00D76D04" w:rsidRDefault="00D76D04" w:rsidP="00D76D04">
      <w:pPr>
        <w:spacing w:line="360" w:lineRule="auto"/>
        <w:rPr>
          <w:b/>
          <w:sz w:val="28"/>
          <w:szCs w:val="28"/>
        </w:rPr>
      </w:pPr>
    </w:p>
    <w:p w:rsidR="00D76D04" w:rsidRDefault="00D76D04" w:rsidP="00D76D04">
      <w:pPr>
        <w:spacing w:line="360" w:lineRule="auto"/>
        <w:rPr>
          <w:b/>
          <w:sz w:val="28"/>
          <w:szCs w:val="28"/>
        </w:rPr>
      </w:pPr>
    </w:p>
    <w:p w:rsidR="00D76D04" w:rsidRDefault="00D76D04" w:rsidP="00D76D04">
      <w:pPr>
        <w:spacing w:line="360" w:lineRule="auto"/>
        <w:rPr>
          <w:b/>
          <w:sz w:val="28"/>
          <w:szCs w:val="28"/>
        </w:rPr>
      </w:pPr>
    </w:p>
    <w:p w:rsidR="00D76D04" w:rsidRPr="00144BB3" w:rsidRDefault="00D76D04" w:rsidP="00D76D04">
      <w:pPr>
        <w:spacing w:line="360" w:lineRule="auto"/>
        <w:rPr>
          <w:b/>
          <w:sz w:val="28"/>
          <w:szCs w:val="28"/>
        </w:rPr>
      </w:pPr>
    </w:p>
    <w:p w:rsidR="00D76D04" w:rsidRPr="00144BB3" w:rsidRDefault="00D76D04" w:rsidP="00D76D04">
      <w:pPr>
        <w:rPr>
          <w:b/>
          <w:noProof/>
          <w:sz w:val="28"/>
          <w:szCs w:val="28"/>
        </w:rPr>
      </w:pPr>
      <w:r w:rsidRPr="00144BB3">
        <w:rPr>
          <w:b/>
          <w:noProof/>
          <w:sz w:val="28"/>
          <w:szCs w:val="28"/>
        </w:rPr>
        <w:t>Теоретическая часть</w:t>
      </w:r>
    </w:p>
    <w:p w:rsidR="00D76D04" w:rsidRDefault="00D76D04" w:rsidP="00D76D04">
      <w:pPr>
        <w:rPr>
          <w:b/>
          <w:noProof/>
        </w:rPr>
      </w:pPr>
      <w:r>
        <w:rPr>
          <w:b/>
          <w:noProof/>
        </w:rPr>
        <w:lastRenderedPageBreak/>
        <w:drawing>
          <wp:inline distT="0" distB="0" distL="0" distR="0">
            <wp:extent cx="4261555" cy="2876550"/>
            <wp:effectExtent l="19050" t="0" r="56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srcRect/>
                    <a:stretch>
                      <a:fillRect/>
                    </a:stretch>
                  </pic:blipFill>
                  <pic:spPr bwMode="auto">
                    <a:xfrm>
                      <a:off x="0" y="0"/>
                      <a:ext cx="4261555" cy="2876550"/>
                    </a:xfrm>
                    <a:prstGeom prst="rect">
                      <a:avLst/>
                    </a:prstGeom>
                    <a:noFill/>
                    <a:ln w="9525">
                      <a:noFill/>
                      <a:miter lim="800000"/>
                      <a:headEnd/>
                      <a:tailEnd/>
                    </a:ln>
                  </pic:spPr>
                </pic:pic>
              </a:graphicData>
            </a:graphic>
          </wp:inline>
        </w:drawing>
      </w:r>
    </w:p>
    <w:p w:rsidR="00D76D04" w:rsidRPr="00144BB3" w:rsidRDefault="00D76D04" w:rsidP="00D76D04">
      <w:pPr>
        <w:rPr>
          <w:sz w:val="28"/>
          <w:szCs w:val="28"/>
        </w:rPr>
      </w:pPr>
      <w:r w:rsidRPr="00144BB3">
        <w:rPr>
          <w:sz w:val="28"/>
          <w:szCs w:val="28"/>
        </w:rPr>
        <w:t xml:space="preserve">Пуск двигателя постоянного тока прямым включением его на напряжение сети допустим только для двигателей небольшой мощности. При этом пик тока в начале пуска может быть порядка 4 — 6-кратного номинального. Прямой пуск двигателей постоянного тока значительной мощности совершенно недопустим, потому что начальный пик тока здесь будет равен 15 — 50-кратному номинальному. Поэтому пуск двигателей средних и больших мощностей производят при помощи пускового реостата, который ограничивает ток при пуске до допустимых по коммутации и механической прочности значений. </w:t>
      </w:r>
    </w:p>
    <w:p w:rsidR="00D76D04" w:rsidRPr="00144BB3" w:rsidRDefault="00D76D04" w:rsidP="00D76D04">
      <w:pPr>
        <w:rPr>
          <w:sz w:val="28"/>
          <w:szCs w:val="28"/>
        </w:rPr>
      </w:pPr>
      <w:r w:rsidRPr="00144BB3">
        <w:rPr>
          <w:sz w:val="28"/>
          <w:szCs w:val="28"/>
        </w:rPr>
        <w:t xml:space="preserve">Пусковой реостат выполняется из провода или ленты с высоким удельным сопротивлением, разделенных на секции. Провода присоединяются к медным кнопочным или плоским контактам в местах перехода от одной секции к другой. По контактам перемещается медная щетка поворотного рычага реостата. Реостаты могут иметь и другое выполнение. Ток возбуждения при пуске двигателя с параллельным возбуждением устанавливается соответствующим нормальной работе, цепь возбуждения включается прямо на напряжение сети, чтобы не было уменьшения напряжения, обусловленного падением напряжения в реостате. </w:t>
      </w:r>
    </w:p>
    <w:p w:rsidR="00D76D04" w:rsidRPr="00144BB3" w:rsidRDefault="00D76D04" w:rsidP="00D76D04">
      <w:pPr>
        <w:rPr>
          <w:sz w:val="28"/>
          <w:szCs w:val="28"/>
        </w:rPr>
      </w:pPr>
      <w:r w:rsidRPr="00144BB3">
        <w:rPr>
          <w:sz w:val="28"/>
          <w:szCs w:val="28"/>
        </w:rPr>
        <w:t xml:space="preserve">Необходимость иметь нормальный ток возбуждения связана с тем, что при пуске двигатель должен развивать возможно больший допустимый момент Мэм, необходимый для обеспечения быстрого разгона. Пуск двигателя постоянного тока производится при последовательном уменьшении сопротивления реостата, обычно — путем перевода рычага реостата с одного неподвижного контакта реостата на другой и выключения секций; уменьшение сопротивления может производиться и путем замыкания накоротко секций контакторами, срабатывающими по заданной программе. </w:t>
      </w:r>
    </w:p>
    <w:p w:rsidR="00D76D04" w:rsidRPr="00144BB3" w:rsidRDefault="00D76D04" w:rsidP="00D76D04">
      <w:pPr>
        <w:rPr>
          <w:sz w:val="28"/>
          <w:szCs w:val="28"/>
        </w:rPr>
      </w:pPr>
      <w:r w:rsidRPr="00144BB3">
        <w:rPr>
          <w:sz w:val="28"/>
          <w:szCs w:val="28"/>
        </w:rPr>
        <w:t xml:space="preserve">При пуске вручную или автоматически ток изменяется от максимального значения, равного 1,8 —2,5-кратному номинальному в начале работы при данном сопротивлении реостата, до минимального значения, равного 1,1 — 1,5-кратному номинальному в конце работы и перед переключением на другое положение пускового реостата. Ток якоря после включения двигателя </w:t>
      </w:r>
      <w:r w:rsidRPr="00144BB3">
        <w:rPr>
          <w:sz w:val="28"/>
          <w:szCs w:val="28"/>
        </w:rPr>
        <w:lastRenderedPageBreak/>
        <w:t xml:space="preserve">при сопротивлении реостата rп составляет </w:t>
      </w:r>
    </w:p>
    <w:p w:rsidR="00D76D04" w:rsidRPr="00144BB3" w:rsidRDefault="00D76D04" w:rsidP="00D76D04">
      <w:pPr>
        <w:rPr>
          <w:sz w:val="28"/>
          <w:szCs w:val="28"/>
        </w:rPr>
      </w:pPr>
      <w:r w:rsidRPr="00144BB3">
        <w:rPr>
          <w:sz w:val="28"/>
          <w:szCs w:val="28"/>
        </w:rPr>
        <w:t>После включения начинается разгон двигателя, при этом возникает противо-ЭДС Е и уменьшается ток якоря. Если учесть, что механические характеристики n = f1(Mн) и n = f2 (Iя) практически линейны, то при разгоне увеличение скорости вращения будет происходить по линейному закону в за</w:t>
      </w:r>
      <w:r>
        <w:rPr>
          <w:sz w:val="28"/>
          <w:szCs w:val="28"/>
        </w:rPr>
        <w:t>висимости от тока якоря рисунок 15</w:t>
      </w:r>
      <w:r w:rsidRPr="00144BB3">
        <w:rPr>
          <w:sz w:val="28"/>
          <w:szCs w:val="28"/>
        </w:rPr>
        <w:t xml:space="preserve">. </w:t>
      </w:r>
    </w:p>
    <w:p w:rsidR="00D76D04" w:rsidRDefault="00D76D04" w:rsidP="00D76D04">
      <w:r w:rsidRPr="006027B5">
        <w:rPr>
          <w:noProof/>
        </w:rPr>
        <w:drawing>
          <wp:inline distT="0" distB="0" distL="0" distR="0">
            <wp:extent cx="2409825" cy="2231759"/>
            <wp:effectExtent l="19050" t="0" r="952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2409825" cy="2231759"/>
                    </a:xfrm>
                    <a:prstGeom prst="rect">
                      <a:avLst/>
                    </a:prstGeom>
                    <a:noFill/>
                    <a:ln w="9525">
                      <a:noFill/>
                      <a:miter lim="800000"/>
                      <a:headEnd/>
                      <a:tailEnd/>
                    </a:ln>
                  </pic:spPr>
                </pic:pic>
              </a:graphicData>
            </a:graphic>
          </wp:inline>
        </w:drawing>
      </w:r>
    </w:p>
    <w:p w:rsidR="00D76D04" w:rsidRPr="00144BB3" w:rsidRDefault="00D76D04" w:rsidP="00D76D04">
      <w:pPr>
        <w:rPr>
          <w:sz w:val="28"/>
          <w:szCs w:val="28"/>
        </w:rPr>
      </w:pPr>
      <w:r w:rsidRPr="00144BB3">
        <w:rPr>
          <w:sz w:val="28"/>
          <w:szCs w:val="28"/>
        </w:rPr>
        <w:t>Рисунок 1</w:t>
      </w:r>
      <w:r>
        <w:rPr>
          <w:sz w:val="28"/>
          <w:szCs w:val="28"/>
        </w:rPr>
        <w:t>7</w:t>
      </w:r>
      <w:r w:rsidRPr="00144BB3">
        <w:rPr>
          <w:sz w:val="28"/>
          <w:szCs w:val="28"/>
        </w:rPr>
        <w:t xml:space="preserve">- Диаграмма пуска двигателя постоянного тока </w:t>
      </w:r>
    </w:p>
    <w:p w:rsidR="00D76D04" w:rsidRPr="00144BB3" w:rsidRDefault="00D76D04" w:rsidP="00D76D04">
      <w:pPr>
        <w:rPr>
          <w:sz w:val="28"/>
          <w:szCs w:val="28"/>
        </w:rPr>
      </w:pPr>
      <w:r w:rsidRPr="00144BB3">
        <w:rPr>
          <w:sz w:val="28"/>
          <w:szCs w:val="28"/>
        </w:rPr>
        <w:t xml:space="preserve">Пусковая диаграмма  для различных сопротивлений в цепи якоря представляет собой отрезки линейных механических характеристик. При уменьшении тока якоря IЯ до значения Imin выключается секция реостата с сопротивлением r1 и ток возрастает до значения </w:t>
      </w:r>
      <w:r w:rsidRPr="00144BB3">
        <w:rPr>
          <w:sz w:val="28"/>
          <w:szCs w:val="28"/>
          <w:lang w:val="en-US"/>
        </w:rPr>
        <w:t>I</w:t>
      </w:r>
      <w:r w:rsidRPr="00144BB3">
        <w:rPr>
          <w:sz w:val="28"/>
          <w:szCs w:val="28"/>
        </w:rPr>
        <w:t xml:space="preserve"> </w:t>
      </w:r>
      <w:r w:rsidRPr="00144BB3">
        <w:rPr>
          <w:sz w:val="28"/>
          <w:szCs w:val="28"/>
          <w:lang w:val="en-US"/>
        </w:rPr>
        <w:t>max</w:t>
      </w:r>
      <w:r w:rsidRPr="00144BB3">
        <w:rPr>
          <w:sz w:val="28"/>
          <w:szCs w:val="28"/>
        </w:rPr>
        <w:t>.</w:t>
      </w:r>
    </w:p>
    <w:p w:rsidR="00D76D04" w:rsidRPr="00144BB3" w:rsidRDefault="00D76D04" w:rsidP="00D76D04">
      <w:pPr>
        <w:rPr>
          <w:sz w:val="28"/>
          <w:szCs w:val="28"/>
        </w:rPr>
      </w:pPr>
      <w:r w:rsidRPr="00144BB3">
        <w:rPr>
          <w:sz w:val="28"/>
          <w:szCs w:val="28"/>
        </w:rPr>
        <w:t xml:space="preserve">Затем снова происходит разгон двигателя до точки В, и так далее вплоть до выхода на естественную характеристику, когда двигатель будет включен прямо на напряжение Uc. Пусковые реостаты рассчитаны по нагреву на 4 —6 пусков подряд, поэтому нужно следить, чтобы в конце пуска пусковой реостат был полностью выведен. </w:t>
      </w:r>
    </w:p>
    <w:p w:rsidR="00D76D04" w:rsidRPr="00144BB3" w:rsidRDefault="00D76D04" w:rsidP="00D76D04">
      <w:pPr>
        <w:rPr>
          <w:sz w:val="28"/>
          <w:szCs w:val="28"/>
        </w:rPr>
      </w:pPr>
      <w:r w:rsidRPr="00144BB3">
        <w:rPr>
          <w:sz w:val="28"/>
          <w:szCs w:val="28"/>
        </w:rPr>
        <w:t xml:space="preserve">При остановке двигатель отключается от источника энергии, а пусковой реостат полностью включается — двигатель готов к следующему пуску. Для устранения возможности появления больших ЭДС самоиндукции при разрыве цепи возбуждения и при ее отключении цепь может замыкаться на разрядное сопротивление. </w:t>
      </w:r>
    </w:p>
    <w:p w:rsidR="00D76D04" w:rsidRPr="00144BB3" w:rsidRDefault="00D76D04" w:rsidP="00D76D04">
      <w:pPr>
        <w:rPr>
          <w:sz w:val="28"/>
          <w:szCs w:val="28"/>
        </w:rPr>
      </w:pPr>
      <w:r w:rsidRPr="00144BB3">
        <w:rPr>
          <w:sz w:val="28"/>
          <w:szCs w:val="28"/>
        </w:rPr>
        <w:t xml:space="preserve">В регулируемых приводах пуск двигателей постоянного тока производится путем постепенного повышения напряжения источника питания так, чтобы ток при пуске поддерживался в требуемых пределах или сохранялся в течение большей части времени пуска примерно неизменным. Последнее можно осуществить путем автоматического управления процессом изменения напряжения источника питания в системах с обратными связями. </w:t>
      </w:r>
    </w:p>
    <w:p w:rsidR="00D76D04" w:rsidRPr="00144BB3" w:rsidRDefault="00D76D04" w:rsidP="00D76D04">
      <w:pPr>
        <w:rPr>
          <w:sz w:val="28"/>
          <w:szCs w:val="28"/>
        </w:rPr>
      </w:pPr>
      <w:r w:rsidRPr="00144BB3">
        <w:rPr>
          <w:sz w:val="28"/>
          <w:szCs w:val="28"/>
        </w:rPr>
        <w:t xml:space="preserve">Пуск двигателей постоянного тока с последовательным возбуждением производится также при помощи пусковых устройств. Пусковая диаграмма представляет собой отрезки нелинейной механической характеристики для различных сопротивлений цепи якоря. Пуск при относительно небольших мощностях может выполняться вручную, а при больших — путем замыкания накоротко секций пускового реостата контакторами, которые срабатывают при управлении вручную или автоматически. </w:t>
      </w:r>
    </w:p>
    <w:p w:rsidR="00D76D04" w:rsidRPr="00144BB3" w:rsidRDefault="00D76D04" w:rsidP="00D76D04">
      <w:pPr>
        <w:rPr>
          <w:sz w:val="28"/>
          <w:szCs w:val="28"/>
        </w:rPr>
      </w:pPr>
      <w:r w:rsidRPr="00144BB3">
        <w:rPr>
          <w:sz w:val="28"/>
          <w:szCs w:val="28"/>
        </w:rPr>
        <w:lastRenderedPageBreak/>
        <w:t>Для примера рассмотрим схему управления</w:t>
      </w:r>
      <w:r>
        <w:rPr>
          <w:sz w:val="28"/>
          <w:szCs w:val="28"/>
        </w:rPr>
        <w:t xml:space="preserve"> двигателями в функции скорости</w:t>
      </w:r>
      <w:r w:rsidRPr="00144BB3">
        <w:rPr>
          <w:sz w:val="28"/>
          <w:szCs w:val="28"/>
        </w:rPr>
        <w:t xml:space="preserve">  При управлении двигателями в функции скорости контролируется частота вращения ротора двигателя, чтобы в зависимости от ее изменения воздействовать на соответствующие элементы управления. </w:t>
      </w:r>
    </w:p>
    <w:p w:rsidR="00D76D04" w:rsidRPr="00144BB3" w:rsidRDefault="00D76D04" w:rsidP="00D76D04">
      <w:pPr>
        <w:rPr>
          <w:sz w:val="28"/>
          <w:szCs w:val="28"/>
        </w:rPr>
      </w:pPr>
      <w:r w:rsidRPr="00144BB3">
        <w:rPr>
          <w:sz w:val="28"/>
          <w:szCs w:val="28"/>
        </w:rPr>
        <w:t xml:space="preserve">В схемах управления пуском двигателя можно использовать реле контроля скорости или небольшие измерительные электрические генераторы. Однако они применяются крайне редко для этих целей из-за сложности конструкции, высокой стоимости и недостаточной надежности. Поэтому частота вращения двигателя контролируется косвенными методами. В асинхронных и синхронных двигателях частота вращения контролируется через ЭДС и частоту тока в роторе, а в двигателях постоянного тока — через ЭДС якоря. </w:t>
      </w:r>
    </w:p>
    <w:p w:rsidR="00D76D04" w:rsidRPr="00144BB3" w:rsidRDefault="00D76D04" w:rsidP="00D76D04">
      <w:pPr>
        <w:rPr>
          <w:sz w:val="28"/>
          <w:szCs w:val="28"/>
        </w:rPr>
      </w:pPr>
      <w:r>
        <w:rPr>
          <w:sz w:val="28"/>
          <w:szCs w:val="28"/>
        </w:rPr>
        <w:t>На рис. 16</w:t>
      </w:r>
      <w:r w:rsidRPr="00144BB3">
        <w:rPr>
          <w:sz w:val="28"/>
          <w:szCs w:val="28"/>
        </w:rPr>
        <w:t>, а и б изображены схемы автоматического пуска двигателя постоянного тока с параллельным возбуждением в функции частоты вращения и в зависимости ЭДС и напряжения якоря от времени пуска. Контроль частоты вращения осуществляют измерением ЭДС двигателя, которая изменяется пропорционально частоте вращения.</w:t>
      </w:r>
    </w:p>
    <w:p w:rsidR="00D76D04" w:rsidRDefault="00D76D04" w:rsidP="00D76D04">
      <w:r>
        <w:rPr>
          <w:noProof/>
        </w:rPr>
        <w:drawing>
          <wp:inline distT="0" distB="0" distL="0" distR="0">
            <wp:extent cx="4044690" cy="3257550"/>
            <wp:effectExtent l="1905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4047505" cy="3259817"/>
                    </a:xfrm>
                    <a:prstGeom prst="rect">
                      <a:avLst/>
                    </a:prstGeom>
                    <a:noFill/>
                    <a:ln w="9525">
                      <a:noFill/>
                      <a:miter lim="800000"/>
                      <a:headEnd/>
                      <a:tailEnd/>
                    </a:ln>
                  </pic:spPr>
                </pic:pic>
              </a:graphicData>
            </a:graphic>
          </wp:inline>
        </w:drawing>
      </w:r>
    </w:p>
    <w:p w:rsidR="00D76D04" w:rsidRPr="00144BB3" w:rsidRDefault="00D76D04" w:rsidP="00D76D04">
      <w:pPr>
        <w:rPr>
          <w:sz w:val="28"/>
          <w:szCs w:val="28"/>
        </w:rPr>
      </w:pPr>
      <w:r w:rsidRPr="00144BB3">
        <w:rPr>
          <w:sz w:val="28"/>
          <w:szCs w:val="28"/>
        </w:rPr>
        <w:t>Рисунок 1</w:t>
      </w:r>
      <w:r>
        <w:rPr>
          <w:sz w:val="28"/>
          <w:szCs w:val="28"/>
        </w:rPr>
        <w:t>8</w:t>
      </w:r>
      <w:r w:rsidRPr="00144BB3">
        <w:rPr>
          <w:sz w:val="28"/>
          <w:szCs w:val="28"/>
        </w:rPr>
        <w:t>- Схемы управления в функции скорости: а и б — схема и диаграмма пуска двигателя постоянного тока с параллельным возбуждением</w:t>
      </w:r>
    </w:p>
    <w:p w:rsidR="00D76D04" w:rsidRPr="00144BB3" w:rsidRDefault="00D76D04" w:rsidP="00D76D04">
      <w:pPr>
        <w:rPr>
          <w:sz w:val="28"/>
          <w:szCs w:val="28"/>
        </w:rPr>
      </w:pPr>
      <w:r w:rsidRPr="00144BB3">
        <w:rPr>
          <w:sz w:val="28"/>
          <w:szCs w:val="28"/>
        </w:rPr>
        <w:t>Так как ЭДС пропорциональна частоте вращения двигателя, то автоматическое введение отдельных ступеней пускового реостата производится при определенной величине напряжения срабатывания контакторов ускорения КМ1, КМ2 и КМЗ, каждый из которых настроен на определенную величину втягивания. Нажатием пусковой кнопки SB2 включается линейный контактор КМ. Все сопротивления R1, R2, R3 будут включены последовательно с обмоткой якоря и ограничат ток.</w:t>
      </w:r>
    </w:p>
    <w:p w:rsidR="00D76D04" w:rsidRPr="00144BB3" w:rsidRDefault="00D76D04" w:rsidP="00D76D04">
      <w:pPr>
        <w:rPr>
          <w:sz w:val="28"/>
          <w:szCs w:val="28"/>
        </w:rPr>
      </w:pPr>
      <w:r w:rsidRPr="00144BB3">
        <w:rPr>
          <w:sz w:val="28"/>
          <w:szCs w:val="28"/>
        </w:rPr>
        <w:t>При определенной частоте вращения n1 напряжение Uу1 на катушке контактора КМ1 равно</w:t>
      </w:r>
    </w:p>
    <w:p w:rsidR="00D76D04" w:rsidRDefault="00D76D04" w:rsidP="00D76D04">
      <w:r>
        <w:rPr>
          <w:noProof/>
        </w:rPr>
        <w:drawing>
          <wp:inline distT="0" distB="0" distL="0" distR="0">
            <wp:extent cx="2714625" cy="276225"/>
            <wp:effectExtent l="19050" t="0" r="9525" b="0"/>
            <wp:docPr id="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srcRect/>
                    <a:stretch>
                      <a:fillRect/>
                    </a:stretch>
                  </pic:blipFill>
                  <pic:spPr bwMode="auto">
                    <a:xfrm>
                      <a:off x="0" y="0"/>
                      <a:ext cx="2714625" cy="276225"/>
                    </a:xfrm>
                    <a:prstGeom prst="rect">
                      <a:avLst/>
                    </a:prstGeom>
                    <a:noFill/>
                    <a:ln w="9525">
                      <a:noFill/>
                      <a:miter lim="800000"/>
                      <a:headEnd/>
                      <a:tailEnd/>
                    </a:ln>
                  </pic:spPr>
                </pic:pic>
              </a:graphicData>
            </a:graphic>
          </wp:inline>
        </w:drawing>
      </w:r>
    </w:p>
    <w:p w:rsidR="00D76D04" w:rsidRPr="00144BB3" w:rsidRDefault="00D76D04" w:rsidP="00D76D04">
      <w:pPr>
        <w:rPr>
          <w:sz w:val="28"/>
          <w:szCs w:val="28"/>
        </w:rPr>
      </w:pPr>
      <w:r w:rsidRPr="00144BB3">
        <w:rPr>
          <w:sz w:val="28"/>
          <w:szCs w:val="28"/>
        </w:rPr>
        <w:lastRenderedPageBreak/>
        <w:t xml:space="preserve">где Се — коэффициент машины. </w:t>
      </w:r>
    </w:p>
    <w:p w:rsidR="00D76D04" w:rsidRPr="00144BB3" w:rsidRDefault="00D76D04" w:rsidP="00D76D04">
      <w:pPr>
        <w:rPr>
          <w:sz w:val="28"/>
          <w:szCs w:val="28"/>
        </w:rPr>
      </w:pPr>
      <w:r w:rsidRPr="00144BB3">
        <w:rPr>
          <w:sz w:val="28"/>
          <w:szCs w:val="28"/>
        </w:rPr>
        <w:t>Когда Uу1 будет равно напряжению втягивания, сработает контактор КМ1 и закоротит сопротивление R1. Дальнейшее увеличение частоты вращения до вращения n2 и n3 приведет к возрастанию напряжения на катушках контакторов КМ2 и КМЗ до величин</w:t>
      </w:r>
    </w:p>
    <w:p w:rsidR="00D76D04" w:rsidRDefault="00D76D04" w:rsidP="00D76D04">
      <w:r>
        <w:rPr>
          <w:noProof/>
        </w:rPr>
        <w:drawing>
          <wp:inline distT="0" distB="0" distL="0" distR="0">
            <wp:extent cx="2257425" cy="561975"/>
            <wp:effectExtent l="19050" t="0" r="9525" b="0"/>
            <wp:docPr id="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srcRect/>
                    <a:stretch>
                      <a:fillRect/>
                    </a:stretch>
                  </pic:blipFill>
                  <pic:spPr bwMode="auto">
                    <a:xfrm>
                      <a:off x="0" y="0"/>
                      <a:ext cx="2257425" cy="561975"/>
                    </a:xfrm>
                    <a:prstGeom prst="rect">
                      <a:avLst/>
                    </a:prstGeom>
                    <a:noFill/>
                    <a:ln w="9525">
                      <a:noFill/>
                      <a:miter lim="800000"/>
                      <a:headEnd/>
                      <a:tailEnd/>
                    </a:ln>
                  </pic:spPr>
                </pic:pic>
              </a:graphicData>
            </a:graphic>
          </wp:inline>
        </w:drawing>
      </w:r>
    </w:p>
    <w:p w:rsidR="00D76D04" w:rsidRPr="00144BB3" w:rsidRDefault="00D76D04" w:rsidP="00D76D04">
      <w:pPr>
        <w:rPr>
          <w:sz w:val="28"/>
          <w:szCs w:val="28"/>
        </w:rPr>
      </w:pPr>
      <w:r w:rsidRPr="00144BB3">
        <w:rPr>
          <w:sz w:val="28"/>
          <w:szCs w:val="28"/>
        </w:rPr>
        <w:t xml:space="preserve">Реверсирование — изменение направления вращения двигателя — производится путем изменения направления действия вращающего момента. Для этого требуется изменить направление магнитного потока двигателя постоянного тока, т. е. переключить обмотку возбуждения или якорь, при этом в якоре будет протекать ток другого направления. При переключении и цепи возбуждения, и якоря направление вращения останется прежним. </w:t>
      </w:r>
    </w:p>
    <w:p w:rsidR="00D76D04" w:rsidRPr="00144BB3" w:rsidRDefault="00D76D04" w:rsidP="00D76D04">
      <w:pPr>
        <w:rPr>
          <w:sz w:val="28"/>
          <w:szCs w:val="28"/>
        </w:rPr>
      </w:pPr>
      <w:r w:rsidRPr="00144BB3">
        <w:rPr>
          <w:sz w:val="28"/>
          <w:szCs w:val="28"/>
        </w:rPr>
        <w:t xml:space="preserve">Обмотка возбуждения двигателя параллельного возбуждения имеет значительный запас энергии: постоянная времени обмотки составляет секунды для двигателей больших мощностей. Значительно меньше постоянная времени обмотки якоря. Поэтому для того чтобы реверсирование проходило возможно быстрее, производится переключение якоря. Только там, где не требуется быстродействия, можно выполнять реверсирование путем переключения цепи возбуждения. </w:t>
      </w:r>
    </w:p>
    <w:p w:rsidR="00D76D04" w:rsidRPr="00144BB3" w:rsidRDefault="00D76D04" w:rsidP="00D76D04">
      <w:pPr>
        <w:rPr>
          <w:sz w:val="28"/>
          <w:szCs w:val="28"/>
        </w:rPr>
      </w:pPr>
      <w:r w:rsidRPr="00144BB3">
        <w:rPr>
          <w:sz w:val="28"/>
          <w:szCs w:val="28"/>
        </w:rPr>
        <w:t xml:space="preserve">Реверсирование двигателей последовательного возбуждения можно производить переключением или обмотки возбуждения, или обмотки якоря, так как запасы энергии в обмотках возбуждения и якоря невелики и их постоянные времени относительно малы. </w:t>
      </w:r>
    </w:p>
    <w:p w:rsidR="00D76D04" w:rsidRPr="00144BB3" w:rsidRDefault="00D76D04" w:rsidP="00D76D04">
      <w:pPr>
        <w:rPr>
          <w:sz w:val="28"/>
          <w:szCs w:val="28"/>
        </w:rPr>
      </w:pPr>
      <w:r w:rsidRPr="00144BB3">
        <w:rPr>
          <w:sz w:val="28"/>
          <w:szCs w:val="28"/>
        </w:rPr>
        <w:t xml:space="preserve">При реверсировании двигателя с параллельным возбуждением якорь сперва отключается от источника питания и двигатель механически тормозится или переключается для торможения. После окончания торможения якорь переключается, если он не был переключен в процессе торможения, и выполняется пуск при другом направлении вращения. </w:t>
      </w:r>
    </w:p>
    <w:p w:rsidR="00D76D04" w:rsidRPr="00144BB3" w:rsidRDefault="00D76D04" w:rsidP="00D76D04">
      <w:pPr>
        <w:rPr>
          <w:sz w:val="28"/>
          <w:szCs w:val="28"/>
        </w:rPr>
      </w:pPr>
      <w:r w:rsidRPr="00144BB3">
        <w:rPr>
          <w:sz w:val="28"/>
          <w:szCs w:val="28"/>
        </w:rPr>
        <w:t xml:space="preserve">В такой же последовательности производится и реверсирование двигателя последовательного возбуждения: отключение — торможение — переключение — пуск в другом направлении. У двигателей со смешанным возбуждением при реверсировании следует переключить якорь либо последовательную обмотку вместе с параллельной. </w:t>
      </w:r>
    </w:p>
    <w:p w:rsidR="00D76D04" w:rsidRPr="00144BB3" w:rsidRDefault="00D76D04" w:rsidP="00D76D04">
      <w:pPr>
        <w:rPr>
          <w:sz w:val="28"/>
          <w:szCs w:val="28"/>
        </w:rPr>
      </w:pPr>
      <w:r w:rsidRPr="00144BB3">
        <w:rPr>
          <w:sz w:val="28"/>
          <w:szCs w:val="28"/>
        </w:rPr>
        <w:t xml:space="preserve">Торможение необходимо для того, чтобы уменьшить время выбега двигателей, которое при отсутствии торможения может быть недопустимо велико, а также для фиксации приводимых механизмов в определенном положении. Механическое торможение двигателей постоянного тока обычно производится при наложении тормозных колодок на тормозной шкив. Недостатком механических тормозов является то, что тормозной момент и время торможения зависят от случайных факторов: попадания масла или влаги на тормозной шкив и других. Поэтому такое торможение применяется, когда не ограничены время и тормозной путь. </w:t>
      </w:r>
    </w:p>
    <w:p w:rsidR="00D76D04" w:rsidRPr="00144BB3" w:rsidRDefault="00D76D04" w:rsidP="00D76D04">
      <w:pPr>
        <w:rPr>
          <w:sz w:val="28"/>
          <w:szCs w:val="28"/>
        </w:rPr>
      </w:pPr>
      <w:r w:rsidRPr="00144BB3">
        <w:rPr>
          <w:sz w:val="28"/>
          <w:szCs w:val="28"/>
        </w:rPr>
        <w:t xml:space="preserve">В ряде случаев после предварительного электрического торможения при </w:t>
      </w:r>
      <w:r w:rsidRPr="00144BB3">
        <w:rPr>
          <w:sz w:val="28"/>
          <w:szCs w:val="28"/>
        </w:rPr>
        <w:lastRenderedPageBreak/>
        <w:t xml:space="preserve">малой скорости можно достаточно точно произвести остановку механизма (например, подъемника) в заданном положении и зафиксировать его положение в определенном месте. Такое торможение применяется и в аварийных случаях. </w:t>
      </w:r>
    </w:p>
    <w:p w:rsidR="00D76D04" w:rsidRPr="00144BB3" w:rsidRDefault="00D76D04" w:rsidP="00D76D04">
      <w:pPr>
        <w:rPr>
          <w:sz w:val="28"/>
          <w:szCs w:val="28"/>
        </w:rPr>
      </w:pPr>
      <w:r w:rsidRPr="00144BB3">
        <w:rPr>
          <w:sz w:val="28"/>
          <w:szCs w:val="28"/>
        </w:rPr>
        <w:t>Электрическое торможение обеспечивает достаточно точное получение требуемого тормозящего момента, но не может обеспечить фиксацию механизма в заданном месте. Поэтому электрическое торможение при необходимости дополняется механическим, которое входит в действие после окончания электрического.</w:t>
      </w:r>
    </w:p>
    <w:p w:rsidR="00D76D04" w:rsidRPr="00144BB3" w:rsidRDefault="00D76D04" w:rsidP="00D76D04">
      <w:pPr>
        <w:rPr>
          <w:i/>
          <w:sz w:val="28"/>
          <w:szCs w:val="28"/>
        </w:rPr>
      </w:pPr>
      <w:r w:rsidRPr="00144BB3">
        <w:rPr>
          <w:i/>
          <w:sz w:val="28"/>
          <w:szCs w:val="28"/>
        </w:rPr>
        <w:t>Наиболее распространенные неиспра</w:t>
      </w:r>
      <w:r>
        <w:rPr>
          <w:i/>
          <w:sz w:val="28"/>
          <w:szCs w:val="28"/>
        </w:rPr>
        <w:t xml:space="preserve">вности машин постоянного тока </w:t>
      </w:r>
      <w:r w:rsidRPr="00144BB3">
        <w:rPr>
          <w:i/>
          <w:sz w:val="28"/>
          <w:szCs w:val="28"/>
        </w:rPr>
        <w:tab/>
      </w:r>
    </w:p>
    <w:p w:rsidR="00D76D04" w:rsidRPr="00144BB3" w:rsidRDefault="00D76D04" w:rsidP="00D76D04">
      <w:pPr>
        <w:rPr>
          <w:sz w:val="28"/>
          <w:szCs w:val="28"/>
        </w:rPr>
      </w:pPr>
      <w:r w:rsidRPr="00144BB3">
        <w:rPr>
          <w:sz w:val="28"/>
          <w:szCs w:val="28"/>
        </w:rPr>
        <w:t xml:space="preserve">Искрение щеток машин постоянного тока. </w:t>
      </w:r>
    </w:p>
    <w:p w:rsidR="00D76D04" w:rsidRPr="00144BB3" w:rsidRDefault="00D76D04" w:rsidP="00D76D04">
      <w:pPr>
        <w:rPr>
          <w:sz w:val="28"/>
          <w:szCs w:val="28"/>
        </w:rPr>
      </w:pPr>
      <w:r w:rsidRPr="00144BB3">
        <w:rPr>
          <w:sz w:val="28"/>
          <w:szCs w:val="28"/>
        </w:rPr>
        <w:t xml:space="preserve">Искрение щеток может быть вызвано множеством причин, которые требуют от обслуживающего персонала внимательного наблюдения за системой скользящего контакта и щеточного аппарата. К основным из этих причин относятся механические (механическое искрение) и электромагнитные (электромагнитное искрение). </w:t>
      </w:r>
    </w:p>
    <w:p w:rsidR="00D76D04" w:rsidRPr="00144BB3" w:rsidRDefault="00D76D04" w:rsidP="00D76D04">
      <w:pPr>
        <w:rPr>
          <w:sz w:val="28"/>
          <w:szCs w:val="28"/>
        </w:rPr>
      </w:pPr>
      <w:r w:rsidRPr="00144BB3">
        <w:rPr>
          <w:sz w:val="28"/>
          <w:szCs w:val="28"/>
        </w:rPr>
        <w:t xml:space="preserve">Механические причины, вызвавшие искрение, не зависят от нагрузки. Искрение щеток можно уменьшить, повышая или снижая давление на щетки, и, если возможно, снижая окружную скорость. </w:t>
      </w:r>
    </w:p>
    <w:p w:rsidR="00D76D04" w:rsidRPr="00144BB3" w:rsidRDefault="00D76D04" w:rsidP="00D76D04">
      <w:pPr>
        <w:rPr>
          <w:sz w:val="28"/>
          <w:szCs w:val="28"/>
        </w:rPr>
      </w:pPr>
      <w:r w:rsidRPr="00144BB3">
        <w:rPr>
          <w:sz w:val="28"/>
          <w:szCs w:val="28"/>
        </w:rPr>
        <w:t xml:space="preserve">При механическом искрении искры зеленого цвета распространяются по всей ширине щетки, подгар коллектора не закономерный, беспорядочный. Механические искрения щеток вызываются: местным или общим биением, задирами на скользящей поверхности коллектора, царапинами, выступающей слюдой, плохой продорожкой коллектора (прорезка слюды между коллекторными пластинами), тугой или слабой посадкой щеток в обоймы щеткодержателей, податливостью бракет, вызывающей вибрацию щеток, вибрацией машин и др. </w:t>
      </w:r>
    </w:p>
    <w:p w:rsidR="00D76D04" w:rsidRPr="00144BB3" w:rsidRDefault="00D76D04" w:rsidP="00D76D04">
      <w:pPr>
        <w:rPr>
          <w:sz w:val="28"/>
          <w:szCs w:val="28"/>
        </w:rPr>
      </w:pPr>
      <w:r w:rsidRPr="00144BB3">
        <w:rPr>
          <w:sz w:val="28"/>
          <w:szCs w:val="28"/>
        </w:rPr>
        <w:t xml:space="preserve">Электромагнитные причины, вызывающие искрение щеток, более сложные при их выявлении. Искрение, вызванное электромагнитными явлениями, изменяется пропорционально нагрузке и мало зависит от частоты вращения. </w:t>
      </w:r>
    </w:p>
    <w:p w:rsidR="00D76D04" w:rsidRPr="00144BB3" w:rsidRDefault="00D76D04" w:rsidP="00D76D04">
      <w:pPr>
        <w:rPr>
          <w:sz w:val="28"/>
          <w:szCs w:val="28"/>
        </w:rPr>
      </w:pPr>
      <w:r w:rsidRPr="00144BB3">
        <w:rPr>
          <w:sz w:val="28"/>
          <w:szCs w:val="28"/>
        </w:rPr>
        <w:t xml:space="preserve">Электромагнитное искрение обычно имеет бело-голубой цвет. Форма искр шаровидная или каплеобразная. Подгар коллекторных пластин носит закономерный характер, по которому можно определить причину искрения. </w:t>
      </w:r>
    </w:p>
    <w:p w:rsidR="00D76D04" w:rsidRPr="00144BB3" w:rsidRDefault="00D76D04" w:rsidP="00D76D04">
      <w:pPr>
        <w:rPr>
          <w:sz w:val="28"/>
          <w:szCs w:val="28"/>
        </w:rPr>
      </w:pPr>
      <w:r w:rsidRPr="00144BB3">
        <w:rPr>
          <w:sz w:val="28"/>
          <w:szCs w:val="28"/>
        </w:rPr>
        <w:t xml:space="preserve">Если в обмотке и уравнителях произойдет замыкание, нарушится пайка или возникнет прямой обрыв, искрение будет неравномерным под щетками, а подгоревшие пластины расположатся по коллектору на расстоянии одного полюсного деления. </w:t>
      </w:r>
    </w:p>
    <w:p w:rsidR="00D76D04" w:rsidRPr="00144BB3" w:rsidRDefault="00D76D04" w:rsidP="00D76D04">
      <w:pPr>
        <w:rPr>
          <w:sz w:val="28"/>
          <w:szCs w:val="28"/>
        </w:rPr>
      </w:pPr>
      <w:r w:rsidRPr="00144BB3">
        <w:rPr>
          <w:sz w:val="28"/>
          <w:szCs w:val="28"/>
        </w:rPr>
        <w:t xml:space="preserve">Если щетки под бракетом одного полюса искрят больше, чем под бракетами других полюсов, значит, произошло витковое или короткое замыкание в обмотках отдельных главных или добавочных полюсов; неправильно расположены щетки или ширина их больше допустимой. </w:t>
      </w:r>
    </w:p>
    <w:p w:rsidR="00D76D04" w:rsidRPr="00144BB3" w:rsidRDefault="00D76D04" w:rsidP="00D76D04">
      <w:pPr>
        <w:rPr>
          <w:sz w:val="28"/>
          <w:szCs w:val="28"/>
        </w:rPr>
      </w:pPr>
      <w:r w:rsidRPr="00144BB3">
        <w:rPr>
          <w:sz w:val="28"/>
          <w:szCs w:val="28"/>
        </w:rPr>
        <w:t xml:space="preserve">Кроме того, в машинах постоянного тока могут наблюдаться дополнительные нарушения: </w:t>
      </w:r>
    </w:p>
    <w:p w:rsidR="00D76D04" w:rsidRPr="00144BB3" w:rsidRDefault="00D76D04" w:rsidP="00D76D04">
      <w:pPr>
        <w:rPr>
          <w:sz w:val="28"/>
          <w:szCs w:val="28"/>
        </w:rPr>
      </w:pPr>
      <w:r w:rsidRPr="00144BB3">
        <w:rPr>
          <w:sz w:val="28"/>
          <w:szCs w:val="28"/>
        </w:rPr>
        <w:t xml:space="preserve">• смещение щеточной траверсы с нейтрали вызывает искрение и нагрев щеток и коллектора; </w:t>
      </w:r>
    </w:p>
    <w:p w:rsidR="00D76D04" w:rsidRPr="00144BB3" w:rsidRDefault="00D76D04" w:rsidP="00D76D04">
      <w:pPr>
        <w:rPr>
          <w:sz w:val="28"/>
          <w:szCs w:val="28"/>
        </w:rPr>
      </w:pPr>
      <w:r w:rsidRPr="00144BB3">
        <w:rPr>
          <w:sz w:val="28"/>
          <w:szCs w:val="28"/>
        </w:rPr>
        <w:lastRenderedPageBreak/>
        <w:t xml:space="preserve">• деформация скользящей поверхности коллектора вызывает вибрацию и искрение щеток; </w:t>
      </w:r>
    </w:p>
    <w:p w:rsidR="00D76D04" w:rsidRPr="00144BB3" w:rsidRDefault="00D76D04" w:rsidP="00D76D04">
      <w:pPr>
        <w:rPr>
          <w:sz w:val="28"/>
          <w:szCs w:val="28"/>
        </w:rPr>
      </w:pPr>
      <w:r w:rsidRPr="00144BB3">
        <w:rPr>
          <w:sz w:val="28"/>
          <w:szCs w:val="28"/>
        </w:rPr>
        <w:t xml:space="preserve">• несимметрия магнитного поля вызывает снижение порога реактивной ЭДС, ухудшает коммутирующую способность машины, что, в свою очередь, вызывает искрение щеток. Магнитное поле машины симметрично, если строго соблюдаются правильный шаг по окружности между наконечниками главных и дополнительных полюсов и выдержаны расчетные зазоры под полюсами. </w:t>
      </w:r>
    </w:p>
    <w:p w:rsidR="00D76D04" w:rsidRPr="00144BB3" w:rsidRDefault="00D76D04" w:rsidP="00D76D04">
      <w:pPr>
        <w:rPr>
          <w:sz w:val="28"/>
          <w:szCs w:val="28"/>
        </w:rPr>
      </w:pPr>
      <w:r w:rsidRPr="00144BB3">
        <w:rPr>
          <w:sz w:val="28"/>
          <w:szCs w:val="28"/>
        </w:rPr>
        <w:t xml:space="preserve">У крупных машин настройка электромагнитных цепей выполняется по методу безыскровой зоны. </w:t>
      </w:r>
    </w:p>
    <w:p w:rsidR="00D76D04" w:rsidRPr="00144BB3" w:rsidRDefault="00D76D04" w:rsidP="00D76D04">
      <w:pPr>
        <w:rPr>
          <w:sz w:val="28"/>
          <w:szCs w:val="28"/>
        </w:rPr>
      </w:pPr>
      <w:r w:rsidRPr="00144BB3">
        <w:rPr>
          <w:sz w:val="28"/>
          <w:szCs w:val="28"/>
        </w:rPr>
        <w:t xml:space="preserve">Повышенный нагрев машины постоянного тока. </w:t>
      </w:r>
    </w:p>
    <w:p w:rsidR="00D76D04" w:rsidRPr="00144BB3" w:rsidRDefault="00D76D04" w:rsidP="00D76D04">
      <w:pPr>
        <w:rPr>
          <w:sz w:val="28"/>
          <w:szCs w:val="28"/>
        </w:rPr>
      </w:pPr>
      <w:r w:rsidRPr="00144BB3">
        <w:rPr>
          <w:sz w:val="28"/>
          <w:szCs w:val="28"/>
        </w:rPr>
        <w:t xml:space="preserve">В машине постоянного тока имеется несколько источников тепла, нагревающих все ее элементы. </w:t>
      </w:r>
    </w:p>
    <w:p w:rsidR="00D76D04" w:rsidRPr="00144BB3" w:rsidRDefault="00D76D04" w:rsidP="00D76D04">
      <w:pPr>
        <w:rPr>
          <w:sz w:val="28"/>
          <w:szCs w:val="28"/>
        </w:rPr>
      </w:pPr>
      <w:r w:rsidRPr="00144BB3">
        <w:rPr>
          <w:sz w:val="28"/>
          <w:szCs w:val="28"/>
        </w:rPr>
        <w:t xml:space="preserve">В понятие повышенного нагрева изоляции входит переход через определяемый нормами допустимый предел принятых в электромашиностроении классов нагревостойкости изоляции. </w:t>
      </w:r>
    </w:p>
    <w:p w:rsidR="00D76D04" w:rsidRPr="00144BB3" w:rsidRDefault="00D76D04" w:rsidP="00D76D04">
      <w:pPr>
        <w:rPr>
          <w:sz w:val="28"/>
          <w:szCs w:val="28"/>
        </w:rPr>
      </w:pPr>
      <w:r w:rsidRPr="00144BB3">
        <w:rPr>
          <w:sz w:val="28"/>
          <w:szCs w:val="28"/>
        </w:rPr>
        <w:t xml:space="preserve">В практике электромашиностроительных заводов нашей страны внедрено правило создания определенного запаса по теплостойкости изоляции за счет принятия рабочих температур на класс ниже, чем допускает использованная изоляция. Большинство машин сейчас изготовляется с изоляцией нагревостойкости класса F; это означает, что допустимые превышения температур обмоток должны быть такими же, как для класса В, т. е. примерно 80 °С. Это правило введено вследствие аварийных разрушений изоляции обмоток прокатных машин из-за повышенных температур. </w:t>
      </w:r>
    </w:p>
    <w:p w:rsidR="00D76D04" w:rsidRPr="00144BB3" w:rsidRDefault="00D76D04" w:rsidP="00D76D04">
      <w:pPr>
        <w:rPr>
          <w:sz w:val="28"/>
          <w:szCs w:val="28"/>
        </w:rPr>
      </w:pPr>
      <w:r w:rsidRPr="00144BB3">
        <w:rPr>
          <w:sz w:val="28"/>
          <w:szCs w:val="28"/>
        </w:rPr>
        <w:t xml:space="preserve">Перегрев машин постоянного тока может быть вызван множеством причин. </w:t>
      </w:r>
    </w:p>
    <w:p w:rsidR="00D76D04" w:rsidRPr="00144BB3" w:rsidRDefault="00D76D04" w:rsidP="00D76D04">
      <w:pPr>
        <w:rPr>
          <w:sz w:val="28"/>
          <w:szCs w:val="28"/>
        </w:rPr>
      </w:pPr>
      <w:r w:rsidRPr="00144BB3">
        <w:rPr>
          <w:sz w:val="28"/>
          <w:szCs w:val="28"/>
        </w:rPr>
        <w:t xml:space="preserve">При перегрузке машин возникает общий перегрев от тепла, выделенного обмоткой якоря, дополнительными полюсами, компенсационной обмоткой и обмоткой возбуждения. Нагрузка крупных машин контролируется по амперметру, а нагрев обмоток по приборам, соединенным с датчиками, вмонтированными в различные изолированные элементы машины — обмотку якоря, дополнительные полюса, компенсационную обмотку, обмотку возбуждения. В особо ответственных крупных прокатных двигателях, работающих в тяжелых режимах, на пост управления оператору и в машинный зал выведены сигналы, предупреждающие о повышении температуры машины до предельного значения. </w:t>
      </w:r>
    </w:p>
    <w:p w:rsidR="00D76D04" w:rsidRPr="00144BB3" w:rsidRDefault="00D76D04" w:rsidP="00D76D04">
      <w:pPr>
        <w:rPr>
          <w:sz w:val="28"/>
          <w:szCs w:val="28"/>
        </w:rPr>
      </w:pPr>
      <w:r w:rsidRPr="00144BB3">
        <w:rPr>
          <w:sz w:val="28"/>
          <w:szCs w:val="28"/>
        </w:rPr>
        <w:t xml:space="preserve">Перегрев может быть вызван высокой температурой помещения, в котором установлены машины. Причиной этого может быть неисправная вентиляция машинного помещения. Все каналы для подачи воздуха должны быть исправными, чистыми и транспортабельными. Фильтры должны систематически очищаться способом протяжки сеток через минеральное масло. </w:t>
      </w:r>
    </w:p>
    <w:p w:rsidR="00D76D04" w:rsidRPr="00144BB3" w:rsidRDefault="00D76D04" w:rsidP="00D76D04">
      <w:pPr>
        <w:rPr>
          <w:sz w:val="28"/>
          <w:szCs w:val="28"/>
        </w:rPr>
      </w:pPr>
      <w:r w:rsidRPr="00144BB3">
        <w:rPr>
          <w:sz w:val="28"/>
          <w:szCs w:val="28"/>
        </w:rPr>
        <w:t xml:space="preserve">Воздухоохладители иногда забиваются микроорганизмами, затрудняющими поступление воды. Периодически воздухоохладители промывают водой обратным током. </w:t>
      </w:r>
    </w:p>
    <w:p w:rsidR="00D76D04" w:rsidRPr="00144BB3" w:rsidRDefault="00D76D04" w:rsidP="00D76D04">
      <w:pPr>
        <w:rPr>
          <w:sz w:val="28"/>
          <w:szCs w:val="28"/>
        </w:rPr>
      </w:pPr>
      <w:r w:rsidRPr="00144BB3">
        <w:rPr>
          <w:sz w:val="28"/>
          <w:szCs w:val="28"/>
        </w:rPr>
        <w:t xml:space="preserve">Нагреву способствует грязь (пыль), попадающая в машину. Так, проведенные </w:t>
      </w:r>
      <w:r w:rsidRPr="00144BB3">
        <w:rPr>
          <w:sz w:val="28"/>
          <w:szCs w:val="28"/>
        </w:rPr>
        <w:lastRenderedPageBreak/>
        <w:t xml:space="preserve">исследования электродвигателей показали, что угольная пыль слоем 0,9 мм, попадающая на обмотки, способствует повышению температуры на 10 °С. </w:t>
      </w:r>
    </w:p>
    <w:p w:rsidR="00D76D04" w:rsidRPr="00144BB3" w:rsidRDefault="00D76D04" w:rsidP="00D76D04">
      <w:pPr>
        <w:rPr>
          <w:sz w:val="28"/>
          <w:szCs w:val="28"/>
        </w:rPr>
      </w:pPr>
      <w:r w:rsidRPr="00144BB3">
        <w:rPr>
          <w:sz w:val="28"/>
          <w:szCs w:val="28"/>
        </w:rPr>
        <w:t xml:space="preserve">Засорение обмоток, вентиляционных каналов активной стали, наружного корпуса машины недопустимо, так как это создает теплоизоляцию и стимулирует подъем температуры. </w:t>
      </w:r>
    </w:p>
    <w:p w:rsidR="00D76D04" w:rsidRPr="00144BB3" w:rsidRDefault="00D76D04" w:rsidP="00D76D04">
      <w:pPr>
        <w:rPr>
          <w:sz w:val="28"/>
          <w:szCs w:val="28"/>
        </w:rPr>
      </w:pPr>
      <w:r w:rsidRPr="00144BB3">
        <w:rPr>
          <w:sz w:val="28"/>
          <w:szCs w:val="28"/>
        </w:rPr>
        <w:t xml:space="preserve">Перегрев обмотки якоря машины постоянного тока. </w:t>
      </w:r>
    </w:p>
    <w:p w:rsidR="00D76D04" w:rsidRPr="00144BB3" w:rsidRDefault="00D76D04" w:rsidP="00D76D04">
      <w:pPr>
        <w:rPr>
          <w:sz w:val="28"/>
          <w:szCs w:val="28"/>
        </w:rPr>
      </w:pPr>
      <w:r w:rsidRPr="00144BB3">
        <w:rPr>
          <w:sz w:val="28"/>
          <w:szCs w:val="28"/>
        </w:rPr>
        <w:t xml:space="preserve">Наибольшее количество тепла может выделиться в якоре. Причины здесь могут быть разные. </w:t>
      </w:r>
    </w:p>
    <w:p w:rsidR="00D76D04" w:rsidRPr="00144BB3" w:rsidRDefault="00D76D04" w:rsidP="00D76D04">
      <w:pPr>
        <w:rPr>
          <w:sz w:val="28"/>
          <w:szCs w:val="28"/>
        </w:rPr>
      </w:pPr>
      <w:r w:rsidRPr="00144BB3">
        <w:rPr>
          <w:sz w:val="28"/>
          <w:szCs w:val="28"/>
        </w:rPr>
        <w:t xml:space="preserve">Перегрузка всей машины, в том числе якоря, вызывает нагрев. Если машина работает на малых скоростях, а изготовлена как самовентилируемая, условия вентиляции ухудшены, якорь перегреется. </w:t>
      </w:r>
    </w:p>
    <w:p w:rsidR="00D76D04" w:rsidRPr="00144BB3" w:rsidRDefault="00D76D04" w:rsidP="00D76D04">
      <w:pPr>
        <w:rPr>
          <w:sz w:val="28"/>
          <w:szCs w:val="28"/>
        </w:rPr>
      </w:pPr>
      <w:r w:rsidRPr="00144BB3">
        <w:rPr>
          <w:sz w:val="28"/>
          <w:szCs w:val="28"/>
        </w:rPr>
        <w:t xml:space="preserve">Коллектор как неотъемлемая часть якоря будет способствовать нагреву машины. Температура коллектора может значительно повыситься при следующих обстоятельствах: </w:t>
      </w:r>
    </w:p>
    <w:p w:rsidR="00D76D04" w:rsidRPr="00144BB3" w:rsidRDefault="00D76D04" w:rsidP="00D76D04">
      <w:pPr>
        <w:rPr>
          <w:sz w:val="28"/>
          <w:szCs w:val="28"/>
        </w:rPr>
      </w:pPr>
      <w:r w:rsidRPr="00144BB3">
        <w:rPr>
          <w:sz w:val="28"/>
          <w:szCs w:val="28"/>
        </w:rPr>
        <w:t xml:space="preserve">• постоянная работа машины на предельной мощности; </w:t>
      </w:r>
    </w:p>
    <w:p w:rsidR="00D76D04" w:rsidRPr="00144BB3" w:rsidRDefault="00D76D04" w:rsidP="00D76D04">
      <w:pPr>
        <w:rPr>
          <w:sz w:val="28"/>
          <w:szCs w:val="28"/>
        </w:rPr>
      </w:pPr>
      <w:r w:rsidRPr="00144BB3">
        <w:rPr>
          <w:sz w:val="28"/>
          <w:szCs w:val="28"/>
        </w:rPr>
        <w:t xml:space="preserve">• неправильно выбраны щетки (твердые, высокий коэффициент трения); </w:t>
      </w:r>
    </w:p>
    <w:p w:rsidR="00D76D04" w:rsidRPr="00144BB3" w:rsidRDefault="00D76D04" w:rsidP="00D76D04">
      <w:pPr>
        <w:rPr>
          <w:sz w:val="28"/>
          <w:szCs w:val="28"/>
        </w:rPr>
      </w:pPr>
      <w:r w:rsidRPr="00144BB3">
        <w:rPr>
          <w:sz w:val="28"/>
          <w:szCs w:val="28"/>
        </w:rPr>
        <w:t xml:space="preserve">• в машинном зале, где установлены электрические машины, низкая влажность воздуха. При этом коэффициент трения щеток увеличивается, щетки ускоренно срабатываются и греют коллектор. </w:t>
      </w:r>
    </w:p>
    <w:p w:rsidR="00D76D04" w:rsidRPr="00144BB3" w:rsidRDefault="00D76D04" w:rsidP="00D76D04">
      <w:pPr>
        <w:rPr>
          <w:sz w:val="28"/>
          <w:szCs w:val="28"/>
        </w:rPr>
      </w:pPr>
      <w:r w:rsidRPr="00144BB3">
        <w:rPr>
          <w:sz w:val="28"/>
          <w:szCs w:val="28"/>
        </w:rPr>
        <w:t xml:space="preserve">Требование к поддержанию соответствующей влажности воздуха в машинных залах диктуется необходимостью обеспечивать наличие влажной пленки между щеткой и скользящей поверхностью коллектора как смазывающего элемента. </w:t>
      </w:r>
    </w:p>
    <w:p w:rsidR="00D76D04" w:rsidRPr="00144BB3" w:rsidRDefault="00D76D04" w:rsidP="00D76D04">
      <w:pPr>
        <w:rPr>
          <w:sz w:val="28"/>
          <w:szCs w:val="28"/>
        </w:rPr>
      </w:pPr>
      <w:r w:rsidRPr="00144BB3">
        <w:rPr>
          <w:sz w:val="28"/>
          <w:szCs w:val="28"/>
        </w:rPr>
        <w:t xml:space="preserve">Неравномерный воздушный, зазор может оказаться одной из причин перегрева обмотки якоря. При неравномерном воздушном зазоре в части обмотки якоря индуктируется ЭДС, вследствие чего в обмотке возникают уравнительные токи. При значительной неравномерности зазоров они являются причиной нагрева обмотки и искрения щеточного аппарата. </w:t>
      </w:r>
    </w:p>
    <w:p w:rsidR="00D76D04" w:rsidRPr="00144BB3" w:rsidRDefault="00D76D04" w:rsidP="00D76D04">
      <w:pPr>
        <w:rPr>
          <w:sz w:val="28"/>
          <w:szCs w:val="28"/>
        </w:rPr>
      </w:pPr>
      <w:r w:rsidRPr="00144BB3">
        <w:rPr>
          <w:sz w:val="28"/>
          <w:szCs w:val="28"/>
        </w:rPr>
        <w:t xml:space="preserve">Искажение магнитного поля машины постоянного тока происходит, как отмечалось, за счет неравномерности воздушных зазоров под полюсами, а также при неправильном включении катушек главных и дополнительных полюсов, виткового замыкания в катушках главных полюсов, из-за чего возникают уравнительные токи, которые вызывают нагрев обмотки и искрение щеток одного полюса сильнее другого. </w:t>
      </w:r>
    </w:p>
    <w:p w:rsidR="00D76D04" w:rsidRPr="00144BB3" w:rsidRDefault="00D76D04" w:rsidP="00D76D04">
      <w:pPr>
        <w:rPr>
          <w:sz w:val="28"/>
          <w:szCs w:val="28"/>
        </w:rPr>
      </w:pPr>
      <w:r w:rsidRPr="00144BB3">
        <w:rPr>
          <w:sz w:val="28"/>
          <w:szCs w:val="28"/>
        </w:rPr>
        <w:t xml:space="preserve">При возникновении виткового замыкания в обмотке якоря машина долго работать не может, так как из-за перегрева может произойти выгорание короткозамкнутой секции и активной стали в очаге развития виткового замыкания. </w:t>
      </w:r>
    </w:p>
    <w:p w:rsidR="00D76D04" w:rsidRPr="00144BB3" w:rsidRDefault="00D76D04" w:rsidP="00D76D04">
      <w:pPr>
        <w:rPr>
          <w:sz w:val="28"/>
          <w:szCs w:val="28"/>
        </w:rPr>
      </w:pPr>
      <w:r w:rsidRPr="00144BB3">
        <w:rPr>
          <w:sz w:val="28"/>
          <w:szCs w:val="28"/>
        </w:rPr>
        <w:t xml:space="preserve">Загрязнение обмотки якоря теплоизолирует ее, ухудшает удаление тепла из обмотки и в результате способствует перегреву. </w:t>
      </w:r>
    </w:p>
    <w:p w:rsidR="00D76D04" w:rsidRPr="00144BB3" w:rsidRDefault="00D76D04" w:rsidP="00D76D04">
      <w:pPr>
        <w:rPr>
          <w:sz w:val="28"/>
          <w:szCs w:val="28"/>
        </w:rPr>
      </w:pPr>
      <w:r w:rsidRPr="00144BB3">
        <w:rPr>
          <w:sz w:val="28"/>
          <w:szCs w:val="28"/>
        </w:rPr>
        <w:t xml:space="preserve">Размагничивание и перемагничивание генератора. Генератор постоянного тока с параллельным возбуждением может оказаться размагниченным еще до его первого пуска после монтажа. Находящийся в эксплуатации генератор размагничивается, если щетки сдвинуты с нейтрали по направлению вращения якоря. Это ослабляет магнитный поток, создаваемый параллельной </w:t>
      </w:r>
      <w:r w:rsidRPr="00144BB3">
        <w:rPr>
          <w:sz w:val="28"/>
          <w:szCs w:val="28"/>
        </w:rPr>
        <w:lastRenderedPageBreak/>
        <w:t xml:space="preserve">обмоткой возбуждения. </w:t>
      </w:r>
    </w:p>
    <w:p w:rsidR="00D76D04" w:rsidRPr="00144BB3" w:rsidRDefault="00D76D04" w:rsidP="00D76D04">
      <w:pPr>
        <w:rPr>
          <w:sz w:val="28"/>
          <w:szCs w:val="28"/>
        </w:rPr>
      </w:pPr>
      <w:r w:rsidRPr="00144BB3">
        <w:rPr>
          <w:sz w:val="28"/>
          <w:szCs w:val="28"/>
        </w:rPr>
        <w:t xml:space="preserve">Размагничивание, а затем и перемагничивание генератора с параллельным возбуждением возможно при пуске машины, когда магнитный поток якоря перемагничивает главные полюса и меняет полярность в. обмотке возбуждения. Это происходит в том случае, когда при пуске генератор оказывается подключенным к сети. </w:t>
      </w:r>
    </w:p>
    <w:p w:rsidR="00D76D04" w:rsidRPr="00144BB3" w:rsidRDefault="00D76D04" w:rsidP="00D76D04">
      <w:pPr>
        <w:rPr>
          <w:sz w:val="28"/>
          <w:szCs w:val="28"/>
        </w:rPr>
      </w:pPr>
      <w:r w:rsidRPr="00144BB3">
        <w:rPr>
          <w:sz w:val="28"/>
          <w:szCs w:val="28"/>
        </w:rPr>
        <w:t xml:space="preserve">Остаточный магнетизм и полярность генератора восстанавливают намагничиванием обмотки возбуждения от постороннего источника пониженного напряжения. </w:t>
      </w:r>
    </w:p>
    <w:p w:rsidR="00D76D04" w:rsidRPr="00144BB3" w:rsidRDefault="00D76D04" w:rsidP="00D76D04">
      <w:pPr>
        <w:rPr>
          <w:sz w:val="28"/>
          <w:szCs w:val="28"/>
        </w:rPr>
      </w:pPr>
      <w:r w:rsidRPr="00144BB3">
        <w:rPr>
          <w:sz w:val="28"/>
          <w:szCs w:val="28"/>
        </w:rPr>
        <w:t xml:space="preserve">При пуске двигателя его частота вращения чрезмерно возрастает. К основным неисправностям машин постоянного тока, из-за которых чрезмерно возрастает частота вращения, относят следующие: </w:t>
      </w:r>
    </w:p>
    <w:p w:rsidR="00D76D04" w:rsidRPr="00144BB3" w:rsidRDefault="00D76D04" w:rsidP="00D76D04">
      <w:pPr>
        <w:rPr>
          <w:sz w:val="28"/>
          <w:szCs w:val="28"/>
        </w:rPr>
      </w:pPr>
      <w:r w:rsidRPr="00144BB3">
        <w:rPr>
          <w:sz w:val="28"/>
          <w:szCs w:val="28"/>
        </w:rPr>
        <w:t xml:space="preserve">• смешанное возбуждение — параллельная и последовательная обмотки возбуждения включены встречно. В этом случае при пуске электродвигателя результирующий магнитный поток мал. При этом скорость будет резко возрастать, двигатель может пойти в «разное». Следует согласовать включение параллельной и последовательной обмоток; </w:t>
      </w:r>
    </w:p>
    <w:p w:rsidR="00D76D04" w:rsidRPr="00144BB3" w:rsidRDefault="00D76D04" w:rsidP="00D76D04">
      <w:pPr>
        <w:rPr>
          <w:sz w:val="28"/>
          <w:szCs w:val="28"/>
        </w:rPr>
      </w:pPr>
      <w:r w:rsidRPr="00144BB3">
        <w:rPr>
          <w:sz w:val="28"/>
          <w:szCs w:val="28"/>
        </w:rPr>
        <w:t xml:space="preserve">• смешанное возбуждение — щетки смещены с нейтрали против вращения. Это действует на двигатель размагничивающе, магнитный поток ослабляется, частота вращения возрастает. Щетки следует установить на нейтраль; </w:t>
      </w:r>
    </w:p>
    <w:p w:rsidR="00D76D04" w:rsidRPr="00144BB3" w:rsidRDefault="00D76D04" w:rsidP="00D76D04">
      <w:pPr>
        <w:rPr>
          <w:sz w:val="28"/>
          <w:szCs w:val="28"/>
        </w:rPr>
      </w:pPr>
      <w:r w:rsidRPr="00144BB3">
        <w:rPr>
          <w:sz w:val="28"/>
          <w:szCs w:val="28"/>
        </w:rPr>
        <w:t xml:space="preserve">• последовательное возбуждение — запуск двигателя без нагрузки недопустим. Двигатель пойдет в «разнос»; </w:t>
      </w:r>
    </w:p>
    <w:p w:rsidR="00D76D04" w:rsidRPr="00144BB3" w:rsidRDefault="00D76D04" w:rsidP="00D76D04">
      <w:pPr>
        <w:rPr>
          <w:sz w:val="28"/>
          <w:szCs w:val="28"/>
        </w:rPr>
      </w:pPr>
      <w:r w:rsidRPr="00144BB3">
        <w:rPr>
          <w:sz w:val="28"/>
          <w:szCs w:val="28"/>
        </w:rPr>
        <w:t xml:space="preserve">• в параллельной обмотке витковое замыкание — частота вращения двигателя возрастает. Чем больше будет замкнутых между собой витков обмотки возбуждения, тем меньше будет магнитный поток в системе возбуждения двигателя. Замкнутые катушки надо перемотать и заменить. </w:t>
      </w:r>
    </w:p>
    <w:p w:rsidR="00D76D04" w:rsidRPr="00144BB3" w:rsidRDefault="00D76D04" w:rsidP="00D76D04">
      <w:pPr>
        <w:rPr>
          <w:sz w:val="28"/>
          <w:szCs w:val="28"/>
        </w:rPr>
      </w:pPr>
      <w:r w:rsidRPr="00144BB3">
        <w:rPr>
          <w:sz w:val="28"/>
          <w:szCs w:val="28"/>
        </w:rPr>
        <w:t xml:space="preserve">Возможны и другие неисправности, например. </w:t>
      </w:r>
    </w:p>
    <w:p w:rsidR="00D76D04" w:rsidRPr="00144BB3" w:rsidRDefault="00D76D04" w:rsidP="00D76D04">
      <w:pPr>
        <w:rPr>
          <w:sz w:val="28"/>
          <w:szCs w:val="28"/>
        </w:rPr>
      </w:pPr>
      <w:r w:rsidRPr="00144BB3">
        <w:rPr>
          <w:sz w:val="28"/>
          <w:szCs w:val="28"/>
        </w:rPr>
        <w:t xml:space="preserve">Щетки смещены с нейтрали по ходу вращения двигателя. Происходит подмагничивание машины, т. е. магнитное поле усиливается, частота вращения двигателя уменьшается. Траверсу следует установить на нейтраль. </w:t>
      </w:r>
    </w:p>
    <w:p w:rsidR="00D76D04" w:rsidRPr="00144BB3" w:rsidRDefault="00D76D04" w:rsidP="00D76D04">
      <w:pPr>
        <w:rPr>
          <w:sz w:val="28"/>
          <w:szCs w:val="28"/>
        </w:rPr>
      </w:pPr>
      <w:r w:rsidRPr="00144BB3">
        <w:rPr>
          <w:sz w:val="28"/>
          <w:szCs w:val="28"/>
        </w:rPr>
        <w:t xml:space="preserve">Обрыв или витковое замыкание в обмотке якоря. Скорость двигателя резко снижена или якорь совсем не вращается. Щетки сильно искрят. Следует помнить, что при обрыве в обмотке коллекторные пластины через два полюсных деления будут выгорать. Это объясняется тем, что при обрыве в обмотке в одном месте напряжение и ток под щеткой при разрыве цепи удваиваются. При обрыве рядом в двух местах напряжение и ток под щеткой утраиваются и т. д. Такую машину следует немедленно остановить на ремонт, иначе коллектор будет испорчен. </w:t>
      </w:r>
    </w:p>
    <w:p w:rsidR="00D76D04" w:rsidRPr="00144BB3" w:rsidRDefault="00D76D04" w:rsidP="00D76D04">
      <w:pPr>
        <w:rPr>
          <w:sz w:val="28"/>
          <w:szCs w:val="28"/>
        </w:rPr>
      </w:pPr>
      <w:r w:rsidRPr="00144BB3">
        <w:rPr>
          <w:sz w:val="28"/>
          <w:szCs w:val="28"/>
        </w:rPr>
        <w:t xml:space="preserve">Двигатель «качает» при ослаблении магнитного потока в обмотке возбуждения. Двигатель спокойно работает до определенной частоты вращения, затем при повышении частоты вращения (в пределах паспортных данных) за счет ослабления поля в обмотке возбуждения, двигатель начинает сильно «качать», т. е. возникают сильные колебания по току и частоте вращения. В этом случае возможна одна из нескольких неисправностей: </w:t>
      </w:r>
    </w:p>
    <w:p w:rsidR="00D76D04" w:rsidRPr="00144BB3" w:rsidRDefault="00D76D04" w:rsidP="00D76D04">
      <w:pPr>
        <w:rPr>
          <w:sz w:val="28"/>
          <w:szCs w:val="28"/>
        </w:rPr>
      </w:pPr>
      <w:r w:rsidRPr="00144BB3">
        <w:rPr>
          <w:sz w:val="28"/>
          <w:szCs w:val="28"/>
        </w:rPr>
        <w:t xml:space="preserve">• щетки смещены с нейтрали против направления вращения. Это, как </w:t>
      </w:r>
      <w:r w:rsidRPr="00144BB3">
        <w:rPr>
          <w:sz w:val="28"/>
          <w:szCs w:val="28"/>
        </w:rPr>
        <w:lastRenderedPageBreak/>
        <w:t xml:space="preserve">указывалось выше, повышает частоту вращения якоря. На ослабленный поток обмотки возбуждения действует реакция якоря, при этом происходит, то усиление, то ослабление магнитного потока и соответственно меняется частота вращения якоря в режиме «качания»; </w:t>
      </w:r>
    </w:p>
    <w:p w:rsidR="00D76D04" w:rsidRPr="00144BB3" w:rsidRDefault="00D76D04" w:rsidP="00D76D04">
      <w:pPr>
        <w:rPr>
          <w:sz w:val="28"/>
          <w:szCs w:val="28"/>
        </w:rPr>
      </w:pPr>
      <w:r w:rsidRPr="00144BB3">
        <w:rPr>
          <w:sz w:val="28"/>
          <w:szCs w:val="28"/>
        </w:rPr>
        <w:t xml:space="preserve">• при смешанном возбуждении последовательная обмотка включена встречно параллельной, в результате чего магнитный поток машины окажется ослабленным, частота вращения будет большой, и якорь попадает в режим «качания». </w:t>
      </w:r>
    </w:p>
    <w:p w:rsidR="00D76D04" w:rsidRPr="00144BB3" w:rsidRDefault="00D76D04" w:rsidP="00D76D04">
      <w:pPr>
        <w:rPr>
          <w:sz w:val="28"/>
          <w:szCs w:val="28"/>
        </w:rPr>
      </w:pPr>
      <w:r w:rsidRPr="00144BB3">
        <w:rPr>
          <w:sz w:val="28"/>
          <w:szCs w:val="28"/>
        </w:rPr>
        <w:t xml:space="preserve">У машины мощностью 5000 кВт были изменены зазоры главных полюсов против заводского формуляра с 7 до 4,5 мм. Максимальная частота вращения, которой пользовались, составляла 75 % от номинальной. Затем, через несколько лет, повысили частоту вращения до 90—95 % против номинальной, в результате чего началось сильное «качание» якоря по току и частоте вращения. </w:t>
      </w:r>
    </w:p>
    <w:p w:rsidR="00D76D04" w:rsidRPr="00144BB3" w:rsidRDefault="00D76D04" w:rsidP="00D76D04">
      <w:pPr>
        <w:rPr>
          <w:sz w:val="28"/>
          <w:szCs w:val="28"/>
        </w:rPr>
      </w:pPr>
      <w:r w:rsidRPr="00144BB3">
        <w:rPr>
          <w:sz w:val="28"/>
          <w:szCs w:val="28"/>
        </w:rPr>
        <w:t>Восстановить нормальное положение крупной машины удалось только, восстановив воздушный зазор под главными полюсами согласно формуляру вместо 4,5 мм до 7 мм. Допускать до режима «качания» любую машину, особенно крупную, нельзя.</w:t>
      </w:r>
    </w:p>
    <w:p w:rsidR="00D76D04" w:rsidRPr="00144BB3" w:rsidRDefault="00D76D04" w:rsidP="00D76D04">
      <w:pPr>
        <w:rPr>
          <w:i/>
          <w:sz w:val="28"/>
          <w:szCs w:val="28"/>
        </w:rPr>
      </w:pPr>
      <w:r w:rsidRPr="00144BB3">
        <w:rPr>
          <w:i/>
          <w:sz w:val="28"/>
          <w:szCs w:val="28"/>
        </w:rPr>
        <w:t>Техническое обслуживание и ремонт пусковых и регулировочных реостатов</w:t>
      </w:r>
    </w:p>
    <w:p w:rsidR="00D76D04" w:rsidRDefault="00D76D04" w:rsidP="00D76D04">
      <w:pPr>
        <w:rPr>
          <w:i/>
        </w:rPr>
      </w:pPr>
    </w:p>
    <w:p w:rsidR="00D76D04" w:rsidRDefault="00D76D04" w:rsidP="00D76D04">
      <w:pPr>
        <w:rPr>
          <w:i/>
        </w:rPr>
      </w:pPr>
      <w:r>
        <w:rPr>
          <w:i/>
          <w:noProof/>
        </w:rPr>
        <w:drawing>
          <wp:inline distT="0" distB="0" distL="0" distR="0">
            <wp:extent cx="2584622" cy="2390775"/>
            <wp:effectExtent l="19050" t="0" r="6178" b="0"/>
            <wp:docPr id="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srcRect/>
                    <a:stretch>
                      <a:fillRect/>
                    </a:stretch>
                  </pic:blipFill>
                  <pic:spPr bwMode="auto">
                    <a:xfrm>
                      <a:off x="0" y="0"/>
                      <a:ext cx="2588034" cy="2393931"/>
                    </a:xfrm>
                    <a:prstGeom prst="rect">
                      <a:avLst/>
                    </a:prstGeom>
                    <a:noFill/>
                    <a:ln w="9525">
                      <a:noFill/>
                      <a:miter lim="800000"/>
                      <a:headEnd/>
                      <a:tailEnd/>
                    </a:ln>
                  </pic:spPr>
                </pic:pic>
              </a:graphicData>
            </a:graphic>
          </wp:inline>
        </w:drawing>
      </w:r>
    </w:p>
    <w:p w:rsidR="00D76D04" w:rsidRPr="00BC3B69" w:rsidRDefault="00D76D04" w:rsidP="00D76D04">
      <w:pPr>
        <w:rPr>
          <w:sz w:val="28"/>
          <w:szCs w:val="28"/>
        </w:rPr>
      </w:pPr>
      <w:r>
        <w:rPr>
          <w:sz w:val="28"/>
          <w:szCs w:val="28"/>
        </w:rPr>
        <w:t>Рисунок 19</w:t>
      </w:r>
      <w:r w:rsidRPr="00BC3B69">
        <w:rPr>
          <w:sz w:val="28"/>
          <w:szCs w:val="28"/>
        </w:rPr>
        <w:t>- Резисторы пусковых и пускорегулирующих реостатов</w:t>
      </w:r>
    </w:p>
    <w:p w:rsidR="00D76D04" w:rsidRPr="00BC3B69" w:rsidRDefault="00D76D04" w:rsidP="00D76D04">
      <w:pPr>
        <w:rPr>
          <w:i/>
          <w:sz w:val="28"/>
          <w:szCs w:val="28"/>
        </w:rPr>
      </w:pPr>
      <w:r w:rsidRPr="00BC3B69">
        <w:rPr>
          <w:i/>
          <w:sz w:val="28"/>
          <w:szCs w:val="28"/>
        </w:rPr>
        <w:t>Техническое обслуживание пусковых и регулировочных реостатов</w:t>
      </w:r>
    </w:p>
    <w:p w:rsidR="00D76D04" w:rsidRPr="00BC3B69" w:rsidRDefault="00D76D04" w:rsidP="00D76D04">
      <w:pPr>
        <w:rPr>
          <w:sz w:val="28"/>
          <w:szCs w:val="28"/>
        </w:rPr>
      </w:pPr>
      <w:r w:rsidRPr="00BC3B69">
        <w:rPr>
          <w:sz w:val="28"/>
          <w:szCs w:val="28"/>
        </w:rPr>
        <w:t>- внешний осмотр и чистка внешних частей;</w:t>
      </w:r>
    </w:p>
    <w:p w:rsidR="00D76D04" w:rsidRPr="00BC3B69" w:rsidRDefault="00D76D04" w:rsidP="00D76D04">
      <w:pPr>
        <w:rPr>
          <w:sz w:val="28"/>
          <w:szCs w:val="28"/>
        </w:rPr>
      </w:pPr>
      <w:r w:rsidRPr="00BC3B69">
        <w:rPr>
          <w:sz w:val="28"/>
          <w:szCs w:val="28"/>
        </w:rPr>
        <w:t>- проверка цепей паек;</w:t>
      </w:r>
    </w:p>
    <w:p w:rsidR="00D76D04" w:rsidRPr="00BC3B69" w:rsidRDefault="00D76D04" w:rsidP="00D76D04">
      <w:pPr>
        <w:rPr>
          <w:sz w:val="28"/>
          <w:szCs w:val="28"/>
        </w:rPr>
      </w:pPr>
      <w:r w:rsidRPr="00BC3B69">
        <w:rPr>
          <w:sz w:val="28"/>
          <w:szCs w:val="28"/>
        </w:rPr>
        <w:t>- контроль исправности заземления.</w:t>
      </w:r>
    </w:p>
    <w:p w:rsidR="00D76D04" w:rsidRPr="00BC3B69" w:rsidRDefault="00D76D04" w:rsidP="00D76D04">
      <w:pPr>
        <w:rPr>
          <w:i/>
          <w:sz w:val="28"/>
          <w:szCs w:val="28"/>
        </w:rPr>
      </w:pPr>
      <w:r w:rsidRPr="00BC3B69">
        <w:rPr>
          <w:i/>
          <w:sz w:val="28"/>
          <w:szCs w:val="28"/>
        </w:rPr>
        <w:t>Текущий ремонт пусковых и регулировочных реостатов</w:t>
      </w:r>
    </w:p>
    <w:p w:rsidR="00D76D04" w:rsidRPr="00BC3B69" w:rsidRDefault="00D76D04" w:rsidP="00D76D04">
      <w:pPr>
        <w:rPr>
          <w:sz w:val="28"/>
          <w:szCs w:val="28"/>
        </w:rPr>
      </w:pPr>
      <w:r w:rsidRPr="00BC3B69">
        <w:rPr>
          <w:sz w:val="28"/>
          <w:szCs w:val="28"/>
        </w:rPr>
        <w:t xml:space="preserve"> Выполняются все операции ТО и, кроме того, производится:</w:t>
      </w:r>
    </w:p>
    <w:p w:rsidR="00D76D04" w:rsidRPr="00BC3B69" w:rsidRDefault="00D76D04" w:rsidP="00D76D04">
      <w:pPr>
        <w:rPr>
          <w:sz w:val="28"/>
          <w:szCs w:val="28"/>
        </w:rPr>
      </w:pPr>
      <w:r w:rsidRPr="00BC3B69">
        <w:rPr>
          <w:sz w:val="28"/>
          <w:szCs w:val="28"/>
        </w:rPr>
        <w:t>- проверка нагрева элементов сопротивления и масла в реостате;</w:t>
      </w:r>
    </w:p>
    <w:p w:rsidR="00D76D04" w:rsidRPr="00BC3B69" w:rsidRDefault="00D76D04" w:rsidP="00D76D04">
      <w:pPr>
        <w:rPr>
          <w:sz w:val="28"/>
          <w:szCs w:val="28"/>
        </w:rPr>
      </w:pPr>
      <w:r w:rsidRPr="00BC3B69">
        <w:rPr>
          <w:sz w:val="28"/>
          <w:szCs w:val="28"/>
        </w:rPr>
        <w:t xml:space="preserve"> -отсутствия обрывов, подгорания контактов, исправности заземления;</w:t>
      </w:r>
    </w:p>
    <w:p w:rsidR="00D76D04" w:rsidRPr="00BC3B69" w:rsidRDefault="00D76D04" w:rsidP="00D76D04">
      <w:pPr>
        <w:rPr>
          <w:sz w:val="28"/>
          <w:szCs w:val="28"/>
        </w:rPr>
      </w:pPr>
      <w:r w:rsidRPr="00BC3B69">
        <w:rPr>
          <w:sz w:val="28"/>
          <w:szCs w:val="28"/>
        </w:rPr>
        <w:t xml:space="preserve"> -регулировка нажатия скользящих контактов;</w:t>
      </w:r>
    </w:p>
    <w:p w:rsidR="00D76D04" w:rsidRPr="00BC3B69" w:rsidRDefault="00D76D04" w:rsidP="00D76D04">
      <w:pPr>
        <w:rPr>
          <w:sz w:val="28"/>
          <w:szCs w:val="28"/>
        </w:rPr>
      </w:pPr>
      <w:r w:rsidRPr="00BC3B69">
        <w:rPr>
          <w:sz w:val="28"/>
          <w:szCs w:val="28"/>
        </w:rPr>
        <w:t>- проверка исправности механизма привода и состояния кожуха;</w:t>
      </w:r>
    </w:p>
    <w:p w:rsidR="00D76D04" w:rsidRPr="00BC3B69" w:rsidRDefault="00D76D04" w:rsidP="00D76D04">
      <w:pPr>
        <w:rPr>
          <w:sz w:val="28"/>
          <w:szCs w:val="28"/>
        </w:rPr>
      </w:pPr>
      <w:r w:rsidRPr="00BC3B69">
        <w:rPr>
          <w:sz w:val="28"/>
          <w:szCs w:val="28"/>
        </w:rPr>
        <w:t xml:space="preserve"> -зачистка обгоревших контактов;</w:t>
      </w:r>
    </w:p>
    <w:p w:rsidR="00D76D04" w:rsidRPr="00BC3B69" w:rsidRDefault="00D76D04" w:rsidP="00D76D04">
      <w:pPr>
        <w:rPr>
          <w:sz w:val="28"/>
          <w:szCs w:val="28"/>
        </w:rPr>
      </w:pPr>
      <w:r w:rsidRPr="00BC3B69">
        <w:rPr>
          <w:sz w:val="28"/>
          <w:szCs w:val="28"/>
        </w:rPr>
        <w:t>- доливка масла в реостат (при необходимости).</w:t>
      </w:r>
    </w:p>
    <w:p w:rsidR="00D76D04" w:rsidRPr="00BC3B69" w:rsidRDefault="00D76D04" w:rsidP="00D76D04">
      <w:pPr>
        <w:rPr>
          <w:i/>
          <w:sz w:val="28"/>
          <w:szCs w:val="28"/>
        </w:rPr>
      </w:pPr>
      <w:r w:rsidRPr="00BC3B69">
        <w:rPr>
          <w:i/>
          <w:sz w:val="28"/>
          <w:szCs w:val="28"/>
        </w:rPr>
        <w:lastRenderedPageBreak/>
        <w:t>Средний ремонт пусковых и регулировочных реостатов</w:t>
      </w:r>
    </w:p>
    <w:p w:rsidR="00D76D04" w:rsidRPr="00BC3B69" w:rsidRDefault="00D76D04" w:rsidP="00D76D04">
      <w:pPr>
        <w:rPr>
          <w:sz w:val="28"/>
          <w:szCs w:val="28"/>
        </w:rPr>
      </w:pPr>
      <w:r w:rsidRPr="00BC3B69">
        <w:rPr>
          <w:sz w:val="28"/>
          <w:szCs w:val="28"/>
        </w:rPr>
        <w:t xml:space="preserve"> Выполняются все операции текущего ремонта и, кроме того производится:</w:t>
      </w:r>
    </w:p>
    <w:p w:rsidR="00D76D04" w:rsidRPr="00BC3B69" w:rsidRDefault="00D76D04" w:rsidP="00D76D04">
      <w:pPr>
        <w:rPr>
          <w:sz w:val="28"/>
          <w:szCs w:val="28"/>
        </w:rPr>
      </w:pPr>
      <w:r w:rsidRPr="00BC3B69">
        <w:rPr>
          <w:sz w:val="28"/>
          <w:szCs w:val="28"/>
        </w:rPr>
        <w:t>- измерение сопротивления изоляции;</w:t>
      </w:r>
    </w:p>
    <w:p w:rsidR="00D76D04" w:rsidRPr="00BC3B69" w:rsidRDefault="00D76D04" w:rsidP="00D76D04">
      <w:pPr>
        <w:rPr>
          <w:sz w:val="28"/>
          <w:szCs w:val="28"/>
        </w:rPr>
      </w:pPr>
      <w:r w:rsidRPr="00BC3B69">
        <w:rPr>
          <w:sz w:val="28"/>
          <w:szCs w:val="28"/>
        </w:rPr>
        <w:t xml:space="preserve"> -ремонт и регулировка механической части реостата;</w:t>
      </w:r>
    </w:p>
    <w:p w:rsidR="00D76D04" w:rsidRPr="00BC3B69" w:rsidRDefault="00D76D04" w:rsidP="00D76D04">
      <w:pPr>
        <w:rPr>
          <w:sz w:val="28"/>
          <w:szCs w:val="28"/>
        </w:rPr>
      </w:pPr>
      <w:r w:rsidRPr="00BC3B69">
        <w:rPr>
          <w:sz w:val="28"/>
          <w:szCs w:val="28"/>
        </w:rPr>
        <w:t>- промывка масляного бака;</w:t>
      </w:r>
    </w:p>
    <w:p w:rsidR="00D76D04" w:rsidRPr="00BC3B69" w:rsidRDefault="00D76D04" w:rsidP="00D76D04">
      <w:pPr>
        <w:rPr>
          <w:sz w:val="28"/>
          <w:szCs w:val="28"/>
        </w:rPr>
      </w:pPr>
      <w:r w:rsidRPr="00BC3B69">
        <w:rPr>
          <w:sz w:val="28"/>
          <w:szCs w:val="28"/>
        </w:rPr>
        <w:t>- сборка реостата и испытание его в рабочих условиях.</w:t>
      </w:r>
    </w:p>
    <w:p w:rsidR="00D76D04" w:rsidRPr="00BC3B69" w:rsidRDefault="00D76D04" w:rsidP="00D76D04">
      <w:pPr>
        <w:rPr>
          <w:i/>
          <w:sz w:val="28"/>
          <w:szCs w:val="28"/>
        </w:rPr>
      </w:pPr>
      <w:r w:rsidRPr="00BC3B69">
        <w:rPr>
          <w:i/>
          <w:sz w:val="28"/>
          <w:szCs w:val="28"/>
        </w:rPr>
        <w:t>Капитальный ремонт пусковых и регулировочных реостатов</w:t>
      </w:r>
    </w:p>
    <w:p w:rsidR="00D76D04" w:rsidRPr="00BC3B69" w:rsidRDefault="00D76D04" w:rsidP="00D76D04">
      <w:pPr>
        <w:rPr>
          <w:sz w:val="28"/>
          <w:szCs w:val="28"/>
        </w:rPr>
      </w:pPr>
      <w:r w:rsidRPr="00BC3B69">
        <w:rPr>
          <w:sz w:val="28"/>
          <w:szCs w:val="28"/>
        </w:rPr>
        <w:t xml:space="preserve"> Выполняются все операции среднего ремонта и, кроме того производится:</w:t>
      </w:r>
    </w:p>
    <w:p w:rsidR="00D76D04" w:rsidRPr="00BC3B69" w:rsidRDefault="00D76D04" w:rsidP="00D76D04">
      <w:pPr>
        <w:rPr>
          <w:sz w:val="28"/>
          <w:szCs w:val="28"/>
        </w:rPr>
      </w:pPr>
      <w:r w:rsidRPr="00BC3B69">
        <w:rPr>
          <w:sz w:val="28"/>
          <w:szCs w:val="28"/>
        </w:rPr>
        <w:t>- полная разборка всех узлов реостата;</w:t>
      </w:r>
    </w:p>
    <w:p w:rsidR="00D76D04" w:rsidRPr="00BC3B69" w:rsidRDefault="00D76D04" w:rsidP="00D76D04">
      <w:pPr>
        <w:rPr>
          <w:sz w:val="28"/>
          <w:szCs w:val="28"/>
        </w:rPr>
      </w:pPr>
      <w:r w:rsidRPr="00BC3B69">
        <w:rPr>
          <w:sz w:val="28"/>
          <w:szCs w:val="28"/>
        </w:rPr>
        <w:t>- замена неисправной изоляции и поврежденных элементов сопротивления;</w:t>
      </w:r>
    </w:p>
    <w:p w:rsidR="00D76D04" w:rsidRDefault="00D76D04" w:rsidP="00D76D04">
      <w:pPr>
        <w:rPr>
          <w:sz w:val="28"/>
          <w:szCs w:val="28"/>
        </w:rPr>
      </w:pPr>
      <w:r w:rsidRPr="00BC3B69">
        <w:rPr>
          <w:sz w:val="28"/>
          <w:szCs w:val="28"/>
        </w:rPr>
        <w:t xml:space="preserve"> -сборка, регулировка реостата, заливка маслом и испытания. [Типовое положение о техническом обслуживании и ремонте (ТОиР) электрооборудования]</w:t>
      </w:r>
    </w:p>
    <w:p w:rsidR="00D76D04" w:rsidRDefault="00D76D04" w:rsidP="00D76D04">
      <w:pPr>
        <w:jc w:val="center"/>
        <w:rPr>
          <w:sz w:val="28"/>
          <w:szCs w:val="28"/>
        </w:rPr>
      </w:pPr>
      <w:r>
        <w:rPr>
          <w:sz w:val="28"/>
          <w:szCs w:val="28"/>
        </w:rPr>
        <w:t>Контрольные вопросы</w:t>
      </w:r>
    </w:p>
    <w:p w:rsidR="00D76D04" w:rsidRDefault="00D76D04" w:rsidP="00D76D04">
      <w:pPr>
        <w:rPr>
          <w:sz w:val="28"/>
          <w:szCs w:val="28"/>
        </w:rPr>
      </w:pPr>
      <w:r>
        <w:rPr>
          <w:sz w:val="28"/>
          <w:szCs w:val="28"/>
        </w:rPr>
        <w:t>1) Условия пуска двигателей постоянного тока?</w:t>
      </w:r>
    </w:p>
    <w:p w:rsidR="00D76D04" w:rsidRDefault="00D76D04" w:rsidP="00D76D04">
      <w:pPr>
        <w:rPr>
          <w:sz w:val="28"/>
          <w:szCs w:val="28"/>
        </w:rPr>
      </w:pPr>
      <w:r>
        <w:rPr>
          <w:sz w:val="28"/>
          <w:szCs w:val="28"/>
        </w:rPr>
        <w:t>2) Как осуществляется пуск двигателя постоянного тока в функции скорости?</w:t>
      </w:r>
    </w:p>
    <w:p w:rsidR="00D76D04" w:rsidRDefault="00D76D04" w:rsidP="00D76D04">
      <w:pPr>
        <w:rPr>
          <w:sz w:val="28"/>
          <w:szCs w:val="28"/>
        </w:rPr>
      </w:pPr>
      <w:r>
        <w:rPr>
          <w:sz w:val="28"/>
          <w:szCs w:val="28"/>
        </w:rPr>
        <w:t>3) Как осуществляется торможение двигателя постоянного тока?</w:t>
      </w:r>
    </w:p>
    <w:p w:rsidR="00D76D04" w:rsidRDefault="00D76D04" w:rsidP="00D76D04">
      <w:pPr>
        <w:rPr>
          <w:sz w:val="28"/>
          <w:szCs w:val="28"/>
        </w:rPr>
      </w:pPr>
      <w:r>
        <w:rPr>
          <w:sz w:val="28"/>
          <w:szCs w:val="28"/>
        </w:rPr>
        <w:t xml:space="preserve">4) </w:t>
      </w:r>
      <w:r w:rsidRPr="004078CA">
        <w:rPr>
          <w:sz w:val="28"/>
          <w:szCs w:val="28"/>
        </w:rPr>
        <w:t>Наиболее распространенные неисправности машин постоянного тока</w:t>
      </w:r>
      <w:r>
        <w:rPr>
          <w:sz w:val="28"/>
          <w:szCs w:val="28"/>
        </w:rPr>
        <w:t>?</w:t>
      </w:r>
    </w:p>
    <w:p w:rsidR="00D76D04" w:rsidRPr="004078CA" w:rsidRDefault="00D76D04" w:rsidP="00D76D04">
      <w:pPr>
        <w:rPr>
          <w:sz w:val="28"/>
          <w:szCs w:val="28"/>
        </w:rPr>
      </w:pPr>
      <w:r>
        <w:rPr>
          <w:sz w:val="28"/>
          <w:szCs w:val="28"/>
        </w:rPr>
        <w:t xml:space="preserve">5) </w:t>
      </w:r>
      <w:r w:rsidRPr="004078CA">
        <w:rPr>
          <w:sz w:val="28"/>
          <w:szCs w:val="28"/>
        </w:rPr>
        <w:t>Техническое обслуживание и ремонт пусковых и регулировочных реостатов</w:t>
      </w:r>
      <w:r>
        <w:rPr>
          <w:sz w:val="28"/>
          <w:szCs w:val="28"/>
        </w:rPr>
        <w:t>?</w:t>
      </w:r>
    </w:p>
    <w:p w:rsidR="00D76D04" w:rsidRDefault="00D76D04" w:rsidP="00D76D04">
      <w:pPr>
        <w:rPr>
          <w:sz w:val="28"/>
          <w:szCs w:val="28"/>
        </w:rPr>
      </w:pPr>
      <w:r>
        <w:rPr>
          <w:sz w:val="28"/>
          <w:szCs w:val="28"/>
        </w:rPr>
        <w:t xml:space="preserve"> 6) Перечислить причины и методы устранения неисправностей в схеме на рисунке 16, указанных преподавателем при устной защите практической работы.</w:t>
      </w:r>
    </w:p>
    <w:p w:rsidR="00D76D04" w:rsidRPr="00144BB3" w:rsidRDefault="00D76D04" w:rsidP="00D76D04">
      <w:pPr>
        <w:rPr>
          <w:i/>
          <w:sz w:val="28"/>
          <w:szCs w:val="28"/>
        </w:rPr>
      </w:pPr>
      <w:r w:rsidRPr="004078CA">
        <w:rPr>
          <w:i/>
          <w:sz w:val="28"/>
          <w:szCs w:val="28"/>
        </w:rPr>
        <w:tab/>
      </w: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Default="00D76D04" w:rsidP="00D76D04">
      <w:pPr>
        <w:rPr>
          <w:sz w:val="28"/>
          <w:szCs w:val="28"/>
        </w:rPr>
      </w:pPr>
    </w:p>
    <w:p w:rsidR="00D76D04" w:rsidRPr="00BC3B69" w:rsidRDefault="00D76D04" w:rsidP="00D76D04">
      <w:pPr>
        <w:rPr>
          <w:sz w:val="28"/>
          <w:szCs w:val="28"/>
        </w:rPr>
      </w:pPr>
    </w:p>
    <w:p w:rsidR="00D76D04" w:rsidRPr="00181A4F" w:rsidRDefault="00D76D04" w:rsidP="00D76D04">
      <w:pPr>
        <w:shd w:val="clear" w:color="auto" w:fill="FFFFFF"/>
        <w:autoSpaceDE w:val="0"/>
        <w:autoSpaceDN w:val="0"/>
        <w:adjustRightInd w:val="0"/>
        <w:spacing w:line="360" w:lineRule="auto"/>
        <w:jc w:val="center"/>
        <w:rPr>
          <w:b/>
          <w:sz w:val="28"/>
          <w:szCs w:val="28"/>
        </w:rPr>
      </w:pPr>
      <w:r w:rsidRPr="00181A4F">
        <w:rPr>
          <w:b/>
          <w:sz w:val="28"/>
          <w:szCs w:val="28"/>
        </w:rPr>
        <w:t>Практическая работа №1</w:t>
      </w:r>
      <w:r>
        <w:rPr>
          <w:b/>
          <w:sz w:val="28"/>
          <w:szCs w:val="28"/>
        </w:rPr>
        <w:t>9</w:t>
      </w:r>
    </w:p>
    <w:p w:rsidR="00D76D04" w:rsidRPr="00181A4F" w:rsidRDefault="00D76D04" w:rsidP="00D76D04">
      <w:pPr>
        <w:shd w:val="clear" w:color="auto" w:fill="FFFFFF"/>
        <w:autoSpaceDE w:val="0"/>
        <w:autoSpaceDN w:val="0"/>
        <w:adjustRightInd w:val="0"/>
        <w:spacing w:line="360" w:lineRule="auto"/>
        <w:jc w:val="both"/>
        <w:rPr>
          <w:b/>
          <w:sz w:val="28"/>
          <w:szCs w:val="28"/>
        </w:rPr>
      </w:pPr>
      <w:r w:rsidRPr="00181A4F">
        <w:rPr>
          <w:b/>
          <w:sz w:val="28"/>
          <w:szCs w:val="28"/>
        </w:rPr>
        <w:t>Тема:</w:t>
      </w:r>
      <w:r w:rsidRPr="00181A4F">
        <w:rPr>
          <w:sz w:val="28"/>
          <w:szCs w:val="28"/>
        </w:rPr>
        <w:t xml:space="preserve"> «</w:t>
      </w:r>
      <w:r w:rsidRPr="00181A4F">
        <w:rPr>
          <w:b/>
          <w:sz w:val="28"/>
          <w:szCs w:val="28"/>
        </w:rPr>
        <w:t>Схемы запуска универсального коллекторного двигателя</w:t>
      </w:r>
      <w:r w:rsidRPr="00181A4F">
        <w:rPr>
          <w:sz w:val="28"/>
          <w:szCs w:val="28"/>
        </w:rPr>
        <w:t>»</w:t>
      </w:r>
    </w:p>
    <w:p w:rsidR="00D76D04" w:rsidRPr="00181A4F" w:rsidRDefault="00D76D04" w:rsidP="00D76D04">
      <w:pPr>
        <w:spacing w:line="360" w:lineRule="auto"/>
        <w:ind w:left="993" w:hanging="993"/>
        <w:jc w:val="both"/>
        <w:rPr>
          <w:sz w:val="28"/>
          <w:szCs w:val="28"/>
        </w:rPr>
      </w:pPr>
      <w:r w:rsidRPr="00181A4F">
        <w:rPr>
          <w:b/>
          <w:sz w:val="28"/>
          <w:szCs w:val="28"/>
        </w:rPr>
        <w:t>Цель</w:t>
      </w:r>
      <w:r w:rsidRPr="00181A4F">
        <w:rPr>
          <w:sz w:val="28"/>
          <w:szCs w:val="28"/>
        </w:rPr>
        <w:t xml:space="preserve">: «Закрепить навыки по наладке, эксплуатации и ремонту </w:t>
      </w:r>
      <w:r w:rsidRPr="00181A4F">
        <w:rPr>
          <w:noProof/>
          <w:sz w:val="28"/>
          <w:szCs w:val="28"/>
        </w:rPr>
        <w:t>электродвигателей, их пускорегулирующих устройств и защиты</w:t>
      </w:r>
      <w:r w:rsidRPr="00181A4F">
        <w:rPr>
          <w:sz w:val="28"/>
          <w:szCs w:val="28"/>
        </w:rPr>
        <w:t>»</w:t>
      </w:r>
    </w:p>
    <w:p w:rsidR="00D76D04" w:rsidRDefault="00D76D04" w:rsidP="00D76D04">
      <w:pPr>
        <w:spacing w:line="360" w:lineRule="auto"/>
        <w:rPr>
          <w:b/>
          <w:sz w:val="28"/>
          <w:szCs w:val="28"/>
        </w:rPr>
      </w:pPr>
      <w:r w:rsidRPr="00181A4F">
        <w:rPr>
          <w:b/>
          <w:sz w:val="28"/>
          <w:szCs w:val="28"/>
        </w:rPr>
        <w:t>Задание:</w:t>
      </w:r>
    </w:p>
    <w:p w:rsidR="00D76D04" w:rsidRDefault="00D76D04" w:rsidP="00D76D04">
      <w:pPr>
        <w:rPr>
          <w:sz w:val="28"/>
          <w:szCs w:val="28"/>
        </w:rPr>
      </w:pPr>
      <w:r w:rsidRPr="00A13503">
        <w:rPr>
          <w:b/>
          <w:sz w:val="28"/>
          <w:szCs w:val="28"/>
        </w:rPr>
        <w:t>-</w:t>
      </w:r>
      <w:r>
        <w:rPr>
          <w:sz w:val="28"/>
          <w:szCs w:val="28"/>
        </w:rPr>
        <w:t>Начертить схему представленную на рисунке 19</w:t>
      </w:r>
      <w:r w:rsidRPr="00A13503">
        <w:rPr>
          <w:sz w:val="28"/>
          <w:szCs w:val="28"/>
        </w:rPr>
        <w:t>.</w:t>
      </w:r>
    </w:p>
    <w:p w:rsidR="00D76D04" w:rsidRPr="00A13503" w:rsidRDefault="00D76D04" w:rsidP="00D76D04">
      <w:pPr>
        <w:rPr>
          <w:sz w:val="28"/>
          <w:szCs w:val="28"/>
        </w:rPr>
      </w:pPr>
      <w:r>
        <w:rPr>
          <w:sz w:val="28"/>
          <w:szCs w:val="28"/>
        </w:rPr>
        <w:t>-Проставить нумерацию проводов на схеме,  представленной на рисунке 19.</w:t>
      </w:r>
    </w:p>
    <w:p w:rsidR="00D76D04" w:rsidRDefault="00D76D04" w:rsidP="00D76D04">
      <w:pPr>
        <w:spacing w:line="360" w:lineRule="auto"/>
        <w:rPr>
          <w:sz w:val="28"/>
          <w:szCs w:val="28"/>
        </w:rPr>
      </w:pPr>
      <w:r w:rsidRPr="00A13503">
        <w:rPr>
          <w:sz w:val="28"/>
          <w:szCs w:val="28"/>
        </w:rPr>
        <w:t>-Состави</w:t>
      </w:r>
      <w:r>
        <w:rPr>
          <w:sz w:val="28"/>
          <w:szCs w:val="28"/>
        </w:rPr>
        <w:t>ть описание работы электрической принципиальной</w:t>
      </w:r>
      <w:r w:rsidRPr="00A13503">
        <w:rPr>
          <w:sz w:val="28"/>
          <w:szCs w:val="28"/>
        </w:rPr>
        <w:t xml:space="preserve"> схем</w:t>
      </w:r>
      <w:r>
        <w:rPr>
          <w:sz w:val="28"/>
          <w:szCs w:val="28"/>
        </w:rPr>
        <w:t>ы</w:t>
      </w:r>
      <w:r w:rsidRPr="00A13503">
        <w:rPr>
          <w:sz w:val="28"/>
          <w:szCs w:val="28"/>
        </w:rPr>
        <w:t>, п</w:t>
      </w:r>
      <w:r>
        <w:rPr>
          <w:sz w:val="28"/>
          <w:szCs w:val="28"/>
        </w:rPr>
        <w:t>редставленной</w:t>
      </w:r>
      <w:r w:rsidRPr="00A13503">
        <w:rPr>
          <w:sz w:val="28"/>
          <w:szCs w:val="28"/>
        </w:rPr>
        <w:t xml:space="preserve"> на рисунке 1</w:t>
      </w:r>
      <w:r>
        <w:rPr>
          <w:sz w:val="28"/>
          <w:szCs w:val="28"/>
        </w:rPr>
        <w:t>9.</w:t>
      </w:r>
    </w:p>
    <w:p w:rsidR="00D76D04" w:rsidRPr="008E794A" w:rsidRDefault="00D76D04" w:rsidP="00D76D04">
      <w:pPr>
        <w:spacing w:line="360" w:lineRule="auto"/>
      </w:pPr>
      <w:r>
        <w:object w:dxaOrig="10075" w:dyaOrig="10081">
          <v:shape id="_x0000_i1038" type="#_x0000_t75" style="width:407.15pt;height:407.8pt" o:ole="">
            <v:imagedata r:id="rId81" o:title=""/>
          </v:shape>
          <o:OLEObject Type="Embed" ProgID="Visio.Drawing.11" ShapeID="_x0000_i1038" DrawAspect="Content" ObjectID="_1677680060" r:id="rId82"/>
        </w:object>
      </w:r>
    </w:p>
    <w:p w:rsidR="00D76D04" w:rsidRPr="008E794A" w:rsidRDefault="00D76D04" w:rsidP="00D76D04">
      <w:pPr>
        <w:spacing w:line="360" w:lineRule="auto"/>
        <w:rPr>
          <w:sz w:val="28"/>
          <w:szCs w:val="28"/>
        </w:rPr>
      </w:pPr>
      <w:r w:rsidRPr="008E794A">
        <w:rPr>
          <w:sz w:val="28"/>
          <w:szCs w:val="28"/>
        </w:rPr>
        <w:t>Рисунок 19- Схема запуска универсального коллекторного двигателя</w:t>
      </w:r>
    </w:p>
    <w:p w:rsidR="00D76D04" w:rsidRPr="00181A4F" w:rsidRDefault="00D76D04" w:rsidP="00D76D04">
      <w:pPr>
        <w:jc w:val="center"/>
        <w:rPr>
          <w:b/>
          <w:noProof/>
          <w:sz w:val="28"/>
          <w:szCs w:val="28"/>
        </w:rPr>
      </w:pPr>
      <w:r w:rsidRPr="00181A4F">
        <w:rPr>
          <w:b/>
          <w:noProof/>
          <w:sz w:val="28"/>
          <w:szCs w:val="28"/>
        </w:rPr>
        <w:t>Теоретическая часть</w:t>
      </w:r>
    </w:p>
    <w:p w:rsidR="00D76D04" w:rsidRPr="008E794A" w:rsidRDefault="00D76D04" w:rsidP="00D76D04">
      <w:pPr>
        <w:rPr>
          <w:b/>
          <w:noProof/>
        </w:rPr>
      </w:pPr>
      <w:r>
        <w:rPr>
          <w:b/>
          <w:noProof/>
        </w:rPr>
        <w:drawing>
          <wp:inline distT="0" distB="0" distL="0" distR="0">
            <wp:extent cx="2190750" cy="1902047"/>
            <wp:effectExtent l="19050" t="0" r="0" b="0"/>
            <wp:docPr id="4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srcRect/>
                    <a:stretch>
                      <a:fillRect/>
                    </a:stretch>
                  </pic:blipFill>
                  <pic:spPr bwMode="auto">
                    <a:xfrm>
                      <a:off x="0" y="0"/>
                      <a:ext cx="2190750" cy="1902047"/>
                    </a:xfrm>
                    <a:prstGeom prst="rect">
                      <a:avLst/>
                    </a:prstGeom>
                    <a:noFill/>
                    <a:ln w="9525">
                      <a:noFill/>
                      <a:miter lim="800000"/>
                      <a:headEnd/>
                      <a:tailEnd/>
                    </a:ln>
                  </pic:spPr>
                </pic:pic>
              </a:graphicData>
            </a:graphic>
          </wp:inline>
        </w:drawing>
      </w:r>
      <w:r w:rsidRPr="00A6688D">
        <w:rPr>
          <w:b/>
          <w:noProof/>
        </w:rPr>
        <w:t xml:space="preserve"> </w:t>
      </w:r>
      <w:r>
        <w:rPr>
          <w:b/>
          <w:noProof/>
        </w:rPr>
        <w:drawing>
          <wp:inline distT="0" distB="0" distL="0" distR="0">
            <wp:extent cx="3124200" cy="1671447"/>
            <wp:effectExtent l="19050" t="0" r="0" b="0"/>
            <wp:docPr id="4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cstate="print"/>
                    <a:srcRect/>
                    <a:stretch>
                      <a:fillRect/>
                    </a:stretch>
                  </pic:blipFill>
                  <pic:spPr bwMode="auto">
                    <a:xfrm>
                      <a:off x="0" y="0"/>
                      <a:ext cx="3124200" cy="1671447"/>
                    </a:xfrm>
                    <a:prstGeom prst="rect">
                      <a:avLst/>
                    </a:prstGeom>
                    <a:noFill/>
                    <a:ln w="9525">
                      <a:noFill/>
                      <a:miter lim="800000"/>
                      <a:headEnd/>
                      <a:tailEnd/>
                    </a:ln>
                  </pic:spPr>
                </pic:pic>
              </a:graphicData>
            </a:graphic>
          </wp:inline>
        </w:drawing>
      </w:r>
      <w:r w:rsidRPr="008E794A">
        <w:rPr>
          <w:sz w:val="28"/>
          <w:szCs w:val="28"/>
        </w:rPr>
        <w:t xml:space="preserve"> Двигатели этого типа имеют якорь с коллектором и обмотку возбуждения с дополнительными средними выводами. К этим выводам и подключается переменное напряжение. В режиме двигателя постоянного тока к сети подключается вся обмотка возбуждения. Такой двигатель имеет мягкие механические характеристики подобные характеристикам двигателей постоянного тока последовательного возбуждения.</w:t>
      </w:r>
    </w:p>
    <w:p w:rsidR="00D76D04" w:rsidRPr="008E794A" w:rsidRDefault="00D76D04" w:rsidP="00D76D04">
      <w:pPr>
        <w:rPr>
          <w:sz w:val="28"/>
          <w:szCs w:val="28"/>
        </w:rPr>
      </w:pPr>
      <w:r w:rsidRPr="008E794A">
        <w:rPr>
          <w:sz w:val="28"/>
          <w:szCs w:val="28"/>
        </w:rPr>
        <w:t xml:space="preserve">Устройство. Универсальный коллекторный двигатель устроен так же, как и </w:t>
      </w:r>
      <w:r w:rsidRPr="008E794A">
        <w:rPr>
          <w:sz w:val="28"/>
          <w:szCs w:val="28"/>
        </w:rPr>
        <w:lastRenderedPageBreak/>
        <w:t>двигатель постоянного тока с последовательным возбуждением. Он отличается от машины постоянного тока только тем, что его магнитная система выполняется полностью шихтованной, а катушки обмотки возбуждения состоят из двух секций и имеют промежуточные выводы. Выполнение статора и ротора машины шихтованными объясняется тем, что при работе на переменном токе они пронизываются переменным магнитным потоком; секционирование же обмотки возбуждения делается потому, что в этом режиме из-за падения напряжения в индуктивном сопротивлении двигателя номинальная скорость вращения оказывается меньшей, чем при работе на постоянном токе. Для выравнивания этих скоростей при работе на постоянном токе в цепь якоря включают все витки обмотки возбуждения, а при работе на переменном токе—только часть их, вследствие чего соответственно уменьшается магнитный поток машины. В универсальных коллекторных двигателях, выпускаемых отечественной промышленностью, обмотка возбуждения подразделяется на две части, включаемые с обеих сторон якоря. Такое включение (симметрирование обмотки) позволяет уменьшить радиопомехи, создаваемые двигателем</w:t>
      </w:r>
    </w:p>
    <w:p w:rsidR="00D76D04" w:rsidRDefault="00D76D04" w:rsidP="00D76D04">
      <w:r>
        <w:rPr>
          <w:noProof/>
        </w:rPr>
        <w:drawing>
          <wp:inline distT="0" distB="0" distL="0" distR="0">
            <wp:extent cx="1146382" cy="2152650"/>
            <wp:effectExtent l="19050" t="0" r="0" b="0"/>
            <wp:docPr id="4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srcRect/>
                    <a:stretch>
                      <a:fillRect/>
                    </a:stretch>
                  </pic:blipFill>
                  <pic:spPr bwMode="auto">
                    <a:xfrm>
                      <a:off x="0" y="0"/>
                      <a:ext cx="1146799" cy="2153433"/>
                    </a:xfrm>
                    <a:prstGeom prst="rect">
                      <a:avLst/>
                    </a:prstGeom>
                    <a:noFill/>
                    <a:ln w="9525">
                      <a:noFill/>
                      <a:miter lim="800000"/>
                      <a:headEnd/>
                      <a:tailEnd/>
                    </a:ln>
                  </pic:spPr>
                </pic:pic>
              </a:graphicData>
            </a:graphic>
          </wp:inline>
        </w:drawing>
      </w:r>
    </w:p>
    <w:p w:rsidR="00D76D04" w:rsidRPr="008E794A" w:rsidRDefault="00D76D04" w:rsidP="00D76D04">
      <w:pPr>
        <w:rPr>
          <w:sz w:val="28"/>
          <w:szCs w:val="28"/>
        </w:rPr>
      </w:pPr>
      <w:r w:rsidRPr="008E794A">
        <w:rPr>
          <w:sz w:val="28"/>
          <w:szCs w:val="28"/>
        </w:rPr>
        <w:t>Рисунок 20-Схема включения универсального коллекторного двигателя</w:t>
      </w:r>
    </w:p>
    <w:p w:rsidR="00D76D04" w:rsidRPr="008E794A" w:rsidRDefault="00D76D04" w:rsidP="00D76D04">
      <w:pPr>
        <w:rPr>
          <w:sz w:val="28"/>
          <w:szCs w:val="28"/>
        </w:rPr>
      </w:pPr>
      <w:r w:rsidRPr="008E794A">
        <w:rPr>
          <w:sz w:val="28"/>
          <w:szCs w:val="28"/>
        </w:rPr>
        <w:t>Регулирование скорости якоря осуществляют изменением напряжения на зажимах машины, а также шунтированием обмотки возбуждения или обмотки якоря резистором. Из этих способов полюсное регулирование, осуществляемое параллельным включением обмотки возбуждения регулируемого резистора, является наиболее экономичным.</w:t>
      </w:r>
    </w:p>
    <w:p w:rsidR="00D76D04" w:rsidRPr="008E794A" w:rsidRDefault="00D76D04" w:rsidP="00D76D04">
      <w:pPr>
        <w:rPr>
          <w:sz w:val="28"/>
          <w:szCs w:val="28"/>
        </w:rPr>
      </w:pPr>
      <w:r w:rsidRPr="008E794A">
        <w:rPr>
          <w:sz w:val="28"/>
          <w:szCs w:val="28"/>
        </w:rPr>
        <w:t>Основным преимуществом универсальных коллекторных двигателей по сравнению с асинхронными и синхронными двигателями является то, что они развивают значительный начальный пусковой момент благодаря последовательной обмотке возбуждения и позволяют без применения повышающего редуктора получить скорость якоря значительно выше синхронной.</w:t>
      </w:r>
    </w:p>
    <w:p w:rsidR="00D76D04" w:rsidRPr="008E794A" w:rsidRDefault="00D76D04" w:rsidP="00D76D04">
      <w:pPr>
        <w:rPr>
          <w:sz w:val="28"/>
          <w:szCs w:val="28"/>
        </w:rPr>
      </w:pPr>
      <w:r w:rsidRPr="008E794A">
        <w:rPr>
          <w:sz w:val="28"/>
          <w:szCs w:val="28"/>
        </w:rPr>
        <w:t>Быстроходность универсальных коллекторных двигателей ограничивает их размеры и массу.</w:t>
      </w:r>
    </w:p>
    <w:p w:rsidR="00D76D04" w:rsidRDefault="00D76D04" w:rsidP="00D76D04">
      <w:pPr>
        <w:rPr>
          <w:sz w:val="28"/>
          <w:szCs w:val="28"/>
        </w:rPr>
      </w:pPr>
      <w:r w:rsidRPr="008E794A">
        <w:rPr>
          <w:sz w:val="28"/>
          <w:szCs w:val="28"/>
        </w:rPr>
        <w:t>Универсальные машины находят применение в бытовой и специальной технике, как исполнительные двигатели.</w:t>
      </w:r>
    </w:p>
    <w:p w:rsidR="00D76D04" w:rsidRDefault="00D76D04" w:rsidP="00D76D04">
      <w:pPr>
        <w:jc w:val="center"/>
        <w:rPr>
          <w:sz w:val="28"/>
          <w:szCs w:val="28"/>
        </w:rPr>
      </w:pPr>
      <w:r>
        <w:rPr>
          <w:sz w:val="28"/>
          <w:szCs w:val="28"/>
        </w:rPr>
        <w:t>Контрольная работа</w:t>
      </w:r>
    </w:p>
    <w:p w:rsidR="00D76D04" w:rsidRDefault="00D76D04" w:rsidP="00D76D04">
      <w:pPr>
        <w:rPr>
          <w:sz w:val="28"/>
          <w:szCs w:val="28"/>
        </w:rPr>
      </w:pPr>
      <w:r>
        <w:rPr>
          <w:sz w:val="28"/>
          <w:szCs w:val="28"/>
        </w:rPr>
        <w:lastRenderedPageBreak/>
        <w:t xml:space="preserve">1) Устройство </w:t>
      </w:r>
      <w:r w:rsidRPr="008E794A">
        <w:rPr>
          <w:sz w:val="28"/>
          <w:szCs w:val="28"/>
        </w:rPr>
        <w:t>универсального коллекторного двигателя</w:t>
      </w:r>
      <w:r>
        <w:rPr>
          <w:sz w:val="28"/>
          <w:szCs w:val="28"/>
        </w:rPr>
        <w:t>?</w:t>
      </w:r>
    </w:p>
    <w:p w:rsidR="00D76D04" w:rsidRDefault="00D76D04" w:rsidP="00D76D04">
      <w:pPr>
        <w:rPr>
          <w:sz w:val="28"/>
          <w:szCs w:val="28"/>
        </w:rPr>
      </w:pPr>
      <w:r>
        <w:rPr>
          <w:sz w:val="28"/>
          <w:szCs w:val="28"/>
        </w:rPr>
        <w:t xml:space="preserve">2) Принцип действия </w:t>
      </w:r>
      <w:r w:rsidRPr="008E794A">
        <w:rPr>
          <w:sz w:val="28"/>
          <w:szCs w:val="28"/>
        </w:rPr>
        <w:t>универсального коллекторного двигателя</w:t>
      </w:r>
      <w:r>
        <w:rPr>
          <w:sz w:val="28"/>
          <w:szCs w:val="28"/>
        </w:rPr>
        <w:t>?</w:t>
      </w:r>
    </w:p>
    <w:p w:rsidR="00D76D04" w:rsidRDefault="00D76D04" w:rsidP="00D76D04">
      <w:pPr>
        <w:rPr>
          <w:sz w:val="28"/>
          <w:szCs w:val="28"/>
        </w:rPr>
      </w:pPr>
      <w:r>
        <w:rPr>
          <w:sz w:val="28"/>
          <w:szCs w:val="28"/>
        </w:rPr>
        <w:t xml:space="preserve">3) Регулирование скорости </w:t>
      </w:r>
      <w:r w:rsidRPr="008E794A">
        <w:rPr>
          <w:sz w:val="28"/>
          <w:szCs w:val="28"/>
        </w:rPr>
        <w:t>универсального коллекторного двигателя</w:t>
      </w:r>
      <w:r>
        <w:rPr>
          <w:sz w:val="28"/>
          <w:szCs w:val="28"/>
        </w:rPr>
        <w:t>?</w:t>
      </w:r>
    </w:p>
    <w:p w:rsidR="00D76D04" w:rsidRDefault="00D76D04" w:rsidP="00D76D04">
      <w:pPr>
        <w:rPr>
          <w:sz w:val="28"/>
          <w:szCs w:val="28"/>
        </w:rPr>
      </w:pPr>
      <w:r>
        <w:rPr>
          <w:sz w:val="28"/>
          <w:szCs w:val="28"/>
        </w:rPr>
        <w:t>6) Перечислить причины и методы устранения неисправностей в схеме на рисунке 19, указанных преподавателем при устной защите практической работы.</w:t>
      </w:r>
    </w:p>
    <w:p w:rsidR="00D76D04" w:rsidRPr="00142C81" w:rsidRDefault="00D76D04" w:rsidP="00D76D04">
      <w:pPr>
        <w:jc w:val="center"/>
        <w:rPr>
          <w:b/>
          <w:sz w:val="28"/>
          <w:szCs w:val="28"/>
        </w:rPr>
      </w:pPr>
      <w:r>
        <w:rPr>
          <w:b/>
          <w:sz w:val="28"/>
          <w:szCs w:val="28"/>
        </w:rPr>
        <w:t>Практическая работа № 20</w:t>
      </w:r>
    </w:p>
    <w:p w:rsidR="00D76D04" w:rsidRPr="00142C81" w:rsidRDefault="00D76D04" w:rsidP="00D76D04">
      <w:pPr>
        <w:rPr>
          <w:sz w:val="28"/>
          <w:szCs w:val="28"/>
        </w:rPr>
      </w:pPr>
      <w:r w:rsidRPr="00142C81">
        <w:rPr>
          <w:b/>
          <w:sz w:val="28"/>
          <w:szCs w:val="28"/>
        </w:rPr>
        <w:t>Тема:</w:t>
      </w:r>
      <w:r w:rsidRPr="00142C81">
        <w:rPr>
          <w:sz w:val="28"/>
          <w:szCs w:val="28"/>
        </w:rPr>
        <w:t xml:space="preserve"> </w:t>
      </w:r>
      <w:r>
        <w:rPr>
          <w:sz w:val="28"/>
          <w:szCs w:val="28"/>
        </w:rPr>
        <w:t>"</w:t>
      </w:r>
      <w:r w:rsidRPr="00142C81">
        <w:rPr>
          <w:b/>
          <w:sz w:val="28"/>
          <w:szCs w:val="28"/>
        </w:rPr>
        <w:t>Схемы электрооборудования станков и установок</w:t>
      </w:r>
      <w:r>
        <w:rPr>
          <w:b/>
          <w:sz w:val="28"/>
          <w:szCs w:val="28"/>
        </w:rPr>
        <w:t>"</w:t>
      </w:r>
    </w:p>
    <w:p w:rsidR="00D76D04" w:rsidRPr="00142C81" w:rsidRDefault="00D76D04" w:rsidP="00D76D04">
      <w:pPr>
        <w:pStyle w:val="4"/>
        <w:shd w:val="clear" w:color="auto" w:fill="auto"/>
        <w:spacing w:after="0" w:line="250" w:lineRule="exact"/>
        <w:ind w:left="1280" w:hanging="1260"/>
        <w:jc w:val="both"/>
        <w:rPr>
          <w:sz w:val="28"/>
          <w:szCs w:val="28"/>
        </w:rPr>
      </w:pPr>
      <w:r w:rsidRPr="00142C81">
        <w:rPr>
          <w:rStyle w:val="0pt0"/>
          <w:sz w:val="28"/>
          <w:szCs w:val="28"/>
        </w:rPr>
        <w:t>Цель работы:</w:t>
      </w:r>
      <w:r>
        <w:rPr>
          <w:rStyle w:val="0pt0"/>
          <w:sz w:val="28"/>
          <w:szCs w:val="28"/>
        </w:rPr>
        <w:t>"</w:t>
      </w:r>
      <w:r w:rsidRPr="00142C81">
        <w:rPr>
          <w:rStyle w:val="0pt0"/>
          <w:sz w:val="28"/>
          <w:szCs w:val="28"/>
        </w:rPr>
        <w:t xml:space="preserve"> </w:t>
      </w:r>
      <w:r w:rsidRPr="00142C81">
        <w:rPr>
          <w:sz w:val="28"/>
          <w:szCs w:val="28"/>
        </w:rPr>
        <w:t>Закрепить навыки в чтении и выполнении</w:t>
      </w:r>
    </w:p>
    <w:p w:rsidR="00D76D04" w:rsidRPr="00142C81" w:rsidRDefault="00D76D04" w:rsidP="00D76D04">
      <w:pPr>
        <w:pStyle w:val="4"/>
        <w:shd w:val="clear" w:color="auto" w:fill="auto"/>
        <w:spacing w:after="124" w:line="490" w:lineRule="exact"/>
        <w:ind w:left="1820" w:right="540" w:firstLine="0"/>
        <w:jc w:val="both"/>
        <w:rPr>
          <w:sz w:val="28"/>
          <w:szCs w:val="28"/>
        </w:rPr>
      </w:pPr>
      <w:r w:rsidRPr="00142C81">
        <w:rPr>
          <w:sz w:val="28"/>
          <w:szCs w:val="28"/>
        </w:rPr>
        <w:t>электрических схем, определение вероятных причин</w:t>
      </w:r>
      <w:r w:rsidRPr="00142C81">
        <w:rPr>
          <w:sz w:val="28"/>
          <w:szCs w:val="28"/>
        </w:rPr>
        <w:br/>
        <w:t>неисправностей электрооборудования и методов их</w:t>
      </w:r>
      <w:r w:rsidRPr="00142C81">
        <w:rPr>
          <w:sz w:val="28"/>
          <w:szCs w:val="28"/>
        </w:rPr>
        <w:br/>
        <w:t>устранения.</w:t>
      </w:r>
      <w:r>
        <w:rPr>
          <w:sz w:val="28"/>
          <w:szCs w:val="28"/>
        </w:rPr>
        <w:t>"</w:t>
      </w:r>
    </w:p>
    <w:p w:rsidR="00D76D04" w:rsidRPr="00142C81" w:rsidRDefault="00D76D04" w:rsidP="00D76D04">
      <w:pPr>
        <w:pStyle w:val="4"/>
        <w:shd w:val="clear" w:color="auto" w:fill="auto"/>
        <w:spacing w:after="308" w:line="485" w:lineRule="exact"/>
        <w:ind w:left="1280" w:right="540" w:hanging="1260"/>
        <w:jc w:val="both"/>
        <w:rPr>
          <w:sz w:val="28"/>
          <w:szCs w:val="28"/>
        </w:rPr>
      </w:pPr>
      <w:r w:rsidRPr="00142C81">
        <w:rPr>
          <w:rStyle w:val="0pt0"/>
          <w:sz w:val="28"/>
          <w:szCs w:val="28"/>
        </w:rPr>
        <w:t xml:space="preserve">Задание: </w:t>
      </w:r>
      <w:r w:rsidRPr="00142C81">
        <w:rPr>
          <w:sz w:val="28"/>
          <w:szCs w:val="28"/>
        </w:rPr>
        <w:t>- Начертить электрическую принципиальную схему</w:t>
      </w:r>
      <w:r w:rsidRPr="00142C81">
        <w:rPr>
          <w:sz w:val="28"/>
          <w:szCs w:val="28"/>
        </w:rPr>
        <w:br/>
        <w:t>токарного станка (рисунок 21) и указать неисправность</w:t>
      </w:r>
      <w:r w:rsidRPr="00142C81">
        <w:rPr>
          <w:sz w:val="28"/>
          <w:szCs w:val="28"/>
        </w:rPr>
        <w:br/>
        <w:t>(приведена в таблице 1 по вариантам);</w:t>
      </w:r>
    </w:p>
    <w:p w:rsidR="00D76D04" w:rsidRPr="00142C81" w:rsidRDefault="00D76D04" w:rsidP="00D76D04">
      <w:pPr>
        <w:pStyle w:val="4"/>
        <w:numPr>
          <w:ilvl w:val="0"/>
          <w:numId w:val="11"/>
        </w:numPr>
        <w:shd w:val="clear" w:color="auto" w:fill="auto"/>
        <w:tabs>
          <w:tab w:val="left" w:pos="1448"/>
        </w:tabs>
        <w:spacing w:after="0" w:line="250" w:lineRule="exact"/>
        <w:ind w:left="1280" w:firstLine="0"/>
        <w:jc w:val="left"/>
        <w:rPr>
          <w:sz w:val="28"/>
          <w:szCs w:val="28"/>
        </w:rPr>
      </w:pPr>
      <w:r w:rsidRPr="00142C81">
        <w:rPr>
          <w:sz w:val="28"/>
          <w:szCs w:val="28"/>
        </w:rPr>
        <w:t>составить описание работы схемы станка;</w:t>
      </w:r>
    </w:p>
    <w:p w:rsidR="00D76D04" w:rsidRPr="00142C81" w:rsidRDefault="00D76D04" w:rsidP="00D76D04">
      <w:pPr>
        <w:pStyle w:val="4"/>
        <w:shd w:val="clear" w:color="auto" w:fill="auto"/>
        <w:spacing w:after="0" w:line="480" w:lineRule="exact"/>
        <w:ind w:left="1280" w:right="540" w:firstLine="0"/>
        <w:jc w:val="both"/>
        <w:rPr>
          <w:sz w:val="28"/>
          <w:szCs w:val="28"/>
        </w:rPr>
      </w:pPr>
      <w:r w:rsidRPr="00142C81">
        <w:rPr>
          <w:sz w:val="28"/>
          <w:szCs w:val="28"/>
        </w:rPr>
        <w:t>- описать причины заданных по вариантам</w:t>
      </w:r>
      <w:r w:rsidRPr="00142C81">
        <w:rPr>
          <w:sz w:val="28"/>
          <w:szCs w:val="28"/>
        </w:rPr>
        <w:br/>
        <w:t>неисправностей и методы устранения данных</w:t>
      </w:r>
      <w:r w:rsidRPr="00142C81">
        <w:rPr>
          <w:sz w:val="28"/>
          <w:szCs w:val="28"/>
        </w:rPr>
        <w:br/>
        <w:t>неисправностей.</w:t>
      </w:r>
    </w:p>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r w:rsidRPr="00A43559">
        <w:rPr>
          <w:noProof/>
        </w:rPr>
        <w:lastRenderedPageBreak/>
        <w:drawing>
          <wp:inline distT="0" distB="0" distL="0" distR="0">
            <wp:extent cx="5917565" cy="7677785"/>
            <wp:effectExtent l="0" t="0" r="6985" b="0"/>
            <wp:docPr id="50" name="Рисунок 12"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4"/>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7565" cy="7677785"/>
                    </a:xfrm>
                    <a:prstGeom prst="rect">
                      <a:avLst/>
                    </a:prstGeom>
                    <a:noFill/>
                    <a:ln>
                      <a:noFill/>
                    </a:ln>
                  </pic:spPr>
                </pic:pic>
              </a:graphicData>
            </a:graphic>
          </wp:inline>
        </w:drawing>
      </w:r>
    </w:p>
    <w:p w:rsidR="00D76D04" w:rsidRDefault="00D76D04" w:rsidP="00D76D04"/>
    <w:p w:rsidR="00D76D04" w:rsidRDefault="00D76D04" w:rsidP="00D76D04"/>
    <w:p w:rsidR="00D76D04" w:rsidRPr="00142C81" w:rsidRDefault="00D76D04" w:rsidP="00D76D04">
      <w:pPr>
        <w:rPr>
          <w:sz w:val="28"/>
          <w:szCs w:val="28"/>
        </w:rPr>
      </w:pPr>
      <w:r w:rsidRPr="00142C81">
        <w:rPr>
          <w:sz w:val="28"/>
          <w:szCs w:val="28"/>
        </w:rPr>
        <w:t>Рисунок 21-</w:t>
      </w:r>
      <w:r w:rsidRPr="00142C81">
        <w:t xml:space="preserve"> </w:t>
      </w:r>
      <w:r w:rsidRPr="00142C81">
        <w:rPr>
          <w:sz w:val="28"/>
          <w:szCs w:val="28"/>
        </w:rPr>
        <w:t>Электрическая принципиальная схема токарного станка</w:t>
      </w:r>
    </w:p>
    <w:p w:rsidR="00D76D04" w:rsidRDefault="00D76D04" w:rsidP="00D76D04"/>
    <w:p w:rsidR="00D76D04" w:rsidRPr="00142C81" w:rsidRDefault="00D76D04" w:rsidP="00D76D04">
      <w:pPr>
        <w:pStyle w:val="41"/>
        <w:shd w:val="clear" w:color="auto" w:fill="auto"/>
        <w:spacing w:line="240" w:lineRule="exact"/>
        <w:ind w:left="20"/>
        <w:rPr>
          <w:sz w:val="28"/>
          <w:szCs w:val="28"/>
        </w:rPr>
      </w:pPr>
      <w:r w:rsidRPr="00142C81">
        <w:rPr>
          <w:sz w:val="28"/>
          <w:szCs w:val="28"/>
        </w:rPr>
        <w:t>Таблица 1 - виды неисправностей</w:t>
      </w:r>
    </w:p>
    <w:p w:rsidR="00D76D04" w:rsidRDefault="00D76D04" w:rsidP="00D76D04"/>
    <w:p w:rsidR="00D76D04" w:rsidRDefault="00D76D04" w:rsidP="00D76D04"/>
    <w:tbl>
      <w:tblPr>
        <w:tblW w:w="0" w:type="auto"/>
        <w:tblLayout w:type="fixed"/>
        <w:tblCellMar>
          <w:left w:w="10" w:type="dxa"/>
          <w:right w:w="10" w:type="dxa"/>
        </w:tblCellMar>
        <w:tblLook w:val="0000"/>
      </w:tblPr>
      <w:tblGrid>
        <w:gridCol w:w="1363"/>
        <w:gridCol w:w="8266"/>
      </w:tblGrid>
      <w:tr w:rsidR="00D76D04" w:rsidTr="007D06E3">
        <w:trPr>
          <w:trHeight w:hRule="exact" w:val="595"/>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Вариант</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Виды неисправностей</w:t>
            </w:r>
          </w:p>
        </w:tc>
      </w:tr>
      <w:tr w:rsidR="00D76D04" w:rsidTr="007D06E3">
        <w:trPr>
          <w:trHeight w:hRule="exact" w:val="581"/>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lastRenderedPageBreak/>
              <w:t>1</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250" w:lineRule="exact"/>
              <w:ind w:firstLine="0"/>
              <w:jc w:val="left"/>
            </w:pPr>
            <w:r>
              <w:rPr>
                <w:rStyle w:val="2"/>
              </w:rPr>
              <w:t xml:space="preserve">Двигатель </w:t>
            </w:r>
            <w:r>
              <w:rPr>
                <w:rStyle w:val="2"/>
                <w:lang w:val="en-US"/>
              </w:rPr>
              <w:t>Ml</w:t>
            </w:r>
            <w:r w:rsidRPr="006D550B">
              <w:rPr>
                <w:rStyle w:val="2"/>
              </w:rPr>
              <w:t xml:space="preserve"> </w:t>
            </w:r>
            <w:r>
              <w:rPr>
                <w:rStyle w:val="2"/>
              </w:rPr>
              <w:t>гудит, но не вращается, цепь управления исправна.</w:t>
            </w:r>
          </w:p>
        </w:tc>
      </w:tr>
      <w:tr w:rsidR="00D76D04" w:rsidTr="007D06E3">
        <w:trPr>
          <w:trHeight w:hRule="exact" w:val="571"/>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2</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250" w:lineRule="exact"/>
              <w:ind w:firstLine="0"/>
              <w:jc w:val="both"/>
            </w:pPr>
            <w:r>
              <w:rPr>
                <w:rStyle w:val="2"/>
              </w:rPr>
              <w:t>Лампа местного освещения не горит.</w:t>
            </w:r>
          </w:p>
        </w:tc>
      </w:tr>
      <w:tr w:rsidR="00D76D04" w:rsidTr="007D06E3">
        <w:trPr>
          <w:trHeight w:hRule="exact" w:val="590"/>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3</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250" w:lineRule="exact"/>
              <w:ind w:firstLine="0"/>
              <w:jc w:val="both"/>
            </w:pPr>
            <w:r>
              <w:rPr>
                <w:rStyle w:val="2"/>
              </w:rPr>
              <w:t xml:space="preserve">Двигатель </w:t>
            </w:r>
            <w:r>
              <w:rPr>
                <w:rStyle w:val="2"/>
                <w:lang w:val="en-US"/>
              </w:rPr>
              <w:t>Ml</w:t>
            </w:r>
            <w:r w:rsidRPr="006D550B">
              <w:rPr>
                <w:rStyle w:val="2"/>
              </w:rPr>
              <w:t xml:space="preserve"> </w:t>
            </w:r>
            <w:r>
              <w:rPr>
                <w:rStyle w:val="2"/>
              </w:rPr>
              <w:t>вращается только в одну сторону.</w:t>
            </w:r>
          </w:p>
        </w:tc>
      </w:tr>
      <w:tr w:rsidR="00D76D04" w:rsidTr="007D06E3">
        <w:trPr>
          <w:trHeight w:hRule="exact" w:val="950"/>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4</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370" w:lineRule="exact"/>
              <w:ind w:firstLine="0"/>
              <w:jc w:val="both"/>
            </w:pPr>
            <w:r>
              <w:rPr>
                <w:rStyle w:val="2"/>
              </w:rPr>
              <w:t xml:space="preserve">При нажатии на кнопку </w:t>
            </w:r>
            <w:r>
              <w:rPr>
                <w:rStyle w:val="2"/>
                <w:lang w:val="en-US"/>
              </w:rPr>
              <w:t>SB</w:t>
            </w:r>
            <w:r w:rsidRPr="006D550B">
              <w:rPr>
                <w:rStyle w:val="2"/>
              </w:rPr>
              <w:t xml:space="preserve">2 </w:t>
            </w:r>
            <w:r>
              <w:rPr>
                <w:rStyle w:val="2"/>
              </w:rPr>
              <w:t>двигатель начинается вращаться, но</w:t>
            </w:r>
            <w:r>
              <w:rPr>
                <w:rStyle w:val="2"/>
              </w:rPr>
              <w:br/>
              <w:t>при отпускании кнопки - останавливается.</w:t>
            </w:r>
          </w:p>
        </w:tc>
      </w:tr>
      <w:tr w:rsidR="00D76D04" w:rsidTr="007D06E3">
        <w:trPr>
          <w:trHeight w:hRule="exact" w:val="960"/>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5</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384" w:lineRule="exact"/>
              <w:ind w:firstLine="0"/>
              <w:jc w:val="both"/>
            </w:pPr>
            <w:r>
              <w:rPr>
                <w:rStyle w:val="2"/>
              </w:rPr>
              <w:t xml:space="preserve">При включении пакетного выключателя </w:t>
            </w:r>
            <w:r>
              <w:rPr>
                <w:rStyle w:val="2"/>
                <w:lang w:val="en-US"/>
              </w:rPr>
              <w:t>SA</w:t>
            </w:r>
            <w:r w:rsidRPr="006D550B">
              <w:rPr>
                <w:rStyle w:val="2"/>
              </w:rPr>
              <w:t xml:space="preserve">1 </w:t>
            </w:r>
            <w:r>
              <w:rPr>
                <w:rStyle w:val="2"/>
              </w:rPr>
              <w:t>в положение 1</w:t>
            </w:r>
            <w:r>
              <w:rPr>
                <w:rStyle w:val="2"/>
              </w:rPr>
              <w:br/>
              <w:t xml:space="preserve">перегорает предохранитель </w:t>
            </w:r>
            <w:r>
              <w:rPr>
                <w:rStyle w:val="2"/>
                <w:lang w:val="en-US"/>
              </w:rPr>
              <w:t>FU</w:t>
            </w:r>
            <w:r w:rsidRPr="006D550B">
              <w:rPr>
                <w:rStyle w:val="2"/>
              </w:rPr>
              <w:t>3.</w:t>
            </w:r>
          </w:p>
        </w:tc>
      </w:tr>
      <w:tr w:rsidR="00D76D04" w:rsidTr="007D06E3">
        <w:trPr>
          <w:trHeight w:hRule="exact" w:val="941"/>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6</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370" w:lineRule="exact"/>
              <w:ind w:firstLine="0"/>
              <w:jc w:val="both"/>
            </w:pPr>
            <w:r>
              <w:rPr>
                <w:rStyle w:val="2"/>
              </w:rPr>
              <w:t xml:space="preserve">При нажатии на кнопку </w:t>
            </w:r>
            <w:r>
              <w:rPr>
                <w:rStyle w:val="2"/>
                <w:lang w:val="en-US"/>
              </w:rPr>
              <w:t>SB</w:t>
            </w:r>
            <w:r w:rsidRPr="006D550B">
              <w:rPr>
                <w:rStyle w:val="2"/>
              </w:rPr>
              <w:t xml:space="preserve">3 </w:t>
            </w:r>
            <w:r>
              <w:rPr>
                <w:rStyle w:val="2"/>
              </w:rPr>
              <w:t>двигатель начинается вращаться, но</w:t>
            </w:r>
            <w:r>
              <w:rPr>
                <w:rStyle w:val="2"/>
              </w:rPr>
              <w:br/>
              <w:t>при отпускании кнопки - останавливается.</w:t>
            </w:r>
          </w:p>
        </w:tc>
      </w:tr>
      <w:tr w:rsidR="00D76D04" w:rsidTr="007D06E3">
        <w:trPr>
          <w:trHeight w:hRule="exact" w:val="965"/>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7</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379" w:lineRule="exact"/>
              <w:ind w:firstLine="0"/>
              <w:jc w:val="both"/>
            </w:pPr>
            <w:r>
              <w:rPr>
                <w:rStyle w:val="2"/>
              </w:rPr>
              <w:t xml:space="preserve">При нажатии на кнопку </w:t>
            </w:r>
            <w:r>
              <w:rPr>
                <w:rStyle w:val="2"/>
                <w:lang w:val="en-US"/>
              </w:rPr>
              <w:t>SB</w:t>
            </w:r>
            <w:r w:rsidRPr="006D550B">
              <w:rPr>
                <w:rStyle w:val="2"/>
              </w:rPr>
              <w:t xml:space="preserve">2 </w:t>
            </w:r>
            <w:r>
              <w:rPr>
                <w:rStyle w:val="2"/>
              </w:rPr>
              <w:t xml:space="preserve">перегорают предохранители </w:t>
            </w:r>
            <w:r>
              <w:rPr>
                <w:rStyle w:val="2"/>
                <w:lang w:val="en-US"/>
              </w:rPr>
              <w:t>FU</w:t>
            </w:r>
            <w:r w:rsidRPr="006D550B">
              <w:rPr>
                <w:rStyle w:val="2"/>
              </w:rPr>
              <w:t xml:space="preserve">1 </w:t>
            </w:r>
            <w:r>
              <w:rPr>
                <w:rStyle w:val="2"/>
              </w:rPr>
              <w:t>и</w:t>
            </w:r>
            <w:r>
              <w:rPr>
                <w:rStyle w:val="2"/>
              </w:rPr>
              <w:br/>
            </w:r>
            <w:r>
              <w:rPr>
                <w:rStyle w:val="2"/>
                <w:lang w:val="en-US"/>
              </w:rPr>
              <w:t>FU</w:t>
            </w:r>
            <w:r w:rsidRPr="006D550B">
              <w:rPr>
                <w:rStyle w:val="2"/>
              </w:rPr>
              <w:t>2</w:t>
            </w:r>
          </w:p>
        </w:tc>
      </w:tr>
      <w:tr w:rsidR="00D76D04" w:rsidTr="007D06E3">
        <w:trPr>
          <w:trHeight w:hRule="exact" w:val="950"/>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8</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370" w:lineRule="exact"/>
              <w:ind w:firstLine="0"/>
              <w:jc w:val="both"/>
            </w:pPr>
            <w:r>
              <w:rPr>
                <w:rStyle w:val="2"/>
              </w:rPr>
              <w:t>Лампа местного освещения горит не в полный накал,</w:t>
            </w:r>
            <w:r>
              <w:rPr>
                <w:rStyle w:val="2"/>
              </w:rPr>
              <w:br/>
              <w:t>трансформатор греется</w:t>
            </w:r>
          </w:p>
        </w:tc>
      </w:tr>
      <w:tr w:rsidR="00D76D04" w:rsidTr="007D06E3">
        <w:trPr>
          <w:trHeight w:hRule="exact" w:val="965"/>
        </w:trPr>
        <w:tc>
          <w:tcPr>
            <w:tcW w:w="1363" w:type="dxa"/>
            <w:tcBorders>
              <w:top w:val="single" w:sz="4" w:space="0" w:color="auto"/>
              <w:left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9</w:t>
            </w:r>
          </w:p>
        </w:tc>
        <w:tc>
          <w:tcPr>
            <w:tcW w:w="8266" w:type="dxa"/>
            <w:tcBorders>
              <w:top w:val="single" w:sz="4" w:space="0" w:color="auto"/>
              <w:left w:val="single" w:sz="4" w:space="0" w:color="auto"/>
              <w:right w:val="single" w:sz="4" w:space="0" w:color="auto"/>
            </w:tcBorders>
            <w:shd w:val="clear" w:color="auto" w:fill="FFFFFF"/>
          </w:tcPr>
          <w:p w:rsidR="00D76D04" w:rsidRDefault="00D76D04" w:rsidP="007D06E3">
            <w:pPr>
              <w:pStyle w:val="4"/>
              <w:shd w:val="clear" w:color="auto" w:fill="auto"/>
              <w:spacing w:after="0" w:line="374" w:lineRule="exact"/>
              <w:ind w:firstLine="0"/>
              <w:jc w:val="both"/>
            </w:pPr>
            <w:r>
              <w:rPr>
                <w:rStyle w:val="2"/>
              </w:rPr>
              <w:t xml:space="preserve">При нажатии на кнопку </w:t>
            </w:r>
            <w:r>
              <w:rPr>
                <w:rStyle w:val="2"/>
                <w:lang w:val="en-US"/>
              </w:rPr>
              <w:t>SB</w:t>
            </w:r>
            <w:r w:rsidRPr="006D550B">
              <w:rPr>
                <w:rStyle w:val="2"/>
              </w:rPr>
              <w:t xml:space="preserve">3 </w:t>
            </w:r>
            <w:r>
              <w:rPr>
                <w:rStyle w:val="2"/>
              </w:rPr>
              <w:t xml:space="preserve">перегорают предохранители </w:t>
            </w:r>
            <w:r>
              <w:rPr>
                <w:rStyle w:val="2"/>
                <w:lang w:val="en-US"/>
              </w:rPr>
              <w:t>FU</w:t>
            </w:r>
            <w:r w:rsidRPr="006D550B">
              <w:rPr>
                <w:rStyle w:val="2"/>
              </w:rPr>
              <w:t xml:space="preserve">1 </w:t>
            </w:r>
            <w:r>
              <w:rPr>
                <w:rStyle w:val="2"/>
              </w:rPr>
              <w:t>и</w:t>
            </w:r>
            <w:r>
              <w:rPr>
                <w:rStyle w:val="2"/>
              </w:rPr>
              <w:br/>
            </w:r>
            <w:r>
              <w:rPr>
                <w:rStyle w:val="2"/>
                <w:lang w:val="en-US"/>
              </w:rPr>
              <w:t>FU</w:t>
            </w:r>
            <w:r w:rsidRPr="006D550B">
              <w:rPr>
                <w:rStyle w:val="2"/>
              </w:rPr>
              <w:t>3</w:t>
            </w:r>
          </w:p>
        </w:tc>
      </w:tr>
      <w:tr w:rsidR="00D76D04" w:rsidTr="007D06E3">
        <w:trPr>
          <w:trHeight w:hRule="exact" w:val="965"/>
        </w:trPr>
        <w:tc>
          <w:tcPr>
            <w:tcW w:w="1363" w:type="dxa"/>
            <w:tcBorders>
              <w:top w:val="single" w:sz="4" w:space="0" w:color="auto"/>
              <w:left w:val="single" w:sz="4" w:space="0" w:color="auto"/>
              <w:bottom w:val="single" w:sz="4" w:space="0" w:color="auto"/>
            </w:tcBorders>
            <w:shd w:val="clear" w:color="auto" w:fill="FFFFFF"/>
          </w:tcPr>
          <w:p w:rsidR="00D76D04" w:rsidRDefault="00D76D04" w:rsidP="007D06E3">
            <w:pPr>
              <w:pStyle w:val="4"/>
              <w:shd w:val="clear" w:color="auto" w:fill="auto"/>
              <w:spacing w:after="0" w:line="250" w:lineRule="exact"/>
              <w:ind w:firstLine="0"/>
            </w:pPr>
            <w:r>
              <w:rPr>
                <w:rStyle w:val="2"/>
              </w:rPr>
              <w:t>10</w:t>
            </w:r>
          </w:p>
        </w:tc>
        <w:tc>
          <w:tcPr>
            <w:tcW w:w="8266" w:type="dxa"/>
            <w:tcBorders>
              <w:top w:val="single" w:sz="4" w:space="0" w:color="auto"/>
              <w:left w:val="single" w:sz="4" w:space="0" w:color="auto"/>
              <w:bottom w:val="single" w:sz="4" w:space="0" w:color="auto"/>
              <w:right w:val="single" w:sz="4" w:space="0" w:color="auto"/>
            </w:tcBorders>
            <w:shd w:val="clear" w:color="auto" w:fill="FFFFFF"/>
          </w:tcPr>
          <w:p w:rsidR="00D76D04" w:rsidRDefault="00D76D04" w:rsidP="007D06E3">
            <w:pPr>
              <w:pStyle w:val="4"/>
              <w:shd w:val="clear" w:color="auto" w:fill="auto"/>
              <w:spacing w:after="0" w:line="374" w:lineRule="exact"/>
              <w:ind w:firstLine="0"/>
              <w:jc w:val="both"/>
            </w:pPr>
            <w:r>
              <w:rPr>
                <w:rStyle w:val="2"/>
              </w:rPr>
              <w:t xml:space="preserve">При нажатии на кнопку </w:t>
            </w:r>
            <w:r>
              <w:rPr>
                <w:rStyle w:val="2"/>
                <w:lang w:val="en-US"/>
              </w:rPr>
              <w:t>SB</w:t>
            </w:r>
            <w:r w:rsidRPr="006D550B">
              <w:rPr>
                <w:rStyle w:val="2"/>
              </w:rPr>
              <w:t xml:space="preserve">1 </w:t>
            </w:r>
            <w:r>
              <w:rPr>
                <w:rStyle w:val="2"/>
              </w:rPr>
              <w:t>цепь управления обесточивается, но</w:t>
            </w:r>
            <w:r>
              <w:rPr>
                <w:rStyle w:val="2"/>
              </w:rPr>
              <w:br/>
              <w:t>двигатель продолжает вращаться.</w:t>
            </w:r>
          </w:p>
        </w:tc>
      </w:tr>
    </w:tbl>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Pr="00142C81" w:rsidRDefault="00D76D04" w:rsidP="00D76D04">
      <w:pPr>
        <w:jc w:val="center"/>
        <w:rPr>
          <w:b/>
          <w:sz w:val="28"/>
          <w:szCs w:val="28"/>
        </w:rPr>
      </w:pPr>
      <w:r w:rsidRPr="00142C81">
        <w:rPr>
          <w:b/>
          <w:sz w:val="28"/>
          <w:szCs w:val="28"/>
        </w:rPr>
        <w:t>Теоретическая часть</w:t>
      </w:r>
    </w:p>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Pr="00142C81" w:rsidRDefault="00D76D04" w:rsidP="00D76D04">
      <w:pPr>
        <w:pStyle w:val="4"/>
        <w:framePr w:w="9456" w:h="13636" w:hRule="exact" w:wrap="none" w:vAnchor="page" w:hAnchor="page" w:x="1239" w:y="2153"/>
        <w:shd w:val="clear" w:color="auto" w:fill="auto"/>
        <w:spacing w:after="120" w:line="374" w:lineRule="exact"/>
        <w:ind w:right="80" w:firstLine="700"/>
        <w:jc w:val="both"/>
        <w:rPr>
          <w:sz w:val="28"/>
          <w:szCs w:val="28"/>
        </w:rPr>
      </w:pPr>
      <w:r w:rsidRPr="00142C81">
        <w:rPr>
          <w:sz w:val="28"/>
          <w:szCs w:val="28"/>
        </w:rPr>
        <w:t>Рассмотрим вариант выполнения данной практической работы на</w:t>
      </w:r>
      <w:r w:rsidRPr="00142C81">
        <w:rPr>
          <w:sz w:val="28"/>
          <w:szCs w:val="28"/>
        </w:rPr>
        <w:br/>
        <w:t>примере электрической принципиальной с</w:t>
      </w:r>
      <w:r>
        <w:rPr>
          <w:sz w:val="28"/>
          <w:szCs w:val="28"/>
        </w:rPr>
        <w:t xml:space="preserve">хемы сверлильного станка, схема </w:t>
      </w:r>
      <w:r w:rsidRPr="00142C81">
        <w:rPr>
          <w:sz w:val="28"/>
          <w:szCs w:val="28"/>
        </w:rPr>
        <w:t>которого приведена на рисунке 2</w:t>
      </w:r>
      <w:r>
        <w:rPr>
          <w:sz w:val="28"/>
          <w:szCs w:val="28"/>
        </w:rPr>
        <w:t>2</w:t>
      </w:r>
      <w:r w:rsidRPr="00142C81">
        <w:rPr>
          <w:sz w:val="28"/>
          <w:szCs w:val="28"/>
        </w:rPr>
        <w:t>.</w:t>
      </w:r>
    </w:p>
    <w:p w:rsidR="00D76D04" w:rsidRPr="00142C81" w:rsidRDefault="00D76D04" w:rsidP="00D76D04">
      <w:pPr>
        <w:pStyle w:val="4"/>
        <w:framePr w:w="9456" w:h="13636" w:hRule="exact" w:wrap="none" w:vAnchor="page" w:hAnchor="page" w:x="1239" w:y="2153"/>
        <w:shd w:val="clear" w:color="auto" w:fill="auto"/>
        <w:spacing w:after="0" w:line="374" w:lineRule="exact"/>
        <w:ind w:right="80" w:firstLine="700"/>
        <w:jc w:val="both"/>
        <w:rPr>
          <w:sz w:val="28"/>
          <w:szCs w:val="28"/>
        </w:rPr>
      </w:pPr>
      <w:r w:rsidRPr="00142C81">
        <w:rPr>
          <w:sz w:val="28"/>
          <w:szCs w:val="28"/>
        </w:rPr>
        <w:t xml:space="preserve">Вид неисправности: - при нажатии на кнопку </w:t>
      </w:r>
      <w:r w:rsidRPr="00142C81">
        <w:rPr>
          <w:sz w:val="28"/>
          <w:szCs w:val="28"/>
          <w:lang w:val="en-US"/>
        </w:rPr>
        <w:t>SB</w:t>
      </w:r>
      <w:r w:rsidRPr="00142C81">
        <w:rPr>
          <w:sz w:val="28"/>
          <w:szCs w:val="28"/>
        </w:rPr>
        <w:t xml:space="preserve">2 двигатель </w:t>
      </w:r>
      <w:r w:rsidRPr="00142C81">
        <w:rPr>
          <w:sz w:val="28"/>
          <w:szCs w:val="28"/>
          <w:lang w:val="en-US"/>
        </w:rPr>
        <w:t>Ml</w:t>
      </w:r>
      <w:r w:rsidRPr="00142C81">
        <w:rPr>
          <w:sz w:val="28"/>
          <w:szCs w:val="28"/>
        </w:rPr>
        <w:br/>
        <w:t>запускается, но при отпускании кнопки двигатель останавливается.</w:t>
      </w:r>
    </w:p>
    <w:p w:rsidR="00D76D04" w:rsidRPr="00142C81" w:rsidRDefault="00D76D04" w:rsidP="00D76D04">
      <w:pPr>
        <w:pStyle w:val="4"/>
        <w:framePr w:w="9456" w:h="13636" w:hRule="exact" w:wrap="none" w:vAnchor="page" w:hAnchor="page" w:x="1239" w:y="2153"/>
        <w:shd w:val="clear" w:color="auto" w:fill="auto"/>
        <w:spacing w:after="0" w:line="566" w:lineRule="exact"/>
        <w:ind w:firstLine="700"/>
        <w:jc w:val="both"/>
        <w:rPr>
          <w:sz w:val="28"/>
          <w:szCs w:val="28"/>
        </w:rPr>
      </w:pPr>
      <w:r w:rsidRPr="00142C81">
        <w:rPr>
          <w:sz w:val="28"/>
          <w:szCs w:val="28"/>
        </w:rPr>
        <w:t>Выполнение задания.</w:t>
      </w:r>
    </w:p>
    <w:p w:rsidR="00D76D04" w:rsidRPr="00142C81" w:rsidRDefault="00D76D04" w:rsidP="00D76D04">
      <w:pPr>
        <w:pStyle w:val="4"/>
        <w:framePr w:w="9456" w:h="13636" w:hRule="exact" w:wrap="none" w:vAnchor="page" w:hAnchor="page" w:x="1239" w:y="2153"/>
        <w:numPr>
          <w:ilvl w:val="0"/>
          <w:numId w:val="10"/>
        </w:numPr>
        <w:shd w:val="clear" w:color="auto" w:fill="auto"/>
        <w:tabs>
          <w:tab w:val="left" w:pos="1036"/>
        </w:tabs>
        <w:spacing w:after="0" w:line="566" w:lineRule="exact"/>
        <w:ind w:firstLine="700"/>
        <w:jc w:val="both"/>
        <w:rPr>
          <w:sz w:val="28"/>
          <w:szCs w:val="28"/>
        </w:rPr>
      </w:pPr>
      <w:r w:rsidRPr="00142C81">
        <w:rPr>
          <w:sz w:val="28"/>
          <w:szCs w:val="28"/>
        </w:rPr>
        <w:t>Описание работы схемы:</w:t>
      </w:r>
    </w:p>
    <w:p w:rsidR="00D76D04" w:rsidRPr="00142C81" w:rsidRDefault="00D76D04" w:rsidP="00D76D04">
      <w:pPr>
        <w:pStyle w:val="4"/>
        <w:framePr w:w="9456" w:h="13636" w:hRule="exact" w:wrap="none" w:vAnchor="page" w:hAnchor="page" w:x="1239" w:y="2153"/>
        <w:numPr>
          <w:ilvl w:val="0"/>
          <w:numId w:val="9"/>
        </w:numPr>
        <w:shd w:val="clear" w:color="auto" w:fill="auto"/>
        <w:tabs>
          <w:tab w:val="left" w:pos="1258"/>
        </w:tabs>
        <w:spacing w:after="0" w:line="566" w:lineRule="exact"/>
        <w:ind w:left="400" w:firstLine="700"/>
        <w:jc w:val="both"/>
        <w:rPr>
          <w:sz w:val="28"/>
          <w:szCs w:val="28"/>
        </w:rPr>
      </w:pPr>
      <w:r w:rsidRPr="00142C81">
        <w:rPr>
          <w:sz w:val="28"/>
          <w:szCs w:val="28"/>
        </w:rPr>
        <w:t xml:space="preserve">Включается автоматический выключатель </w:t>
      </w:r>
      <w:r w:rsidRPr="00142C81">
        <w:rPr>
          <w:sz w:val="28"/>
          <w:szCs w:val="28"/>
          <w:lang w:val="en-US"/>
        </w:rPr>
        <w:t>QF</w:t>
      </w:r>
    </w:p>
    <w:p w:rsidR="00D76D04" w:rsidRPr="00142C81" w:rsidRDefault="00D76D04" w:rsidP="00D76D04">
      <w:pPr>
        <w:pStyle w:val="4"/>
        <w:framePr w:w="9456" w:h="13636" w:hRule="exact" w:wrap="none" w:vAnchor="page" w:hAnchor="page" w:x="1239" w:y="2153"/>
        <w:numPr>
          <w:ilvl w:val="0"/>
          <w:numId w:val="9"/>
        </w:numPr>
        <w:shd w:val="clear" w:color="auto" w:fill="auto"/>
        <w:tabs>
          <w:tab w:val="left" w:pos="1268"/>
        </w:tabs>
        <w:spacing w:after="0" w:line="566" w:lineRule="exact"/>
        <w:ind w:left="400" w:firstLine="700"/>
        <w:jc w:val="both"/>
        <w:rPr>
          <w:sz w:val="28"/>
          <w:szCs w:val="28"/>
        </w:rPr>
      </w:pPr>
      <w:r w:rsidRPr="00142C81">
        <w:rPr>
          <w:sz w:val="28"/>
          <w:szCs w:val="28"/>
        </w:rPr>
        <w:t xml:space="preserve">Защитный кожух закрыт, и конечный выключатель </w:t>
      </w:r>
      <w:r w:rsidRPr="00142C81">
        <w:rPr>
          <w:sz w:val="28"/>
          <w:szCs w:val="28"/>
          <w:lang w:val="en-US"/>
        </w:rPr>
        <w:t>SQ</w:t>
      </w:r>
      <w:r w:rsidRPr="00142C81">
        <w:rPr>
          <w:sz w:val="28"/>
          <w:szCs w:val="28"/>
        </w:rPr>
        <w:t xml:space="preserve"> замкнут</w:t>
      </w:r>
    </w:p>
    <w:p w:rsidR="00D76D04" w:rsidRPr="00142C81" w:rsidRDefault="00D76D04" w:rsidP="00D76D04">
      <w:pPr>
        <w:pStyle w:val="4"/>
        <w:framePr w:w="9456" w:h="13636" w:hRule="exact" w:wrap="none" w:vAnchor="page" w:hAnchor="page" w:x="1239" w:y="2153"/>
        <w:numPr>
          <w:ilvl w:val="0"/>
          <w:numId w:val="9"/>
        </w:numPr>
        <w:shd w:val="clear" w:color="auto" w:fill="auto"/>
        <w:tabs>
          <w:tab w:val="left" w:pos="1418"/>
        </w:tabs>
        <w:spacing w:after="128" w:line="379" w:lineRule="exact"/>
        <w:ind w:left="400" w:right="80" w:firstLine="700"/>
        <w:jc w:val="both"/>
        <w:rPr>
          <w:sz w:val="28"/>
          <w:szCs w:val="28"/>
        </w:rPr>
      </w:pPr>
      <w:r w:rsidRPr="00142C81">
        <w:rPr>
          <w:sz w:val="28"/>
          <w:szCs w:val="28"/>
        </w:rPr>
        <w:t xml:space="preserve">Включается выключатель </w:t>
      </w:r>
      <w:r w:rsidRPr="00142C81">
        <w:rPr>
          <w:sz w:val="28"/>
          <w:szCs w:val="28"/>
          <w:lang w:val="en-US"/>
        </w:rPr>
        <w:t>SA</w:t>
      </w:r>
      <w:r w:rsidRPr="00142C81">
        <w:rPr>
          <w:sz w:val="28"/>
          <w:szCs w:val="28"/>
        </w:rPr>
        <w:t xml:space="preserve"> и загорается лампа местного</w:t>
      </w:r>
      <w:r w:rsidRPr="00142C81">
        <w:rPr>
          <w:sz w:val="28"/>
          <w:szCs w:val="28"/>
        </w:rPr>
        <w:br/>
        <w:t xml:space="preserve">освещения </w:t>
      </w:r>
      <w:r w:rsidRPr="00142C81">
        <w:rPr>
          <w:sz w:val="28"/>
          <w:szCs w:val="28"/>
          <w:lang w:val="en-US"/>
        </w:rPr>
        <w:t>EL</w:t>
      </w:r>
    </w:p>
    <w:p w:rsidR="00D76D04" w:rsidRPr="00142C81" w:rsidRDefault="00D76D04" w:rsidP="00D76D04">
      <w:pPr>
        <w:pStyle w:val="4"/>
        <w:framePr w:w="9456" w:h="13636" w:hRule="exact" w:wrap="none" w:vAnchor="page" w:hAnchor="page" w:x="1239" w:y="2153"/>
        <w:numPr>
          <w:ilvl w:val="0"/>
          <w:numId w:val="9"/>
        </w:numPr>
        <w:shd w:val="clear" w:color="auto" w:fill="auto"/>
        <w:tabs>
          <w:tab w:val="left" w:pos="1326"/>
        </w:tabs>
        <w:spacing w:after="113" w:line="370" w:lineRule="exact"/>
        <w:ind w:left="400" w:right="80" w:firstLine="700"/>
        <w:jc w:val="both"/>
        <w:rPr>
          <w:sz w:val="28"/>
          <w:szCs w:val="28"/>
        </w:rPr>
      </w:pPr>
      <w:r w:rsidRPr="00142C81">
        <w:rPr>
          <w:sz w:val="28"/>
          <w:szCs w:val="28"/>
        </w:rPr>
        <w:t xml:space="preserve">При нажатии на кнопку </w:t>
      </w:r>
      <w:r w:rsidRPr="00142C81">
        <w:rPr>
          <w:sz w:val="28"/>
          <w:szCs w:val="28"/>
          <w:lang w:val="en-US"/>
        </w:rPr>
        <w:t>SB</w:t>
      </w:r>
      <w:r w:rsidRPr="00142C81">
        <w:rPr>
          <w:sz w:val="28"/>
          <w:szCs w:val="28"/>
        </w:rPr>
        <w:t>2 получает питание пускатель КМ1,</w:t>
      </w:r>
      <w:r w:rsidRPr="00142C81">
        <w:rPr>
          <w:sz w:val="28"/>
          <w:szCs w:val="28"/>
        </w:rPr>
        <w:br/>
        <w:t xml:space="preserve">замыкает свои контакты: контакт КМ1.1 - шунтирует кнопку </w:t>
      </w:r>
      <w:r w:rsidRPr="00142C81">
        <w:rPr>
          <w:sz w:val="28"/>
          <w:szCs w:val="28"/>
          <w:lang w:val="en-US"/>
        </w:rPr>
        <w:t>SB</w:t>
      </w:r>
      <w:r w:rsidRPr="00142C81">
        <w:rPr>
          <w:sz w:val="28"/>
          <w:szCs w:val="28"/>
        </w:rPr>
        <w:t>2 и</w:t>
      </w:r>
      <w:r w:rsidRPr="00142C81">
        <w:rPr>
          <w:sz w:val="28"/>
          <w:szCs w:val="28"/>
        </w:rPr>
        <w:br/>
        <w:t>ставит пускатель на самопитание, контакты КМ1.2 подключают двигатель</w:t>
      </w:r>
      <w:r w:rsidRPr="00142C81">
        <w:rPr>
          <w:sz w:val="28"/>
          <w:szCs w:val="28"/>
        </w:rPr>
        <w:br/>
      </w:r>
      <w:r w:rsidRPr="00142C81">
        <w:rPr>
          <w:sz w:val="28"/>
          <w:szCs w:val="28"/>
          <w:lang w:val="en-US"/>
        </w:rPr>
        <w:t>Ml</w:t>
      </w:r>
      <w:r w:rsidRPr="00142C81">
        <w:rPr>
          <w:sz w:val="28"/>
          <w:szCs w:val="28"/>
        </w:rPr>
        <w:t xml:space="preserve"> к сети (начинает вращаться). Кнопка отпускается.</w:t>
      </w:r>
    </w:p>
    <w:p w:rsidR="00D76D04" w:rsidRPr="00142C81" w:rsidRDefault="00D76D04" w:rsidP="00D76D04">
      <w:pPr>
        <w:pStyle w:val="4"/>
        <w:framePr w:w="9456" w:h="13636" w:hRule="exact" w:wrap="none" w:vAnchor="page" w:hAnchor="page" w:x="1239" w:y="2153"/>
        <w:numPr>
          <w:ilvl w:val="0"/>
          <w:numId w:val="9"/>
        </w:numPr>
        <w:shd w:val="clear" w:color="auto" w:fill="auto"/>
        <w:tabs>
          <w:tab w:val="left" w:pos="1350"/>
        </w:tabs>
        <w:spacing w:after="223" w:line="379" w:lineRule="exact"/>
        <w:ind w:left="400" w:right="80" w:firstLine="700"/>
        <w:jc w:val="both"/>
        <w:rPr>
          <w:sz w:val="28"/>
          <w:szCs w:val="28"/>
        </w:rPr>
      </w:pPr>
      <w:r w:rsidRPr="00142C81">
        <w:rPr>
          <w:sz w:val="28"/>
          <w:szCs w:val="28"/>
        </w:rPr>
        <w:t xml:space="preserve">Для отключения двигателя от сети нажимается кнопка </w:t>
      </w:r>
      <w:r w:rsidRPr="00142C81">
        <w:rPr>
          <w:sz w:val="28"/>
          <w:szCs w:val="28"/>
          <w:lang w:val="en-US"/>
        </w:rPr>
        <w:t>SB</w:t>
      </w:r>
      <w:r w:rsidRPr="00142C81">
        <w:rPr>
          <w:sz w:val="28"/>
          <w:szCs w:val="28"/>
        </w:rPr>
        <w:t>1:</w:t>
      </w:r>
      <w:r w:rsidRPr="00142C81">
        <w:rPr>
          <w:sz w:val="28"/>
          <w:szCs w:val="28"/>
        </w:rPr>
        <w:br/>
        <w:t>пускатель КМ1 теряет питание и размыкает свои контакты КМ1.1 и</w:t>
      </w:r>
      <w:r w:rsidRPr="00142C81">
        <w:rPr>
          <w:sz w:val="28"/>
          <w:szCs w:val="28"/>
        </w:rPr>
        <w:br/>
        <w:t>КМ1.2.</w:t>
      </w:r>
    </w:p>
    <w:p w:rsidR="00D76D04" w:rsidRPr="00142C81" w:rsidRDefault="00D76D04" w:rsidP="00D76D04">
      <w:pPr>
        <w:pStyle w:val="4"/>
        <w:framePr w:w="9456" w:h="13636" w:hRule="exact" w:wrap="none" w:vAnchor="page" w:hAnchor="page" w:x="1239" w:y="2153"/>
        <w:numPr>
          <w:ilvl w:val="0"/>
          <w:numId w:val="9"/>
        </w:numPr>
        <w:shd w:val="clear" w:color="auto" w:fill="auto"/>
        <w:tabs>
          <w:tab w:val="left" w:pos="1254"/>
        </w:tabs>
        <w:spacing w:after="307" w:line="250" w:lineRule="exact"/>
        <w:ind w:left="400" w:firstLine="700"/>
        <w:jc w:val="both"/>
        <w:rPr>
          <w:sz w:val="28"/>
          <w:szCs w:val="28"/>
        </w:rPr>
      </w:pPr>
      <w:r w:rsidRPr="00142C81">
        <w:rPr>
          <w:sz w:val="28"/>
          <w:szCs w:val="28"/>
        </w:rPr>
        <w:t>Выключается лампа местного освещения</w:t>
      </w:r>
    </w:p>
    <w:p w:rsidR="00D76D04" w:rsidRPr="00142C81" w:rsidRDefault="00D76D04" w:rsidP="00D76D04">
      <w:pPr>
        <w:pStyle w:val="4"/>
        <w:framePr w:w="9456" w:h="13636" w:hRule="exact" w:wrap="none" w:vAnchor="page" w:hAnchor="page" w:x="1239" w:y="2153"/>
        <w:numPr>
          <w:ilvl w:val="0"/>
          <w:numId w:val="9"/>
        </w:numPr>
        <w:shd w:val="clear" w:color="auto" w:fill="auto"/>
        <w:tabs>
          <w:tab w:val="left" w:pos="1263"/>
        </w:tabs>
        <w:spacing w:after="196" w:line="250" w:lineRule="exact"/>
        <w:ind w:left="400" w:firstLine="700"/>
        <w:jc w:val="both"/>
        <w:rPr>
          <w:sz w:val="28"/>
          <w:szCs w:val="28"/>
        </w:rPr>
      </w:pPr>
      <w:r w:rsidRPr="00142C81">
        <w:rPr>
          <w:sz w:val="28"/>
          <w:szCs w:val="28"/>
        </w:rPr>
        <w:t xml:space="preserve">Отключается автоматический выключатель </w:t>
      </w:r>
      <w:r w:rsidRPr="00142C81">
        <w:rPr>
          <w:sz w:val="28"/>
          <w:szCs w:val="28"/>
          <w:lang w:val="en-US"/>
        </w:rPr>
        <w:t>QF.</w:t>
      </w:r>
    </w:p>
    <w:p w:rsidR="00D76D04" w:rsidRPr="00142C81" w:rsidRDefault="00D76D04" w:rsidP="00D76D04">
      <w:pPr>
        <w:pStyle w:val="4"/>
        <w:framePr w:w="9456" w:h="13636" w:hRule="exact" w:wrap="none" w:vAnchor="page" w:hAnchor="page" w:x="1239" w:y="2153"/>
        <w:shd w:val="clear" w:color="auto" w:fill="auto"/>
        <w:spacing w:after="216" w:line="370" w:lineRule="exact"/>
        <w:ind w:left="400" w:right="80" w:firstLine="700"/>
        <w:jc w:val="both"/>
        <w:rPr>
          <w:sz w:val="28"/>
          <w:szCs w:val="28"/>
        </w:rPr>
      </w:pPr>
      <w:r w:rsidRPr="00142C81">
        <w:rPr>
          <w:sz w:val="28"/>
          <w:szCs w:val="28"/>
        </w:rPr>
        <w:t>Необходимо также пояснить какие защитные элементы</w:t>
      </w:r>
      <w:r w:rsidRPr="00142C81">
        <w:rPr>
          <w:sz w:val="28"/>
          <w:szCs w:val="28"/>
        </w:rPr>
        <w:br/>
        <w:t>применяются в схеме:</w:t>
      </w:r>
    </w:p>
    <w:p w:rsidR="00D76D04" w:rsidRPr="00142C81" w:rsidRDefault="00D76D04" w:rsidP="00D76D04">
      <w:pPr>
        <w:pStyle w:val="4"/>
        <w:framePr w:w="9456" w:h="13636" w:hRule="exact" w:wrap="none" w:vAnchor="page" w:hAnchor="page" w:x="1239" w:y="2153"/>
        <w:numPr>
          <w:ilvl w:val="0"/>
          <w:numId w:val="9"/>
        </w:numPr>
        <w:shd w:val="clear" w:color="auto" w:fill="auto"/>
        <w:tabs>
          <w:tab w:val="left" w:pos="1258"/>
        </w:tabs>
        <w:spacing w:after="203" w:line="250" w:lineRule="exact"/>
        <w:ind w:left="400" w:firstLine="700"/>
        <w:jc w:val="both"/>
        <w:rPr>
          <w:sz w:val="28"/>
          <w:szCs w:val="28"/>
        </w:rPr>
      </w:pPr>
      <w:r w:rsidRPr="00142C81">
        <w:rPr>
          <w:sz w:val="28"/>
          <w:szCs w:val="28"/>
        </w:rPr>
        <w:t>Тепловое реле КК - для защиты двигателя от перегрузок.</w:t>
      </w:r>
    </w:p>
    <w:p w:rsidR="00D76D04" w:rsidRPr="00142C81" w:rsidRDefault="00D76D04" w:rsidP="00D76D04">
      <w:pPr>
        <w:pStyle w:val="4"/>
        <w:framePr w:w="9456" w:h="13636" w:hRule="exact" w:wrap="none" w:vAnchor="page" w:hAnchor="page" w:x="1239" w:y="2153"/>
        <w:shd w:val="clear" w:color="auto" w:fill="auto"/>
        <w:spacing w:after="120" w:line="374" w:lineRule="exact"/>
        <w:ind w:left="400" w:right="80" w:firstLine="1140"/>
        <w:jc w:val="both"/>
        <w:rPr>
          <w:sz w:val="28"/>
          <w:szCs w:val="28"/>
        </w:rPr>
      </w:pPr>
      <w:r w:rsidRPr="00142C81">
        <w:rPr>
          <w:sz w:val="28"/>
          <w:szCs w:val="28"/>
        </w:rPr>
        <w:t xml:space="preserve">Автоматический выключатель </w:t>
      </w:r>
      <w:r w:rsidRPr="00142C81">
        <w:rPr>
          <w:sz w:val="28"/>
          <w:szCs w:val="28"/>
          <w:lang w:val="en-US"/>
        </w:rPr>
        <w:t>QF</w:t>
      </w:r>
      <w:r w:rsidRPr="00142C81">
        <w:rPr>
          <w:sz w:val="28"/>
          <w:szCs w:val="28"/>
        </w:rPr>
        <w:t xml:space="preserve"> - для защиты при</w:t>
      </w:r>
      <w:r w:rsidRPr="00142C81">
        <w:rPr>
          <w:sz w:val="28"/>
          <w:szCs w:val="28"/>
        </w:rPr>
        <w:br/>
        <w:t>возникновении аварийных режимов (короткое замыкание, перегрев</w:t>
      </w:r>
      <w:r w:rsidRPr="00142C81">
        <w:rPr>
          <w:sz w:val="28"/>
          <w:szCs w:val="28"/>
        </w:rPr>
        <w:br/>
        <w:t>оборудования, перегрузки).</w:t>
      </w:r>
    </w:p>
    <w:p w:rsidR="00D76D04" w:rsidRPr="00142C81" w:rsidRDefault="00D76D04" w:rsidP="00D76D04">
      <w:pPr>
        <w:pStyle w:val="4"/>
        <w:framePr w:w="9456" w:h="13636" w:hRule="exact" w:wrap="none" w:vAnchor="page" w:hAnchor="page" w:x="1239" w:y="2153"/>
        <w:numPr>
          <w:ilvl w:val="0"/>
          <w:numId w:val="10"/>
        </w:numPr>
        <w:shd w:val="clear" w:color="auto" w:fill="auto"/>
        <w:tabs>
          <w:tab w:val="left" w:pos="1509"/>
        </w:tabs>
        <w:spacing w:after="0" w:line="374" w:lineRule="exact"/>
        <w:ind w:left="400" w:right="80" w:firstLine="700"/>
        <w:jc w:val="both"/>
        <w:rPr>
          <w:sz w:val="28"/>
          <w:szCs w:val="28"/>
        </w:rPr>
      </w:pPr>
      <w:r w:rsidRPr="00142C81">
        <w:rPr>
          <w:sz w:val="28"/>
          <w:szCs w:val="28"/>
        </w:rPr>
        <w:t xml:space="preserve"> Указанная неисправность может возникнуть в следствии не</w:t>
      </w:r>
      <w:r w:rsidRPr="00142C81">
        <w:rPr>
          <w:sz w:val="28"/>
          <w:szCs w:val="28"/>
        </w:rPr>
        <w:br/>
        <w:t>замыкания контакта КМ1.1 или при обрыве проводов подходящих к</w:t>
      </w:r>
      <w:r w:rsidRPr="00142C81">
        <w:rPr>
          <w:sz w:val="28"/>
          <w:szCs w:val="28"/>
        </w:rPr>
        <w:br/>
        <w:t>данному контакту.</w:t>
      </w:r>
    </w:p>
    <w:p w:rsidR="00D76D04" w:rsidRDefault="00D76D04" w:rsidP="00D76D04"/>
    <w:p w:rsidR="00D76D04" w:rsidRDefault="00D76D04" w:rsidP="00D76D04"/>
    <w:p w:rsidR="00D76D04" w:rsidRDefault="00D76D04" w:rsidP="00D76D04"/>
    <w:p w:rsidR="00D76D04" w:rsidRDefault="00D76D04" w:rsidP="00D76D04">
      <w:pPr>
        <w:rPr>
          <w:noProof/>
        </w:rPr>
      </w:pPr>
    </w:p>
    <w:p w:rsidR="00D76D04" w:rsidRDefault="00D76D04" w:rsidP="00D76D04">
      <w:r w:rsidRPr="00A43559">
        <w:rPr>
          <w:noProof/>
        </w:rPr>
        <w:drawing>
          <wp:inline distT="0" distB="0" distL="0" distR="0">
            <wp:extent cx="5745480" cy="7720330"/>
            <wp:effectExtent l="0" t="0" r="7620" b="0"/>
            <wp:docPr id="51" name="Рисунок 1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5"/>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7720330"/>
                    </a:xfrm>
                    <a:prstGeom prst="rect">
                      <a:avLst/>
                    </a:prstGeom>
                    <a:noFill/>
                    <a:ln>
                      <a:noFill/>
                    </a:ln>
                  </pic:spPr>
                </pic:pic>
              </a:graphicData>
            </a:graphic>
          </wp:inline>
        </w:drawing>
      </w:r>
    </w:p>
    <w:p w:rsidR="00D76D04" w:rsidRDefault="00D76D04" w:rsidP="00D76D04"/>
    <w:p w:rsidR="00D76D04" w:rsidRPr="00F61499" w:rsidRDefault="00D76D04" w:rsidP="00D76D04">
      <w:pPr>
        <w:rPr>
          <w:sz w:val="28"/>
          <w:szCs w:val="28"/>
        </w:rPr>
      </w:pPr>
      <w:r>
        <w:rPr>
          <w:sz w:val="28"/>
          <w:szCs w:val="28"/>
        </w:rPr>
        <w:t>Рисунок 22-Электрическая принципиальная схема сверлильного станка</w:t>
      </w:r>
    </w:p>
    <w:p w:rsidR="00D76D04" w:rsidRDefault="00D76D04" w:rsidP="00D76D04"/>
    <w:p w:rsidR="00D76D04" w:rsidRDefault="00D76D04" w:rsidP="00D76D04"/>
    <w:p w:rsidR="00D76D04" w:rsidRDefault="00D76D04" w:rsidP="00D76D04"/>
    <w:p w:rsidR="00D76D04" w:rsidRDefault="00D76D04" w:rsidP="00D76D04">
      <w:pPr>
        <w:pStyle w:val="4"/>
        <w:framePr w:w="8976" w:h="3913" w:hRule="exact" w:wrap="none" w:vAnchor="page" w:hAnchor="page" w:x="1346" w:y="993"/>
        <w:shd w:val="clear" w:color="auto" w:fill="auto"/>
        <w:spacing w:after="145" w:line="250" w:lineRule="exact"/>
        <w:ind w:firstLine="700"/>
        <w:jc w:val="both"/>
      </w:pPr>
      <w:r>
        <w:t>Методы устранения:</w:t>
      </w:r>
    </w:p>
    <w:p w:rsidR="00D76D04" w:rsidRDefault="00D76D04" w:rsidP="00D76D04">
      <w:pPr>
        <w:pStyle w:val="4"/>
        <w:framePr w:w="8976" w:h="3913" w:hRule="exact" w:wrap="none" w:vAnchor="page" w:hAnchor="page" w:x="1346" w:y="993"/>
        <w:numPr>
          <w:ilvl w:val="0"/>
          <w:numId w:val="9"/>
        </w:numPr>
        <w:shd w:val="clear" w:color="auto" w:fill="auto"/>
        <w:tabs>
          <w:tab w:val="left" w:pos="989"/>
        </w:tabs>
        <w:spacing w:after="120" w:line="374" w:lineRule="exact"/>
        <w:ind w:right="20" w:firstLine="700"/>
        <w:jc w:val="both"/>
      </w:pPr>
      <w:r>
        <w:t>проверить правильность соединения и целостность проводов</w:t>
      </w:r>
      <w:r>
        <w:br/>
        <w:t>подходящ</w:t>
      </w:r>
      <w:r>
        <w:rPr>
          <w:rStyle w:val="31"/>
        </w:rPr>
        <w:t>и</w:t>
      </w:r>
      <w:r>
        <w:t>х к контакту КМ 1.1. В случае необходимости заменить</w:t>
      </w:r>
      <w:r>
        <w:br/>
        <w:t>провода.</w:t>
      </w:r>
    </w:p>
    <w:p w:rsidR="00D76D04" w:rsidRDefault="00D76D04" w:rsidP="00D76D04">
      <w:pPr>
        <w:pStyle w:val="4"/>
        <w:framePr w:w="8976" w:h="3913" w:hRule="exact" w:wrap="none" w:vAnchor="page" w:hAnchor="page" w:x="1346" w:y="993"/>
        <w:numPr>
          <w:ilvl w:val="0"/>
          <w:numId w:val="9"/>
        </w:numPr>
        <w:shd w:val="clear" w:color="auto" w:fill="auto"/>
        <w:tabs>
          <w:tab w:val="left" w:pos="1003"/>
        </w:tabs>
        <w:spacing w:after="0" w:line="374" w:lineRule="exact"/>
        <w:ind w:right="20" w:firstLine="700"/>
        <w:jc w:val="both"/>
      </w:pPr>
      <w:r>
        <w:t>проверить целостность и исправность контакта КМ1.1. При</w:t>
      </w:r>
      <w:r>
        <w:br/>
        <w:t>необходимость осуществить ремонт механизма контакта КМ 1.1. Если</w:t>
      </w:r>
      <w:r>
        <w:br/>
        <w:t>ремонт не возможен - установить пускатель с исправными контактами.</w:t>
      </w:r>
    </w:p>
    <w:p w:rsidR="00D76D04" w:rsidRDefault="00D76D04" w:rsidP="00D76D04">
      <w:pPr>
        <w:pStyle w:val="4"/>
        <w:framePr w:w="8976" w:h="3913" w:hRule="exact" w:wrap="none" w:vAnchor="page" w:hAnchor="page" w:x="1346" w:y="993"/>
        <w:shd w:val="clear" w:color="auto" w:fill="auto"/>
        <w:tabs>
          <w:tab w:val="left" w:pos="1003"/>
        </w:tabs>
        <w:spacing w:after="0" w:line="374" w:lineRule="exact"/>
        <w:ind w:right="20" w:firstLine="0"/>
        <w:jc w:val="both"/>
      </w:pPr>
    </w:p>
    <w:p w:rsidR="00D76D04" w:rsidRDefault="00D76D04" w:rsidP="00D76D04">
      <w:pPr>
        <w:pStyle w:val="4"/>
        <w:framePr w:w="8976" w:h="3913" w:hRule="exact" w:wrap="none" w:vAnchor="page" w:hAnchor="page" w:x="1346" w:y="993"/>
        <w:shd w:val="clear" w:color="auto" w:fill="auto"/>
        <w:tabs>
          <w:tab w:val="left" w:pos="1003"/>
        </w:tabs>
        <w:spacing w:after="0" w:line="374" w:lineRule="exact"/>
        <w:ind w:right="20" w:firstLine="0"/>
        <w:jc w:val="both"/>
      </w:pPr>
    </w:p>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Pr>
        <w:jc w:val="center"/>
        <w:rPr>
          <w:sz w:val="28"/>
          <w:szCs w:val="28"/>
        </w:rPr>
      </w:pPr>
      <w:r w:rsidRPr="00F61499">
        <w:rPr>
          <w:sz w:val="28"/>
          <w:szCs w:val="28"/>
        </w:rPr>
        <w:t>Контрольные вопросы</w:t>
      </w:r>
    </w:p>
    <w:p w:rsidR="00D76D04" w:rsidRDefault="00D76D04" w:rsidP="00D76D04">
      <w:pPr>
        <w:rPr>
          <w:sz w:val="28"/>
          <w:szCs w:val="28"/>
        </w:rPr>
      </w:pPr>
      <w:r>
        <w:rPr>
          <w:sz w:val="28"/>
          <w:szCs w:val="28"/>
        </w:rPr>
        <w:t>1) Перечислить причины и методы устранения неисправностей в схеме на рисунке 21, указанных преподавателем при устной защите практической работы?</w:t>
      </w:r>
    </w:p>
    <w:p w:rsidR="00D76D04" w:rsidRPr="00F61499" w:rsidRDefault="00D76D04" w:rsidP="00D76D04">
      <w:r>
        <w:rPr>
          <w:sz w:val="28"/>
          <w:szCs w:val="28"/>
        </w:rPr>
        <w:t>2) Какие работы во время наладки электрооборудования разрешается выполнять бригаде?</w:t>
      </w:r>
    </w:p>
    <w:p w:rsidR="00D76D04" w:rsidRPr="00F61499" w:rsidRDefault="00D76D04" w:rsidP="00D76D04">
      <w:pPr>
        <w:rPr>
          <w:sz w:val="28"/>
          <w:szCs w:val="28"/>
        </w:rPr>
      </w:pPr>
      <w:r>
        <w:rPr>
          <w:sz w:val="28"/>
          <w:szCs w:val="28"/>
        </w:rPr>
        <w:t>3) Условия пуска станка после ремонта?</w:t>
      </w:r>
    </w:p>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Default="00D76D04" w:rsidP="00D76D04"/>
    <w:p w:rsidR="00D76D04" w:rsidRPr="0049414A" w:rsidRDefault="00D76D04" w:rsidP="00D76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49414A">
        <w:rPr>
          <w:bCs/>
          <w:sz w:val="28"/>
          <w:szCs w:val="28"/>
        </w:rPr>
        <w:lastRenderedPageBreak/>
        <w:t>Основные источники:</w:t>
      </w:r>
    </w:p>
    <w:p w:rsidR="00D76D04" w:rsidRPr="0049414A" w:rsidRDefault="00D76D04" w:rsidP="00D76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D76D04" w:rsidRPr="0049414A" w:rsidRDefault="00D76D04" w:rsidP="00D76D04">
      <w:pPr>
        <w:ind w:left="426"/>
        <w:jc w:val="both"/>
        <w:rPr>
          <w:sz w:val="28"/>
          <w:szCs w:val="28"/>
        </w:rPr>
      </w:pPr>
      <w:r w:rsidRPr="0049414A">
        <w:rPr>
          <w:sz w:val="28"/>
          <w:szCs w:val="28"/>
        </w:rPr>
        <w:t>1 Сибикин Ю. Д. Техническое обслуживание, ремонт электрооборудования и сетей промышленных предприятий. - М.: Издательский центр "Академия", 2017. - 256 с.</w:t>
      </w:r>
    </w:p>
    <w:p w:rsidR="00D76D04" w:rsidRPr="0049414A" w:rsidRDefault="00D76D04" w:rsidP="00D76D04">
      <w:pPr>
        <w:ind w:left="426"/>
        <w:jc w:val="both"/>
        <w:rPr>
          <w:sz w:val="28"/>
          <w:szCs w:val="28"/>
        </w:rPr>
      </w:pPr>
      <w:r w:rsidRPr="0049414A">
        <w:rPr>
          <w:sz w:val="28"/>
          <w:szCs w:val="28"/>
        </w:rPr>
        <w:t>2 Знаниум .ком. Шеховцов В. П. Электрическое и электромеханическое оборудование: учебник/В. П. Шеховцов.-3-е изд.-М.:ИНФРА-М,2018.-407с.</w:t>
      </w:r>
    </w:p>
    <w:p w:rsidR="00D76D04" w:rsidRPr="0049414A" w:rsidRDefault="00D76D04" w:rsidP="00D76D04">
      <w:pPr>
        <w:ind w:left="426"/>
        <w:jc w:val="both"/>
        <w:rPr>
          <w:sz w:val="28"/>
          <w:szCs w:val="28"/>
        </w:rPr>
      </w:pPr>
      <w:r w:rsidRPr="0049414A">
        <w:rPr>
          <w:sz w:val="28"/>
          <w:szCs w:val="28"/>
        </w:rPr>
        <w:t>3 Знаниум.ком. Шишмарев В. Ю. Метрология, стандартизация, сертификация, техническое регулирование и документоведение: Учебник/В. Ю. Шишмарев.-М.:КУРС: ИНФРА-М, 2017-312с.</w:t>
      </w:r>
    </w:p>
    <w:p w:rsidR="00D76D04" w:rsidRPr="0049414A" w:rsidRDefault="00D76D04" w:rsidP="00D76D04">
      <w:pPr>
        <w:ind w:left="714"/>
        <w:jc w:val="both"/>
        <w:rPr>
          <w:sz w:val="28"/>
          <w:szCs w:val="28"/>
        </w:rPr>
      </w:pPr>
    </w:p>
    <w:p w:rsidR="00D76D04" w:rsidRPr="0049414A" w:rsidRDefault="00D76D04" w:rsidP="00D76D04">
      <w:pPr>
        <w:jc w:val="both"/>
        <w:rPr>
          <w:sz w:val="28"/>
          <w:szCs w:val="28"/>
        </w:rPr>
      </w:pPr>
      <w:r w:rsidRPr="0049414A">
        <w:rPr>
          <w:sz w:val="28"/>
          <w:szCs w:val="28"/>
        </w:rPr>
        <w:t xml:space="preserve">Дополнительные источники: </w:t>
      </w:r>
    </w:p>
    <w:p w:rsidR="00D76D04" w:rsidRPr="0049414A" w:rsidRDefault="00D76D04" w:rsidP="00D76D04">
      <w:pPr>
        <w:jc w:val="both"/>
        <w:rPr>
          <w:sz w:val="28"/>
          <w:szCs w:val="28"/>
        </w:rPr>
      </w:pPr>
    </w:p>
    <w:p w:rsidR="00D76D04" w:rsidRPr="0049414A" w:rsidRDefault="00D76D04" w:rsidP="00D76D04">
      <w:pPr>
        <w:ind w:left="426"/>
        <w:jc w:val="both"/>
        <w:rPr>
          <w:sz w:val="28"/>
          <w:szCs w:val="28"/>
        </w:rPr>
      </w:pPr>
      <w:r w:rsidRPr="0049414A">
        <w:rPr>
          <w:sz w:val="28"/>
          <w:szCs w:val="28"/>
        </w:rPr>
        <w:t xml:space="preserve">1 Панфилов В.А. Электрические измерения: учебник для студ. Учреждений сред. Проф. образования-8-е изд., испр.-М.: Издательский центр «Академия», 2017-288 с. </w:t>
      </w:r>
    </w:p>
    <w:p w:rsidR="00D76D04" w:rsidRPr="0049414A" w:rsidRDefault="00D76D04" w:rsidP="00D76D04">
      <w:pPr>
        <w:shd w:val="clear" w:color="auto" w:fill="FFFFFF"/>
        <w:ind w:left="426" w:right="14"/>
        <w:jc w:val="both"/>
        <w:rPr>
          <w:sz w:val="28"/>
          <w:szCs w:val="28"/>
        </w:rPr>
      </w:pPr>
      <w:r w:rsidRPr="0049414A">
        <w:rPr>
          <w:sz w:val="28"/>
          <w:szCs w:val="28"/>
        </w:rPr>
        <w:t>2 Сибикин Ю. Д. Электробезопасность при эксплуатации электроустановок промышленных предприятий: Учебник/Ю. Д. Сибикин – 2-е изд., испр и доп.-М.: Издательский центр «Академия», 2016.-240 с.</w:t>
      </w:r>
    </w:p>
    <w:p w:rsidR="00D76D04" w:rsidRPr="0049414A" w:rsidRDefault="00D76D04" w:rsidP="00D76D04">
      <w:pPr>
        <w:shd w:val="clear" w:color="auto" w:fill="FFFFFF"/>
        <w:ind w:left="426" w:right="14"/>
        <w:jc w:val="both"/>
        <w:rPr>
          <w:sz w:val="28"/>
          <w:szCs w:val="28"/>
        </w:rPr>
      </w:pPr>
      <w:r w:rsidRPr="0049414A">
        <w:rPr>
          <w:sz w:val="28"/>
          <w:szCs w:val="28"/>
        </w:rPr>
        <w:t xml:space="preserve">3 Шашкова И. В. Организация и выполнение работ по монтажу и наладке электрооборудования промышленных и гражданских зданий. В 2 ч. Ч. 2. Монтаж и наладка электрооборудования промышленных и гражданских зданий: учебник/И. В. Шашкова-М.: Издательский центр «Академия», 2018.-256 с. </w:t>
      </w:r>
    </w:p>
    <w:p w:rsidR="00D76D04" w:rsidRPr="0049414A" w:rsidRDefault="00D76D04" w:rsidP="00D76D04">
      <w:pPr>
        <w:spacing w:line="360" w:lineRule="auto"/>
        <w:jc w:val="both"/>
        <w:rPr>
          <w:sz w:val="24"/>
          <w:szCs w:val="24"/>
        </w:rPr>
      </w:pPr>
    </w:p>
    <w:p w:rsidR="00D76D04" w:rsidRPr="00A9076F" w:rsidRDefault="00D76D04" w:rsidP="00D76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D76D04" w:rsidRDefault="00D76D04" w:rsidP="002C1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4C6B5F" w:rsidRDefault="004C6B5F" w:rsidP="00943923">
      <w:pPr>
        <w:spacing w:line="360" w:lineRule="auto"/>
        <w:jc w:val="both"/>
        <w:rPr>
          <w:sz w:val="24"/>
          <w:szCs w:val="24"/>
        </w:rPr>
      </w:pPr>
    </w:p>
    <w:p w:rsidR="004C6B5F" w:rsidRDefault="004C6B5F" w:rsidP="00943923">
      <w:pPr>
        <w:spacing w:line="360" w:lineRule="auto"/>
        <w:jc w:val="both"/>
        <w:rPr>
          <w:sz w:val="24"/>
          <w:szCs w:val="24"/>
        </w:rPr>
      </w:pPr>
    </w:p>
    <w:p w:rsidR="004C6B5F" w:rsidRDefault="004C6B5F" w:rsidP="00943923">
      <w:pPr>
        <w:spacing w:line="360" w:lineRule="auto"/>
        <w:jc w:val="both"/>
        <w:rPr>
          <w:sz w:val="24"/>
          <w:szCs w:val="24"/>
        </w:rPr>
      </w:pPr>
    </w:p>
    <w:p w:rsidR="004C6B5F" w:rsidRDefault="004C6B5F" w:rsidP="00943923">
      <w:pPr>
        <w:spacing w:line="360" w:lineRule="auto"/>
        <w:jc w:val="both"/>
        <w:rPr>
          <w:sz w:val="24"/>
          <w:szCs w:val="24"/>
        </w:rPr>
      </w:pPr>
    </w:p>
    <w:p w:rsidR="004C6B5F" w:rsidRDefault="004C6B5F" w:rsidP="00943923">
      <w:pPr>
        <w:spacing w:line="360" w:lineRule="auto"/>
        <w:jc w:val="both"/>
        <w:rPr>
          <w:sz w:val="24"/>
          <w:szCs w:val="24"/>
        </w:rPr>
      </w:pPr>
    </w:p>
    <w:p w:rsidR="00230F3F" w:rsidRDefault="00230F3F" w:rsidP="00943923">
      <w:pPr>
        <w:spacing w:line="360" w:lineRule="auto"/>
        <w:jc w:val="both"/>
        <w:rPr>
          <w:sz w:val="24"/>
          <w:szCs w:val="24"/>
        </w:rPr>
      </w:pPr>
    </w:p>
    <w:p w:rsidR="00230F3F" w:rsidRDefault="00230F3F" w:rsidP="00943923">
      <w:pPr>
        <w:spacing w:line="360" w:lineRule="auto"/>
        <w:jc w:val="both"/>
        <w:rPr>
          <w:sz w:val="24"/>
          <w:szCs w:val="24"/>
        </w:rPr>
      </w:pPr>
    </w:p>
    <w:p w:rsidR="00230F3F" w:rsidRDefault="00230F3F" w:rsidP="00943923">
      <w:pPr>
        <w:spacing w:line="360" w:lineRule="auto"/>
        <w:jc w:val="both"/>
        <w:rPr>
          <w:sz w:val="24"/>
          <w:szCs w:val="24"/>
        </w:rPr>
      </w:pPr>
    </w:p>
    <w:p w:rsidR="00230F3F" w:rsidRDefault="00230F3F" w:rsidP="00943923">
      <w:pPr>
        <w:spacing w:line="360" w:lineRule="auto"/>
        <w:jc w:val="both"/>
        <w:rPr>
          <w:sz w:val="24"/>
          <w:szCs w:val="24"/>
        </w:rPr>
      </w:pPr>
    </w:p>
    <w:p w:rsidR="00230F3F" w:rsidRDefault="00230F3F" w:rsidP="00943923">
      <w:pPr>
        <w:spacing w:line="360" w:lineRule="auto"/>
        <w:jc w:val="both"/>
        <w:rPr>
          <w:sz w:val="24"/>
          <w:szCs w:val="24"/>
        </w:rPr>
      </w:pPr>
    </w:p>
    <w:p w:rsidR="00230F3F" w:rsidRDefault="00230F3F" w:rsidP="00943923">
      <w:pPr>
        <w:spacing w:line="360" w:lineRule="auto"/>
        <w:jc w:val="both"/>
        <w:rPr>
          <w:sz w:val="24"/>
          <w:szCs w:val="24"/>
        </w:rPr>
      </w:pPr>
    </w:p>
    <w:p w:rsidR="00230F3F" w:rsidRDefault="00230F3F" w:rsidP="00943923">
      <w:pPr>
        <w:spacing w:line="360" w:lineRule="auto"/>
        <w:jc w:val="both"/>
        <w:rPr>
          <w:sz w:val="24"/>
          <w:szCs w:val="24"/>
        </w:rPr>
      </w:pPr>
    </w:p>
    <w:p w:rsidR="004C6B5F" w:rsidRPr="00685EB1" w:rsidRDefault="004C6B5F" w:rsidP="00943923">
      <w:pPr>
        <w:spacing w:line="360" w:lineRule="auto"/>
        <w:jc w:val="both"/>
        <w:rPr>
          <w:sz w:val="24"/>
          <w:szCs w:val="24"/>
        </w:rPr>
      </w:pPr>
    </w:p>
    <w:sectPr w:rsidR="004C6B5F" w:rsidRPr="00685EB1" w:rsidSect="00136B02">
      <w:footerReference w:type="default" r:id="rId8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D48" w:rsidRDefault="00026D48" w:rsidP="004C6B5F">
      <w:r>
        <w:separator/>
      </w:r>
    </w:p>
  </w:endnote>
  <w:endnote w:type="continuationSeparator" w:id="1">
    <w:p w:rsidR="00026D48" w:rsidRDefault="00026D48" w:rsidP="004C6B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2020"/>
      <w:docPartObj>
        <w:docPartGallery w:val="Page Numbers (Bottom of Page)"/>
        <w:docPartUnique/>
      </w:docPartObj>
    </w:sdtPr>
    <w:sdtContent>
      <w:p w:rsidR="002F62FC" w:rsidRDefault="00B3685A">
        <w:pPr>
          <w:pStyle w:val="ae"/>
          <w:jc w:val="right"/>
        </w:pPr>
        <w:fldSimple w:instr=" PAGE   \* MERGEFORMAT ">
          <w:r w:rsidR="00065BDB">
            <w:rPr>
              <w:noProof/>
            </w:rPr>
            <w:t>1</w:t>
          </w:r>
        </w:fldSimple>
      </w:p>
    </w:sdtContent>
  </w:sdt>
  <w:p w:rsidR="002F62FC" w:rsidRDefault="002F62F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D48" w:rsidRDefault="00026D48" w:rsidP="004C6B5F">
      <w:r>
        <w:separator/>
      </w:r>
    </w:p>
  </w:footnote>
  <w:footnote w:type="continuationSeparator" w:id="1">
    <w:p w:rsidR="00026D48" w:rsidRDefault="00026D48" w:rsidP="004C6B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710E2"/>
    <w:multiLevelType w:val="hybridMultilevel"/>
    <w:tmpl w:val="E7C04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2962AC"/>
    <w:multiLevelType w:val="hybridMultilevel"/>
    <w:tmpl w:val="E7C04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9B0C86"/>
    <w:multiLevelType w:val="hybridMultilevel"/>
    <w:tmpl w:val="C8B2C9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804731"/>
    <w:multiLevelType w:val="multilevel"/>
    <w:tmpl w:val="C46021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C8C1055"/>
    <w:multiLevelType w:val="hybridMultilevel"/>
    <w:tmpl w:val="7B0E4DFE"/>
    <w:lvl w:ilvl="0" w:tplc="1BE44FC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47F66AF2"/>
    <w:multiLevelType w:val="multilevel"/>
    <w:tmpl w:val="452E6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32461BC"/>
    <w:multiLevelType w:val="multilevel"/>
    <w:tmpl w:val="86C6F3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CBB34E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nsid w:val="61DC7ACC"/>
    <w:multiLevelType w:val="hybridMultilevel"/>
    <w:tmpl w:val="664E5428"/>
    <w:lvl w:ilvl="0" w:tplc="2C10C6A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6F72297E"/>
    <w:multiLevelType w:val="multilevel"/>
    <w:tmpl w:val="E2F8F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FC15C01"/>
    <w:multiLevelType w:val="hybridMultilevel"/>
    <w:tmpl w:val="952EA18C"/>
    <w:lvl w:ilvl="0" w:tplc="9420117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num>
  <w:num w:numId="2">
    <w:abstractNumId w:val="2"/>
  </w:num>
  <w:num w:numId="3">
    <w:abstractNumId w:val="1"/>
  </w:num>
  <w:num w:numId="4">
    <w:abstractNumId w:val="8"/>
  </w:num>
  <w:num w:numId="5">
    <w:abstractNumId w:val="4"/>
  </w:num>
  <w:num w:numId="6">
    <w:abstractNumId w:val="0"/>
  </w:num>
  <w:num w:numId="7">
    <w:abstractNumId w:val="7"/>
    <w:lvlOverride w:ilvl="0">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characterSpacingControl w:val="doNotCompress"/>
  <w:footnotePr>
    <w:footnote w:id="0"/>
    <w:footnote w:id="1"/>
  </w:footnotePr>
  <w:endnotePr>
    <w:endnote w:id="0"/>
    <w:endnote w:id="1"/>
  </w:endnotePr>
  <w:compat/>
  <w:rsids>
    <w:rsidRoot w:val="007945F6"/>
    <w:rsid w:val="000139D3"/>
    <w:rsid w:val="000233D9"/>
    <w:rsid w:val="00026D48"/>
    <w:rsid w:val="00043AEC"/>
    <w:rsid w:val="0004557B"/>
    <w:rsid w:val="000513D9"/>
    <w:rsid w:val="00065BDB"/>
    <w:rsid w:val="000A02F1"/>
    <w:rsid w:val="000B072B"/>
    <w:rsid w:val="000B1581"/>
    <w:rsid w:val="000B1AE6"/>
    <w:rsid w:val="000E5C9B"/>
    <w:rsid w:val="000F6E43"/>
    <w:rsid w:val="00101164"/>
    <w:rsid w:val="00135E1C"/>
    <w:rsid w:val="00136B02"/>
    <w:rsid w:val="00142CF2"/>
    <w:rsid w:val="001451DB"/>
    <w:rsid w:val="00164891"/>
    <w:rsid w:val="001831F7"/>
    <w:rsid w:val="001A60C8"/>
    <w:rsid w:val="001A7B1F"/>
    <w:rsid w:val="001B1AB6"/>
    <w:rsid w:val="001D456A"/>
    <w:rsid w:val="001E4F9C"/>
    <w:rsid w:val="001F40A7"/>
    <w:rsid w:val="00211629"/>
    <w:rsid w:val="002250A1"/>
    <w:rsid w:val="00230F3F"/>
    <w:rsid w:val="0025013C"/>
    <w:rsid w:val="002501BD"/>
    <w:rsid w:val="00250908"/>
    <w:rsid w:val="0025095F"/>
    <w:rsid w:val="002552B0"/>
    <w:rsid w:val="00271105"/>
    <w:rsid w:val="0029196F"/>
    <w:rsid w:val="002C19F4"/>
    <w:rsid w:val="002C444B"/>
    <w:rsid w:val="002C5784"/>
    <w:rsid w:val="002E6FCF"/>
    <w:rsid w:val="002F62FC"/>
    <w:rsid w:val="00303763"/>
    <w:rsid w:val="00334DFC"/>
    <w:rsid w:val="00335941"/>
    <w:rsid w:val="00342F81"/>
    <w:rsid w:val="00356DBB"/>
    <w:rsid w:val="003774B4"/>
    <w:rsid w:val="003820C6"/>
    <w:rsid w:val="00392788"/>
    <w:rsid w:val="003D272D"/>
    <w:rsid w:val="003D4338"/>
    <w:rsid w:val="003E20C0"/>
    <w:rsid w:val="003E33A2"/>
    <w:rsid w:val="003F6E0B"/>
    <w:rsid w:val="004100B4"/>
    <w:rsid w:val="00416CE7"/>
    <w:rsid w:val="004230BD"/>
    <w:rsid w:val="00423EF8"/>
    <w:rsid w:val="0043167B"/>
    <w:rsid w:val="004330B5"/>
    <w:rsid w:val="0044478F"/>
    <w:rsid w:val="00444E3D"/>
    <w:rsid w:val="00457758"/>
    <w:rsid w:val="00460575"/>
    <w:rsid w:val="00463D56"/>
    <w:rsid w:val="00464949"/>
    <w:rsid w:val="00477194"/>
    <w:rsid w:val="004777AB"/>
    <w:rsid w:val="00492AD1"/>
    <w:rsid w:val="004C6B5F"/>
    <w:rsid w:val="004D636B"/>
    <w:rsid w:val="004D720B"/>
    <w:rsid w:val="004F4C4B"/>
    <w:rsid w:val="00512EE7"/>
    <w:rsid w:val="005161FB"/>
    <w:rsid w:val="00530A4F"/>
    <w:rsid w:val="00534987"/>
    <w:rsid w:val="00547FB1"/>
    <w:rsid w:val="00556658"/>
    <w:rsid w:val="00582131"/>
    <w:rsid w:val="00583BE9"/>
    <w:rsid w:val="005A607B"/>
    <w:rsid w:val="005E4640"/>
    <w:rsid w:val="005E4951"/>
    <w:rsid w:val="005E5B2B"/>
    <w:rsid w:val="005E7F59"/>
    <w:rsid w:val="005F7D14"/>
    <w:rsid w:val="00605D1C"/>
    <w:rsid w:val="006536D5"/>
    <w:rsid w:val="00655770"/>
    <w:rsid w:val="00685EB1"/>
    <w:rsid w:val="00692CAE"/>
    <w:rsid w:val="006A5229"/>
    <w:rsid w:val="006A63B2"/>
    <w:rsid w:val="006B5F56"/>
    <w:rsid w:val="006D00FA"/>
    <w:rsid w:val="006E503F"/>
    <w:rsid w:val="006E5AE9"/>
    <w:rsid w:val="006F32EC"/>
    <w:rsid w:val="007025ED"/>
    <w:rsid w:val="007220A8"/>
    <w:rsid w:val="00725DD1"/>
    <w:rsid w:val="00757EFC"/>
    <w:rsid w:val="00760CD8"/>
    <w:rsid w:val="00775005"/>
    <w:rsid w:val="00786490"/>
    <w:rsid w:val="00786492"/>
    <w:rsid w:val="007945F6"/>
    <w:rsid w:val="007949D6"/>
    <w:rsid w:val="007E5CAA"/>
    <w:rsid w:val="007F243D"/>
    <w:rsid w:val="0080658F"/>
    <w:rsid w:val="00827D5A"/>
    <w:rsid w:val="00860652"/>
    <w:rsid w:val="00875208"/>
    <w:rsid w:val="00893B72"/>
    <w:rsid w:val="00932FF2"/>
    <w:rsid w:val="0093329F"/>
    <w:rsid w:val="00943923"/>
    <w:rsid w:val="00944296"/>
    <w:rsid w:val="00951D47"/>
    <w:rsid w:val="00953055"/>
    <w:rsid w:val="009543D5"/>
    <w:rsid w:val="009555C0"/>
    <w:rsid w:val="00967092"/>
    <w:rsid w:val="00975D98"/>
    <w:rsid w:val="00985B97"/>
    <w:rsid w:val="009911DC"/>
    <w:rsid w:val="009C4D5B"/>
    <w:rsid w:val="009C5897"/>
    <w:rsid w:val="009E0FFB"/>
    <w:rsid w:val="009F5639"/>
    <w:rsid w:val="00A10394"/>
    <w:rsid w:val="00A10750"/>
    <w:rsid w:val="00A16360"/>
    <w:rsid w:val="00A17810"/>
    <w:rsid w:val="00A34DE2"/>
    <w:rsid w:val="00A51AF6"/>
    <w:rsid w:val="00A71DDB"/>
    <w:rsid w:val="00AF49BA"/>
    <w:rsid w:val="00B00437"/>
    <w:rsid w:val="00B3685A"/>
    <w:rsid w:val="00B42365"/>
    <w:rsid w:val="00B56217"/>
    <w:rsid w:val="00B6261A"/>
    <w:rsid w:val="00BB735E"/>
    <w:rsid w:val="00BE5DEA"/>
    <w:rsid w:val="00BF3400"/>
    <w:rsid w:val="00C051C4"/>
    <w:rsid w:val="00C16F6E"/>
    <w:rsid w:val="00C23BC3"/>
    <w:rsid w:val="00C27E43"/>
    <w:rsid w:val="00C43F1C"/>
    <w:rsid w:val="00C55EBD"/>
    <w:rsid w:val="00C65D10"/>
    <w:rsid w:val="00C71550"/>
    <w:rsid w:val="00CB4011"/>
    <w:rsid w:val="00CC51EA"/>
    <w:rsid w:val="00CC7980"/>
    <w:rsid w:val="00CD7379"/>
    <w:rsid w:val="00CE5DC7"/>
    <w:rsid w:val="00CF07B0"/>
    <w:rsid w:val="00D76D04"/>
    <w:rsid w:val="00D847E5"/>
    <w:rsid w:val="00D8673C"/>
    <w:rsid w:val="00D92342"/>
    <w:rsid w:val="00DA7F61"/>
    <w:rsid w:val="00DC13BB"/>
    <w:rsid w:val="00DD068C"/>
    <w:rsid w:val="00DE0AAC"/>
    <w:rsid w:val="00DE7462"/>
    <w:rsid w:val="00E3751C"/>
    <w:rsid w:val="00E51F49"/>
    <w:rsid w:val="00E600D3"/>
    <w:rsid w:val="00EA1745"/>
    <w:rsid w:val="00EC7867"/>
    <w:rsid w:val="00EE39E9"/>
    <w:rsid w:val="00EE5472"/>
    <w:rsid w:val="00F01FB3"/>
    <w:rsid w:val="00F0424A"/>
    <w:rsid w:val="00F04A4B"/>
    <w:rsid w:val="00F108C2"/>
    <w:rsid w:val="00F16908"/>
    <w:rsid w:val="00F172C6"/>
    <w:rsid w:val="00F2783C"/>
    <w:rsid w:val="00F42E49"/>
    <w:rsid w:val="00F519CC"/>
    <w:rsid w:val="00F51A75"/>
    <w:rsid w:val="00F93E50"/>
    <w:rsid w:val="00F94267"/>
    <w:rsid w:val="00F97487"/>
    <w:rsid w:val="00FD3C86"/>
    <w:rsid w:val="00FD57F3"/>
    <w:rsid w:val="00FD7D95"/>
    <w:rsid w:val="00FE500C"/>
    <w:rsid w:val="00FE76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5F6"/>
    <w:pPr>
      <w:widowControl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39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10394"/>
    <w:rPr>
      <w:rFonts w:ascii="Tahoma" w:hAnsi="Tahoma" w:cs="Tahoma"/>
      <w:sz w:val="16"/>
      <w:szCs w:val="16"/>
    </w:rPr>
  </w:style>
  <w:style w:type="character" w:customStyle="1" w:styleId="a5">
    <w:name w:val="Текст выноски Знак"/>
    <w:basedOn w:val="a0"/>
    <w:link w:val="a4"/>
    <w:uiPriority w:val="99"/>
    <w:semiHidden/>
    <w:rsid w:val="00A10394"/>
    <w:rPr>
      <w:rFonts w:ascii="Tahoma" w:eastAsia="Times New Roman" w:hAnsi="Tahoma" w:cs="Tahoma"/>
      <w:sz w:val="16"/>
      <w:szCs w:val="16"/>
      <w:lang w:eastAsia="ru-RU"/>
    </w:rPr>
  </w:style>
  <w:style w:type="character" w:customStyle="1" w:styleId="1">
    <w:name w:val="Основной текст1"/>
    <w:basedOn w:val="a0"/>
    <w:rsid w:val="00F97487"/>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character" w:customStyle="1" w:styleId="a6">
    <w:name w:val="Основной текст_"/>
    <w:basedOn w:val="a0"/>
    <w:link w:val="4"/>
    <w:rsid w:val="00F97487"/>
    <w:rPr>
      <w:rFonts w:ascii="Times New Roman" w:eastAsia="Times New Roman" w:hAnsi="Times New Roman" w:cs="Times New Roman"/>
      <w:spacing w:val="5"/>
      <w:sz w:val="25"/>
      <w:szCs w:val="25"/>
      <w:shd w:val="clear" w:color="auto" w:fill="FFFFFF"/>
    </w:rPr>
  </w:style>
  <w:style w:type="character" w:customStyle="1" w:styleId="40">
    <w:name w:val="Колонтитул (4)_"/>
    <w:basedOn w:val="a0"/>
    <w:link w:val="41"/>
    <w:rsid w:val="00F97487"/>
    <w:rPr>
      <w:rFonts w:ascii="Times New Roman" w:eastAsia="Times New Roman" w:hAnsi="Times New Roman" w:cs="Times New Roman"/>
      <w:spacing w:val="5"/>
      <w:shd w:val="clear" w:color="auto" w:fill="FFFFFF"/>
    </w:rPr>
  </w:style>
  <w:style w:type="character" w:customStyle="1" w:styleId="2">
    <w:name w:val="Основной текст2"/>
    <w:basedOn w:val="a6"/>
    <w:rsid w:val="00F97487"/>
    <w:rPr>
      <w:color w:val="000000"/>
      <w:w w:val="100"/>
      <w:position w:val="0"/>
      <w:lang w:val="ru-RU"/>
    </w:rPr>
  </w:style>
  <w:style w:type="paragraph" w:customStyle="1" w:styleId="4">
    <w:name w:val="Основной текст4"/>
    <w:basedOn w:val="a"/>
    <w:link w:val="a6"/>
    <w:rsid w:val="00F97487"/>
    <w:pPr>
      <w:shd w:val="clear" w:color="auto" w:fill="FFFFFF"/>
      <w:spacing w:after="2700" w:line="523" w:lineRule="exact"/>
      <w:ind w:hanging="1820"/>
      <w:jc w:val="center"/>
    </w:pPr>
    <w:rPr>
      <w:spacing w:val="5"/>
      <w:sz w:val="25"/>
      <w:szCs w:val="25"/>
      <w:lang w:eastAsia="en-US"/>
    </w:rPr>
  </w:style>
  <w:style w:type="paragraph" w:customStyle="1" w:styleId="41">
    <w:name w:val="Колонтитул (4)"/>
    <w:basedOn w:val="a"/>
    <w:link w:val="40"/>
    <w:rsid w:val="00F97487"/>
    <w:pPr>
      <w:shd w:val="clear" w:color="auto" w:fill="FFFFFF"/>
      <w:spacing w:line="0" w:lineRule="atLeast"/>
    </w:pPr>
    <w:rPr>
      <w:spacing w:val="5"/>
      <w:sz w:val="22"/>
      <w:szCs w:val="22"/>
      <w:lang w:eastAsia="en-US"/>
    </w:rPr>
  </w:style>
  <w:style w:type="character" w:customStyle="1" w:styleId="a7">
    <w:name w:val="Колонтитул_"/>
    <w:basedOn w:val="a0"/>
    <w:link w:val="a8"/>
    <w:rsid w:val="002501BD"/>
    <w:rPr>
      <w:rFonts w:ascii="Times New Roman" w:eastAsia="Times New Roman" w:hAnsi="Times New Roman" w:cs="Times New Roman"/>
      <w:b/>
      <w:bCs/>
      <w:spacing w:val="6"/>
      <w:sz w:val="25"/>
      <w:szCs w:val="25"/>
      <w:shd w:val="clear" w:color="auto" w:fill="FFFFFF"/>
    </w:rPr>
  </w:style>
  <w:style w:type="character" w:customStyle="1" w:styleId="12pt0pt">
    <w:name w:val="Колонтитул + 12 pt;Интервал 0 pt"/>
    <w:basedOn w:val="a7"/>
    <w:rsid w:val="002501BD"/>
    <w:rPr>
      <w:color w:val="000000"/>
      <w:spacing w:val="7"/>
      <w:w w:val="100"/>
      <w:position w:val="0"/>
      <w:sz w:val="24"/>
      <w:szCs w:val="24"/>
      <w:lang w:val="ru-RU"/>
    </w:rPr>
  </w:style>
  <w:style w:type="paragraph" w:customStyle="1" w:styleId="a8">
    <w:name w:val="Колонтитул"/>
    <w:basedOn w:val="a"/>
    <w:link w:val="a7"/>
    <w:rsid w:val="002501BD"/>
    <w:pPr>
      <w:shd w:val="clear" w:color="auto" w:fill="FFFFFF"/>
      <w:spacing w:line="0" w:lineRule="atLeast"/>
      <w:jc w:val="center"/>
    </w:pPr>
    <w:rPr>
      <w:b/>
      <w:bCs/>
      <w:spacing w:val="6"/>
      <w:sz w:val="25"/>
      <w:szCs w:val="25"/>
      <w:lang w:eastAsia="en-US"/>
    </w:rPr>
  </w:style>
  <w:style w:type="character" w:customStyle="1" w:styleId="12pt0pt0">
    <w:name w:val="Основной текст + 12 pt;Полужирный;Интервал 0 pt"/>
    <w:basedOn w:val="a6"/>
    <w:rsid w:val="00C55EBD"/>
    <w:rPr>
      <w:b/>
      <w:bCs/>
      <w:i w:val="0"/>
      <w:iCs w:val="0"/>
      <w:smallCaps w:val="0"/>
      <w:strike w:val="0"/>
      <w:color w:val="000000"/>
      <w:spacing w:val="7"/>
      <w:w w:val="100"/>
      <w:position w:val="0"/>
      <w:sz w:val="24"/>
      <w:szCs w:val="24"/>
      <w:u w:val="none"/>
      <w:lang w:val="ru-RU"/>
    </w:rPr>
  </w:style>
  <w:style w:type="character" w:customStyle="1" w:styleId="0pt">
    <w:name w:val="Основной текст + Интервал 0 pt"/>
    <w:basedOn w:val="a6"/>
    <w:rsid w:val="00C55EBD"/>
    <w:rPr>
      <w:b w:val="0"/>
      <w:bCs w:val="0"/>
      <w:i w:val="0"/>
      <w:iCs w:val="0"/>
      <w:smallCaps w:val="0"/>
      <w:strike w:val="0"/>
      <w:color w:val="000000"/>
      <w:spacing w:val="4"/>
      <w:w w:val="100"/>
      <w:position w:val="0"/>
      <w:u w:val="none"/>
      <w:lang w:val="ru-RU"/>
    </w:rPr>
  </w:style>
  <w:style w:type="character" w:customStyle="1" w:styleId="a9">
    <w:name w:val="Подпись к картинке_"/>
    <w:basedOn w:val="a0"/>
    <w:rsid w:val="00C55EBD"/>
    <w:rPr>
      <w:rFonts w:ascii="Times New Roman" w:eastAsia="Times New Roman" w:hAnsi="Times New Roman" w:cs="Times New Roman"/>
      <w:b w:val="0"/>
      <w:bCs w:val="0"/>
      <w:i w:val="0"/>
      <w:iCs w:val="0"/>
      <w:smallCaps w:val="0"/>
      <w:strike w:val="0"/>
      <w:spacing w:val="5"/>
      <w:sz w:val="25"/>
      <w:szCs w:val="25"/>
      <w:u w:val="none"/>
    </w:rPr>
  </w:style>
  <w:style w:type="character" w:customStyle="1" w:styleId="aa">
    <w:name w:val="Подпись к картинке"/>
    <w:basedOn w:val="a9"/>
    <w:rsid w:val="00C55EBD"/>
    <w:rPr>
      <w:color w:val="000000"/>
      <w:w w:val="100"/>
      <w:position w:val="0"/>
      <w:lang w:val="ru-RU"/>
    </w:rPr>
  </w:style>
  <w:style w:type="character" w:customStyle="1" w:styleId="20">
    <w:name w:val="Основной текст (2)_"/>
    <w:basedOn w:val="a0"/>
    <w:link w:val="21"/>
    <w:rsid w:val="00356DBB"/>
    <w:rPr>
      <w:rFonts w:ascii="Times New Roman" w:eastAsia="Times New Roman" w:hAnsi="Times New Roman" w:cs="Times New Roman"/>
      <w:b/>
      <w:bCs/>
      <w:spacing w:val="6"/>
      <w:sz w:val="25"/>
      <w:szCs w:val="25"/>
      <w:shd w:val="clear" w:color="auto" w:fill="FFFFFF"/>
    </w:rPr>
  </w:style>
  <w:style w:type="character" w:customStyle="1" w:styleId="212pt0pt">
    <w:name w:val="Основной текст (2) + 12 pt;Интервал 0 pt"/>
    <w:basedOn w:val="20"/>
    <w:rsid w:val="00356DBB"/>
    <w:rPr>
      <w:color w:val="000000"/>
      <w:spacing w:val="7"/>
      <w:w w:val="100"/>
      <w:position w:val="0"/>
      <w:sz w:val="24"/>
      <w:szCs w:val="24"/>
      <w:lang w:val="ru-RU"/>
    </w:rPr>
  </w:style>
  <w:style w:type="character" w:customStyle="1" w:styleId="3">
    <w:name w:val="Основной текст (3)_"/>
    <w:basedOn w:val="a0"/>
    <w:link w:val="30"/>
    <w:rsid w:val="00356DBB"/>
    <w:rPr>
      <w:rFonts w:ascii="Times New Roman" w:eastAsia="Times New Roman" w:hAnsi="Times New Roman" w:cs="Times New Roman"/>
      <w:i/>
      <w:iCs/>
      <w:spacing w:val="2"/>
      <w:sz w:val="25"/>
      <w:szCs w:val="25"/>
      <w:shd w:val="clear" w:color="auto" w:fill="FFFFFF"/>
    </w:rPr>
  </w:style>
  <w:style w:type="character" w:customStyle="1" w:styleId="30pt">
    <w:name w:val="Основной текст (3) + Интервал 0 pt"/>
    <w:basedOn w:val="3"/>
    <w:rsid w:val="00356DBB"/>
    <w:rPr>
      <w:color w:val="000000"/>
      <w:spacing w:val="3"/>
      <w:w w:val="100"/>
      <w:position w:val="0"/>
      <w:lang w:val="ru-RU"/>
    </w:rPr>
  </w:style>
  <w:style w:type="paragraph" w:customStyle="1" w:styleId="21">
    <w:name w:val="Основной текст (2)"/>
    <w:basedOn w:val="a"/>
    <w:link w:val="20"/>
    <w:rsid w:val="00356DBB"/>
    <w:pPr>
      <w:shd w:val="clear" w:color="auto" w:fill="FFFFFF"/>
      <w:spacing w:before="2700" w:after="660" w:line="677" w:lineRule="exact"/>
      <w:jc w:val="center"/>
    </w:pPr>
    <w:rPr>
      <w:b/>
      <w:bCs/>
      <w:spacing w:val="6"/>
      <w:sz w:val="25"/>
      <w:szCs w:val="25"/>
      <w:lang w:eastAsia="en-US"/>
    </w:rPr>
  </w:style>
  <w:style w:type="paragraph" w:customStyle="1" w:styleId="30">
    <w:name w:val="Основной текст (3)"/>
    <w:basedOn w:val="a"/>
    <w:link w:val="3"/>
    <w:rsid w:val="00356DBB"/>
    <w:pPr>
      <w:shd w:val="clear" w:color="auto" w:fill="FFFFFF"/>
      <w:spacing w:before="180" w:after="180" w:line="312" w:lineRule="exact"/>
      <w:jc w:val="both"/>
    </w:pPr>
    <w:rPr>
      <w:i/>
      <w:iCs/>
      <w:spacing w:val="2"/>
      <w:sz w:val="25"/>
      <w:szCs w:val="25"/>
      <w:lang w:eastAsia="en-US"/>
    </w:rPr>
  </w:style>
  <w:style w:type="paragraph" w:styleId="ab">
    <w:name w:val="List Paragraph"/>
    <w:basedOn w:val="a"/>
    <w:uiPriority w:val="34"/>
    <w:qFormat/>
    <w:rsid w:val="00760CD8"/>
    <w:pPr>
      <w:widowControl/>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header"/>
    <w:basedOn w:val="a"/>
    <w:link w:val="ad"/>
    <w:uiPriority w:val="99"/>
    <w:semiHidden/>
    <w:unhideWhenUsed/>
    <w:rsid w:val="004C6B5F"/>
    <w:pPr>
      <w:tabs>
        <w:tab w:val="center" w:pos="4677"/>
        <w:tab w:val="right" w:pos="9355"/>
      </w:tabs>
    </w:pPr>
  </w:style>
  <w:style w:type="character" w:customStyle="1" w:styleId="ad">
    <w:name w:val="Верхний колонтитул Знак"/>
    <w:basedOn w:val="a0"/>
    <w:link w:val="ac"/>
    <w:uiPriority w:val="99"/>
    <w:semiHidden/>
    <w:rsid w:val="004C6B5F"/>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4C6B5F"/>
    <w:pPr>
      <w:tabs>
        <w:tab w:val="center" w:pos="4677"/>
        <w:tab w:val="right" w:pos="9355"/>
      </w:tabs>
    </w:pPr>
  </w:style>
  <w:style w:type="character" w:customStyle="1" w:styleId="af">
    <w:name w:val="Нижний колонтитул Знак"/>
    <w:basedOn w:val="a0"/>
    <w:link w:val="ae"/>
    <w:uiPriority w:val="99"/>
    <w:rsid w:val="004C6B5F"/>
    <w:rPr>
      <w:rFonts w:ascii="Times New Roman" w:eastAsia="Times New Roman" w:hAnsi="Times New Roman" w:cs="Times New Roman"/>
      <w:sz w:val="20"/>
      <w:szCs w:val="20"/>
      <w:lang w:eastAsia="ru-RU"/>
    </w:rPr>
  </w:style>
  <w:style w:type="paragraph" w:styleId="22">
    <w:name w:val="Body Text 2"/>
    <w:basedOn w:val="a"/>
    <w:link w:val="23"/>
    <w:uiPriority w:val="99"/>
    <w:semiHidden/>
    <w:unhideWhenUsed/>
    <w:rsid w:val="000233D9"/>
    <w:pPr>
      <w:spacing w:after="120" w:line="480" w:lineRule="auto"/>
    </w:pPr>
  </w:style>
  <w:style w:type="character" w:customStyle="1" w:styleId="23">
    <w:name w:val="Основной текст 2 Знак"/>
    <w:basedOn w:val="a0"/>
    <w:link w:val="22"/>
    <w:uiPriority w:val="99"/>
    <w:semiHidden/>
    <w:rsid w:val="000233D9"/>
    <w:rPr>
      <w:rFonts w:ascii="Times New Roman" w:eastAsia="Times New Roman" w:hAnsi="Times New Roman" w:cs="Times New Roman"/>
      <w:sz w:val="20"/>
      <w:szCs w:val="20"/>
      <w:lang w:eastAsia="ru-RU"/>
    </w:rPr>
  </w:style>
  <w:style w:type="paragraph" w:styleId="af0">
    <w:name w:val="Normal (Web)"/>
    <w:basedOn w:val="a"/>
    <w:uiPriority w:val="99"/>
    <w:semiHidden/>
    <w:unhideWhenUsed/>
    <w:rsid w:val="003820C6"/>
    <w:pPr>
      <w:widowControl/>
      <w:spacing w:before="100" w:beforeAutospacing="1" w:after="100" w:afterAutospacing="1"/>
    </w:pPr>
    <w:rPr>
      <w:sz w:val="24"/>
      <w:szCs w:val="24"/>
    </w:rPr>
  </w:style>
  <w:style w:type="character" w:customStyle="1" w:styleId="31">
    <w:name w:val="Основной текст3"/>
    <w:basedOn w:val="a6"/>
    <w:rsid w:val="00D76D04"/>
    <w:rPr>
      <w:b w:val="0"/>
      <w:bCs w:val="0"/>
      <w:i w:val="0"/>
      <w:iCs w:val="0"/>
      <w:smallCaps w:val="0"/>
      <w:strike w:val="0"/>
      <w:color w:val="000000"/>
      <w:w w:val="100"/>
      <w:position w:val="0"/>
      <w:u w:val="single"/>
    </w:rPr>
  </w:style>
  <w:style w:type="character" w:customStyle="1" w:styleId="0pt0">
    <w:name w:val="Основной текст + Полужирный;Интервал 0 pt"/>
    <w:basedOn w:val="a6"/>
    <w:rsid w:val="00D76D04"/>
    <w:rPr>
      <w:b/>
      <w:bCs/>
      <w:i w:val="0"/>
      <w:iCs w:val="0"/>
      <w:smallCaps w:val="0"/>
      <w:strike w:val="0"/>
      <w:color w:val="000000"/>
      <w:spacing w:val="6"/>
      <w:w w:val="100"/>
      <w:position w:val="0"/>
      <w:u w:val="none"/>
      <w:lang w:val="ru-RU"/>
    </w:rPr>
  </w:style>
</w:styles>
</file>

<file path=word/webSettings.xml><?xml version="1.0" encoding="utf-8"?>
<w:webSettings xmlns:r="http://schemas.openxmlformats.org/officeDocument/2006/relationships" xmlns:w="http://schemas.openxmlformats.org/wordprocessingml/2006/main">
  <w:divs>
    <w:div w:id="440153661">
      <w:bodyDiv w:val="1"/>
      <w:marLeft w:val="0"/>
      <w:marRight w:val="0"/>
      <w:marTop w:val="0"/>
      <w:marBottom w:val="0"/>
      <w:divBdr>
        <w:top w:val="none" w:sz="0" w:space="0" w:color="auto"/>
        <w:left w:val="none" w:sz="0" w:space="0" w:color="auto"/>
        <w:bottom w:val="none" w:sz="0" w:space="0" w:color="auto"/>
        <w:right w:val="none" w:sz="0" w:space="0" w:color="auto"/>
      </w:divBdr>
    </w:div>
    <w:div w:id="1904682933">
      <w:bodyDiv w:val="1"/>
      <w:marLeft w:val="0"/>
      <w:marRight w:val="0"/>
      <w:marTop w:val="0"/>
      <w:marBottom w:val="0"/>
      <w:divBdr>
        <w:top w:val="none" w:sz="0" w:space="0" w:color="auto"/>
        <w:left w:val="none" w:sz="0" w:space="0" w:color="auto"/>
        <w:bottom w:val="none" w:sz="0" w:space="0" w:color="auto"/>
        <w:right w:val="none" w:sz="0" w:space="0" w:color="auto"/>
      </w:divBdr>
    </w:div>
    <w:div w:id="201950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oleObject" Target="embeddings/oleObject7.bin"/><Relationship Id="rId63" Type="http://schemas.openxmlformats.org/officeDocument/2006/relationships/image" Target="media/image46.png"/><Relationship Id="rId68" Type="http://schemas.openxmlformats.org/officeDocument/2006/relationships/image" Target="media/image50.png"/><Relationship Id="rId76" Type="http://schemas.openxmlformats.org/officeDocument/2006/relationships/image" Target="media/image56.png"/><Relationship Id="rId84" Type="http://schemas.openxmlformats.org/officeDocument/2006/relationships/image" Target="media/image63.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oleObject" Target="embeddings/oleObject6.bin"/><Relationship Id="rId58" Type="http://schemas.openxmlformats.org/officeDocument/2006/relationships/image" Target="media/image43.emf"/><Relationship Id="rId66" Type="http://schemas.openxmlformats.org/officeDocument/2006/relationships/image" Target="media/image48.png"/><Relationship Id="rId74" Type="http://schemas.openxmlformats.org/officeDocument/2006/relationships/oleObject" Target="embeddings/oleObject13.bin"/><Relationship Id="rId79" Type="http://schemas.openxmlformats.org/officeDocument/2006/relationships/image" Target="media/image59.png"/><Relationship Id="rId87"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oleObject" Target="embeddings/oleObject14.bin"/><Relationship Id="rId90" Type="http://schemas.openxmlformats.org/officeDocument/2006/relationships/theme" Target="theme/theme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emf"/><Relationship Id="rId64" Type="http://schemas.openxmlformats.org/officeDocument/2006/relationships/image" Target="media/image47.emf"/><Relationship Id="rId69" Type="http://schemas.openxmlformats.org/officeDocument/2006/relationships/image" Target="media/image51.emf"/><Relationship Id="rId77" Type="http://schemas.openxmlformats.org/officeDocument/2006/relationships/image" Target="media/image57.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53.png"/><Relationship Id="rId80" Type="http://schemas.openxmlformats.org/officeDocument/2006/relationships/image" Target="media/image60.pn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oleObject" Target="embeddings/oleObject9.bin"/><Relationship Id="rId67" Type="http://schemas.openxmlformats.org/officeDocument/2006/relationships/image" Target="media/image49.png"/><Relationship Id="rId20" Type="http://schemas.openxmlformats.org/officeDocument/2006/relationships/oleObject" Target="embeddings/oleObject3.bin"/><Relationship Id="rId41" Type="http://schemas.openxmlformats.org/officeDocument/2006/relationships/image" Target="media/image29.jpeg"/><Relationship Id="rId54" Type="http://schemas.openxmlformats.org/officeDocument/2006/relationships/image" Target="media/image41.emf"/><Relationship Id="rId62" Type="http://schemas.openxmlformats.org/officeDocument/2006/relationships/oleObject" Target="embeddings/oleObject10.bin"/><Relationship Id="rId70" Type="http://schemas.openxmlformats.org/officeDocument/2006/relationships/oleObject" Target="embeddings/oleObject12.bin"/><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oleObject" Target="embeddings/oleObject8.bin"/><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image" Target="media/image44.png"/><Relationship Id="rId65" Type="http://schemas.openxmlformats.org/officeDocument/2006/relationships/oleObject" Target="embeddings/oleObject11.bin"/><Relationship Id="rId73" Type="http://schemas.openxmlformats.org/officeDocument/2006/relationships/image" Target="media/image54.emf"/><Relationship Id="rId78" Type="http://schemas.openxmlformats.org/officeDocument/2006/relationships/image" Target="media/image58.png"/><Relationship Id="rId81" Type="http://schemas.openxmlformats.org/officeDocument/2006/relationships/image" Target="media/image61.emf"/><Relationship Id="rId86" Type="http://schemas.openxmlformats.org/officeDocument/2006/relationships/image" Target="media/image6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6CA0FF-BD3B-4ACE-9BB8-E096A0B29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94</Pages>
  <Words>18620</Words>
  <Characters>106139</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Пользователь Windows</cp:lastModifiedBy>
  <cp:revision>103</cp:revision>
  <cp:lastPrinted>2018-09-04T08:56:00Z</cp:lastPrinted>
  <dcterms:created xsi:type="dcterms:W3CDTF">2013-01-03T12:27:00Z</dcterms:created>
  <dcterms:modified xsi:type="dcterms:W3CDTF">2021-03-19T14:27:00Z</dcterms:modified>
</cp:coreProperties>
</file>