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E4" w:rsidRDefault="00FC57B5">
      <w:pPr>
        <w:pStyle w:val="a4"/>
      </w:pPr>
      <w:r>
        <w:t>Р</w:t>
      </w:r>
      <w:r>
        <w:t>азучиванию</w:t>
      </w:r>
      <w:r>
        <w:rPr>
          <w:spacing w:val="-4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игр, их организация</w:t>
      </w:r>
    </w:p>
    <w:p w:rsidR="00F43FE4" w:rsidRDefault="00F43FE4">
      <w:pPr>
        <w:pStyle w:val="a3"/>
        <w:ind w:left="0"/>
        <w:jc w:val="left"/>
        <w:rPr>
          <w:i/>
          <w:sz w:val="41"/>
        </w:rPr>
      </w:pPr>
    </w:p>
    <w:p w:rsidR="00F43FE4" w:rsidRDefault="00FC57B5">
      <w:pPr>
        <w:pStyle w:val="a3"/>
        <w:spacing w:before="1" w:line="360" w:lineRule="auto"/>
        <w:ind w:right="108" w:firstLine="708"/>
      </w:pPr>
      <w:r>
        <w:t>Игра всегда была и остается ведущим видом деятельности в 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 областях -</w:t>
      </w:r>
      <w:r>
        <w:rPr>
          <w:spacing w:val="1"/>
        </w:rPr>
        <w:t xml:space="preserve"> </w:t>
      </w:r>
      <w:r>
        <w:t>это неотъемлемая и основная часть образовательного</w:t>
      </w:r>
      <w:r>
        <w:rPr>
          <w:spacing w:val="-67"/>
        </w:rPr>
        <w:t xml:space="preserve"> </w:t>
      </w:r>
      <w:r>
        <w:t>процесса.</w:t>
      </w:r>
    </w:p>
    <w:p w:rsidR="00F43FE4" w:rsidRDefault="00FC57B5">
      <w:pPr>
        <w:pStyle w:val="a3"/>
        <w:spacing w:line="360" w:lineRule="auto"/>
        <w:ind w:right="105" w:firstLine="708"/>
      </w:pPr>
      <w:r>
        <w:t>Музыкальная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вовлекает</w:t>
      </w:r>
      <w:r>
        <w:rPr>
          <w:spacing w:val="1"/>
        </w:rPr>
        <w:t xml:space="preserve"> </w:t>
      </w:r>
      <w:r>
        <w:t>дошколят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деятельность, целями которой являются: развитие интереса к музыке, правильное</w:t>
      </w:r>
      <w:r>
        <w:rPr>
          <w:spacing w:val="1"/>
        </w:rPr>
        <w:t xml:space="preserve"> </w:t>
      </w:r>
      <w:r>
        <w:t xml:space="preserve">восприятие </w:t>
      </w:r>
      <w:proofErr w:type="spellStart"/>
      <w:r>
        <w:t>еѐ</w:t>
      </w:r>
      <w:proofErr w:type="spellEnd"/>
      <w:r>
        <w:t xml:space="preserve"> содержания, структуры, формы, а также пробуждение интереса к</w:t>
      </w:r>
      <w:r>
        <w:rPr>
          <w:spacing w:val="1"/>
        </w:rPr>
        <w:t xml:space="preserve"> </w:t>
      </w:r>
      <w:r>
        <w:t>общению</w:t>
      </w:r>
      <w:r>
        <w:rPr>
          <w:spacing w:val="-3"/>
        </w:rPr>
        <w:t xml:space="preserve"> </w:t>
      </w:r>
      <w:r>
        <w:t>с музыкой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желания активно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 сфере.</w:t>
      </w:r>
    </w:p>
    <w:p w:rsidR="00F43FE4" w:rsidRDefault="00FC57B5">
      <w:pPr>
        <w:pStyle w:val="a3"/>
        <w:spacing w:before="1" w:line="360" w:lineRule="auto"/>
        <w:ind w:right="108" w:firstLine="708"/>
      </w:pP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требова</w:t>
      </w:r>
      <w:r>
        <w:t>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певческих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музыкально-ритмических</w:t>
      </w:r>
      <w:r>
        <w:rPr>
          <w:spacing w:val="-5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музыки.</w:t>
      </w:r>
    </w:p>
    <w:p w:rsidR="00F43FE4" w:rsidRDefault="00FC57B5">
      <w:pPr>
        <w:pStyle w:val="a3"/>
        <w:spacing w:line="360" w:lineRule="auto"/>
        <w:ind w:right="107" w:firstLine="708"/>
      </w:pPr>
      <w:r>
        <w:t>Музыкальные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может быть и на занятиях математикой, развитием речи, познанием окружающего</w:t>
      </w:r>
      <w:r>
        <w:rPr>
          <w:spacing w:val="-67"/>
        </w:rPr>
        <w:t xml:space="preserve"> </w:t>
      </w:r>
      <w:r>
        <w:t>мира, физкуль</w:t>
      </w:r>
      <w:r>
        <w:t xml:space="preserve">туре, а также в свободное время. В </w:t>
      </w:r>
      <w:proofErr w:type="spellStart"/>
      <w:r>
        <w:t>тѐплый</w:t>
      </w:r>
      <w:proofErr w:type="spellEnd"/>
      <w:r>
        <w:t xml:space="preserve"> сезон такая деятельность</w:t>
      </w:r>
      <w:r>
        <w:rPr>
          <w:spacing w:val="-67"/>
        </w:rPr>
        <w:t xml:space="preserve"> </w:t>
      </w:r>
      <w:r>
        <w:t>вполне</w:t>
      </w:r>
      <w:r>
        <w:rPr>
          <w:spacing w:val="-1"/>
        </w:rPr>
        <w:t xml:space="preserve"> </w:t>
      </w:r>
      <w:r>
        <w:t>уместна и на</w:t>
      </w:r>
      <w:r>
        <w:rPr>
          <w:spacing w:val="-2"/>
        </w:rPr>
        <w:t xml:space="preserve"> </w:t>
      </w:r>
      <w:r>
        <w:t>прогулке.</w:t>
      </w:r>
    </w:p>
    <w:p w:rsidR="00F43FE4" w:rsidRDefault="00FC57B5">
      <w:pPr>
        <w:pStyle w:val="a3"/>
        <w:spacing w:line="360" w:lineRule="auto"/>
        <w:ind w:right="106" w:firstLine="708"/>
      </w:pPr>
      <w:r>
        <w:t>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-1"/>
        </w:rPr>
        <w:t xml:space="preserve"> </w:t>
      </w:r>
      <w:r>
        <w:t>воспитанников).</w:t>
      </w:r>
    </w:p>
    <w:p w:rsidR="00F43FE4" w:rsidRDefault="00FC57B5">
      <w:pPr>
        <w:pStyle w:val="a3"/>
        <w:spacing w:line="360" w:lineRule="auto"/>
        <w:ind w:right="114" w:firstLine="708"/>
      </w:pPr>
      <w:r>
        <w:t>Музыкальные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7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-5"/>
        </w:rPr>
        <w:t xml:space="preserve"> </w:t>
      </w:r>
      <w:r>
        <w:t>и просто</w:t>
      </w:r>
      <w:r>
        <w:rPr>
          <w:spacing w:val="-2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времени.</w:t>
      </w:r>
    </w:p>
    <w:p w:rsidR="00F43FE4" w:rsidRDefault="00FC57B5">
      <w:pPr>
        <w:pStyle w:val="a3"/>
        <w:spacing w:line="360" w:lineRule="auto"/>
        <w:ind w:right="105" w:firstLine="708"/>
      </w:pPr>
      <w:r>
        <w:t>Музыкальная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контактам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инициативные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71"/>
        </w:rPr>
        <w:t xml:space="preserve"> </w:t>
      </w:r>
      <w:r>
        <w:t>ощущения</w:t>
      </w:r>
      <w:r>
        <w:rPr>
          <w:spacing w:val="-67"/>
        </w:rPr>
        <w:t xml:space="preserve"> </w:t>
      </w:r>
      <w:r>
        <w:t>детей,</w:t>
      </w:r>
      <w:r>
        <w:rPr>
          <w:spacing w:val="58"/>
        </w:rPr>
        <w:t xml:space="preserve"> </w:t>
      </w:r>
      <w:r>
        <w:t>активизируются</w:t>
      </w:r>
      <w:r>
        <w:rPr>
          <w:spacing w:val="60"/>
        </w:rPr>
        <w:t xml:space="preserve"> </w:t>
      </w:r>
      <w:r>
        <w:t>умственные</w:t>
      </w:r>
      <w:r>
        <w:rPr>
          <w:spacing w:val="60"/>
        </w:rPr>
        <w:t xml:space="preserve"> </w:t>
      </w:r>
      <w:r>
        <w:t>способности,</w:t>
      </w:r>
      <w:r>
        <w:rPr>
          <w:spacing w:val="57"/>
        </w:rPr>
        <w:t xml:space="preserve"> </w:t>
      </w:r>
      <w:r>
        <w:t>они</w:t>
      </w:r>
      <w:r>
        <w:rPr>
          <w:spacing w:val="62"/>
        </w:rPr>
        <w:t xml:space="preserve"> </w:t>
      </w:r>
      <w:r>
        <w:t>положительно</w:t>
      </w:r>
      <w:r>
        <w:rPr>
          <w:spacing w:val="60"/>
        </w:rPr>
        <w:t xml:space="preserve"> </w:t>
      </w:r>
      <w:r>
        <w:t>влияют</w:t>
      </w:r>
      <w:r>
        <w:rPr>
          <w:spacing w:val="56"/>
        </w:rPr>
        <w:t xml:space="preserve"> </w:t>
      </w:r>
      <w:r>
        <w:t>на</w:t>
      </w:r>
    </w:p>
    <w:p w:rsidR="00F43FE4" w:rsidRDefault="00F43FE4">
      <w:pPr>
        <w:spacing w:line="360" w:lineRule="auto"/>
        <w:sectPr w:rsidR="00F43FE4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F43FE4" w:rsidRDefault="00FC57B5">
      <w:pPr>
        <w:pStyle w:val="a3"/>
        <w:spacing w:before="66" w:line="360" w:lineRule="auto"/>
        <w:ind w:right="110"/>
      </w:pPr>
      <w:r>
        <w:lastRenderedPageBreak/>
        <w:t>физическое и эмоционально развитие ребенка, пробуждают интерес к жизни и</w:t>
      </w:r>
      <w:r>
        <w:rPr>
          <w:spacing w:val="1"/>
        </w:rPr>
        <w:t xml:space="preserve"> </w:t>
      </w:r>
      <w:r>
        <w:t>развивают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музыкальные способности.</w:t>
      </w:r>
    </w:p>
    <w:p w:rsidR="00F43FE4" w:rsidRDefault="00FC57B5">
      <w:pPr>
        <w:pStyle w:val="a3"/>
        <w:spacing w:line="360" w:lineRule="auto"/>
        <w:ind w:right="109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доверяешь</w:t>
      </w:r>
      <w:r>
        <w:rPr>
          <w:spacing w:val="1"/>
        </w:rPr>
        <w:t xml:space="preserve"> </w:t>
      </w:r>
      <w:r>
        <w:t>детям,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сознательнее,</w:t>
      </w:r>
      <w:r>
        <w:rPr>
          <w:spacing w:val="-2"/>
        </w:rPr>
        <w:t xml:space="preserve"> </w:t>
      </w:r>
      <w:r>
        <w:t>добросовестнее они</w:t>
      </w:r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поручению.</w:t>
      </w:r>
    </w:p>
    <w:p w:rsidR="00F43FE4" w:rsidRDefault="00FC57B5">
      <w:pPr>
        <w:pStyle w:val="a3"/>
        <w:spacing w:before="1" w:line="360" w:lineRule="auto"/>
        <w:ind w:right="107" w:firstLine="708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пр</w:t>
      </w:r>
      <w:r>
        <w:t>оцесс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отбирает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самоутверждения, самопознания, а главное создает условия для того, чтобы детям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уютно</w:t>
      </w:r>
      <w:r>
        <w:rPr>
          <w:spacing w:val="3"/>
        </w:rPr>
        <w:t xml:space="preserve"> </w:t>
      </w:r>
      <w:r>
        <w:t>– комфортно.</w:t>
      </w:r>
    </w:p>
    <w:p w:rsidR="00F43FE4" w:rsidRDefault="00FC57B5">
      <w:pPr>
        <w:pStyle w:val="a3"/>
        <w:spacing w:line="360" w:lineRule="auto"/>
        <w:ind w:right="107" w:firstLine="7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эстетико-</w:t>
      </w:r>
      <w:r>
        <w:rPr>
          <w:spacing w:val="-67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интеллектуальную сферы, оказывает неоценимое положительное </w:t>
      </w:r>
      <w:r>
        <w:t>влияние на его</w:t>
      </w:r>
      <w:r>
        <w:rPr>
          <w:spacing w:val="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развитие.</w:t>
      </w:r>
    </w:p>
    <w:p w:rsidR="00F43FE4" w:rsidRDefault="00FC57B5">
      <w:pPr>
        <w:pStyle w:val="a3"/>
        <w:spacing w:line="360" w:lineRule="auto"/>
        <w:ind w:right="105" w:firstLine="708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других разделов программы - знакомства с социальным окружением, с природой,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сказочными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ход</w:t>
      </w:r>
      <w:r>
        <w:rPr>
          <w:spacing w:val="7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сюжетной игры или игры с правилами. В ходе игры даже самые застенчивые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почтальоном,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сапожником…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сопровождаемых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сюжет</w:t>
      </w:r>
      <w:r>
        <w:rPr>
          <w:spacing w:val="-67"/>
        </w:rPr>
        <w:t xml:space="preserve"> </w:t>
      </w:r>
      <w:r>
        <w:t>игры, используя для этого игрушки и различные предметы, придавая им игровое</w:t>
      </w:r>
      <w:r>
        <w:rPr>
          <w:spacing w:val="1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выступает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организатор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подгруппе</w:t>
      </w:r>
      <w:r>
        <w:rPr>
          <w:spacing w:val="-2"/>
        </w:rPr>
        <w:t xml:space="preserve"> </w:t>
      </w:r>
      <w:r>
        <w:t>играющих</w:t>
      </w:r>
      <w:r>
        <w:rPr>
          <w:spacing w:val="-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сверстников.</w:t>
      </w:r>
    </w:p>
    <w:p w:rsidR="00F43FE4" w:rsidRDefault="00F43FE4">
      <w:pPr>
        <w:spacing w:line="360" w:lineRule="auto"/>
        <w:sectPr w:rsidR="00F43FE4">
          <w:pgSz w:w="11910" w:h="16840"/>
          <w:pgMar w:top="760" w:right="740" w:bottom="280" w:left="1020" w:header="720" w:footer="720" w:gutter="0"/>
          <w:cols w:space="720"/>
        </w:sectPr>
      </w:pPr>
    </w:p>
    <w:p w:rsidR="00F43FE4" w:rsidRDefault="00FC57B5">
      <w:pPr>
        <w:pStyle w:val="a3"/>
        <w:spacing w:before="66" w:line="360" w:lineRule="auto"/>
        <w:ind w:right="107" w:firstLine="708"/>
      </w:pPr>
      <w:r>
        <w:lastRenderedPageBreak/>
        <w:t>Методика организации игр, синтезирующих различные виды 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помогу</w:t>
      </w:r>
      <w:r>
        <w:t>т</w:t>
      </w:r>
      <w:r>
        <w:rPr>
          <w:spacing w:val="1"/>
        </w:rPr>
        <w:t xml:space="preserve"> </w:t>
      </w:r>
      <w:r>
        <w:t>сделать</w:t>
      </w:r>
      <w:r>
        <w:rPr>
          <w:spacing w:val="7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ярким и эмоционально</w:t>
      </w:r>
      <w:r>
        <w:rPr>
          <w:spacing w:val="-3"/>
        </w:rPr>
        <w:t xml:space="preserve"> </w:t>
      </w:r>
      <w:r>
        <w:t>обогащенным.</w:t>
      </w:r>
    </w:p>
    <w:p w:rsidR="00F43FE4" w:rsidRDefault="00FC57B5">
      <w:pPr>
        <w:pStyle w:val="a3"/>
        <w:tabs>
          <w:tab w:val="left" w:pos="1470"/>
          <w:tab w:val="left" w:pos="4057"/>
          <w:tab w:val="left" w:pos="4538"/>
          <w:tab w:val="left" w:pos="6486"/>
          <w:tab w:val="left" w:pos="7309"/>
          <w:tab w:val="left" w:pos="7971"/>
          <w:tab w:val="left" w:pos="8784"/>
          <w:tab w:val="left" w:pos="9066"/>
        </w:tabs>
        <w:spacing w:line="360" w:lineRule="auto"/>
        <w:ind w:right="104"/>
        <w:jc w:val="right"/>
      </w:pPr>
      <w:r>
        <w:t>Существует</w:t>
      </w:r>
      <w:r>
        <w:rPr>
          <w:spacing w:val="65"/>
        </w:rPr>
        <w:t xml:space="preserve"> </w:t>
      </w:r>
      <w:r>
        <w:t>множество</w:t>
      </w:r>
      <w:r>
        <w:rPr>
          <w:spacing w:val="67"/>
        </w:rPr>
        <w:t xml:space="preserve"> </w:t>
      </w:r>
      <w:r>
        <w:t>музыкальных</w:t>
      </w:r>
      <w:r>
        <w:rPr>
          <w:spacing w:val="65"/>
        </w:rPr>
        <w:t xml:space="preserve"> </w:t>
      </w:r>
      <w:r>
        <w:t>игр,</w:t>
      </w:r>
      <w:r>
        <w:rPr>
          <w:spacing w:val="63"/>
        </w:rPr>
        <w:t xml:space="preserve"> </w:t>
      </w:r>
      <w:r>
        <w:t>благодаря</w:t>
      </w:r>
      <w:r>
        <w:rPr>
          <w:spacing w:val="64"/>
        </w:rPr>
        <w:t xml:space="preserve"> </w:t>
      </w:r>
      <w:r>
        <w:t>которым</w:t>
      </w:r>
      <w:r>
        <w:rPr>
          <w:spacing w:val="66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дошкольников</w:t>
      </w:r>
      <w:r>
        <w:rPr>
          <w:spacing w:val="-67"/>
        </w:rPr>
        <w:t xml:space="preserve"> </w:t>
      </w:r>
      <w:r>
        <w:t>развивается</w:t>
      </w:r>
      <w:r>
        <w:rPr>
          <w:spacing w:val="127"/>
        </w:rPr>
        <w:t xml:space="preserve"> </w:t>
      </w:r>
      <w:r>
        <w:t>образное</w:t>
      </w:r>
      <w:r>
        <w:rPr>
          <w:spacing w:val="127"/>
        </w:rPr>
        <w:t xml:space="preserve"> </w:t>
      </w:r>
      <w:r>
        <w:t>мышление,</w:t>
      </w:r>
      <w:bookmarkStart w:id="0" w:name="_GoBack"/>
      <w:bookmarkEnd w:id="0"/>
      <w:r>
        <w:t>улучшается</w:t>
      </w:r>
      <w:r>
        <w:rPr>
          <w:spacing w:val="127"/>
        </w:rPr>
        <w:t xml:space="preserve"> </w:t>
      </w:r>
      <w:r>
        <w:t>музыкальный</w:t>
      </w:r>
      <w:r>
        <w:tab/>
        <w:t>слух.</w:t>
      </w:r>
      <w:r>
        <w:tab/>
        <w:t>Эти</w:t>
      </w:r>
      <w:r>
        <w:rPr>
          <w:spacing w:val="1"/>
        </w:rPr>
        <w:t xml:space="preserve"> </w:t>
      </w:r>
      <w:r>
        <w:t>игры</w:t>
      </w:r>
      <w:r>
        <w:rPr>
          <w:spacing w:val="-68"/>
        </w:rPr>
        <w:t xml:space="preserve"> </w:t>
      </w:r>
      <w:r>
        <w:t>приносят</w:t>
      </w:r>
      <w:r>
        <w:rPr>
          <w:spacing w:val="61"/>
        </w:rPr>
        <w:t xml:space="preserve"> </w:t>
      </w:r>
      <w:r>
        <w:t>массу</w:t>
      </w:r>
      <w:r>
        <w:rPr>
          <w:spacing w:val="58"/>
        </w:rPr>
        <w:t xml:space="preserve"> </w:t>
      </w:r>
      <w:r>
        <w:t>положительных,</w:t>
      </w:r>
      <w:r>
        <w:rPr>
          <w:spacing w:val="60"/>
        </w:rPr>
        <w:t xml:space="preserve"> </w:t>
      </w:r>
      <w:r>
        <w:t>необходимых</w:t>
      </w:r>
      <w:r>
        <w:rPr>
          <w:spacing w:val="62"/>
        </w:rPr>
        <w:t xml:space="preserve"> </w:t>
      </w:r>
      <w:r>
        <w:t>каждому</w:t>
      </w:r>
      <w:r>
        <w:rPr>
          <w:spacing w:val="58"/>
        </w:rPr>
        <w:t xml:space="preserve"> </w:t>
      </w:r>
      <w:r>
        <w:t>ребенку,</w:t>
      </w:r>
      <w:r>
        <w:rPr>
          <w:spacing w:val="61"/>
        </w:rPr>
        <w:t xml:space="preserve"> </w:t>
      </w:r>
      <w:r>
        <w:t>эмоций,</w:t>
      </w:r>
      <w:r>
        <w:rPr>
          <w:spacing w:val="58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более</w:t>
      </w:r>
      <w:r>
        <w:tab/>
        <w:t>сосредоточенно</w:t>
      </w:r>
      <w:r>
        <w:tab/>
        <w:t>вслушиваются</w:t>
      </w:r>
      <w:r>
        <w:tab/>
        <w:t>в</w:t>
      </w:r>
      <w:r>
        <w:tab/>
        <w:t>звучание</w:t>
      </w:r>
      <w:r>
        <w:tab/>
      </w:r>
      <w:r>
        <w:tab/>
        <w:t>музыки.</w:t>
      </w:r>
      <w:r>
        <w:rPr>
          <w:spacing w:val="-6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музыкой</w:t>
      </w:r>
      <w:r>
        <w:rPr>
          <w:spacing w:val="70"/>
        </w:rPr>
        <w:t xml:space="preserve"> </w:t>
      </w:r>
      <w:r>
        <w:t>доставляла</w:t>
      </w:r>
      <w:r>
        <w:rPr>
          <w:spacing w:val="70"/>
        </w:rPr>
        <w:t xml:space="preserve"> </w:t>
      </w:r>
      <w:r>
        <w:t>каждому</w:t>
      </w:r>
      <w:r>
        <w:rPr>
          <w:spacing w:val="70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54"/>
        </w:rPr>
        <w:t xml:space="preserve"> </w:t>
      </w:r>
      <w:r>
        <w:t>он</w:t>
      </w:r>
      <w:r>
        <w:rPr>
          <w:spacing w:val="55"/>
        </w:rPr>
        <w:t xml:space="preserve"> </w:t>
      </w:r>
      <w:r>
        <w:t>должен</w:t>
      </w:r>
      <w:r>
        <w:rPr>
          <w:spacing w:val="56"/>
        </w:rPr>
        <w:t xml:space="preserve"> </w:t>
      </w:r>
      <w:r>
        <w:t>быть</w:t>
      </w:r>
      <w:r>
        <w:rPr>
          <w:spacing w:val="53"/>
        </w:rPr>
        <w:t xml:space="preserve"> </w:t>
      </w:r>
      <w:r>
        <w:t>хорошо</w:t>
      </w:r>
      <w:r>
        <w:rPr>
          <w:spacing w:val="56"/>
        </w:rPr>
        <w:t xml:space="preserve"> </w:t>
      </w:r>
      <w:r>
        <w:t>ознакомлен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правилами,</w:t>
      </w:r>
      <w:r>
        <w:rPr>
          <w:spacing w:val="56"/>
        </w:rPr>
        <w:t xml:space="preserve"> </w:t>
      </w:r>
      <w:r>
        <w:t>понимать</w:t>
      </w:r>
      <w:r>
        <w:rPr>
          <w:spacing w:val="56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игры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иметь</w:t>
      </w:r>
      <w:r>
        <w:rPr>
          <w:spacing w:val="28"/>
        </w:rPr>
        <w:t xml:space="preserve"> </w:t>
      </w:r>
      <w:r>
        <w:t>доброжелательные</w:t>
      </w:r>
      <w:r>
        <w:rPr>
          <w:spacing w:val="27"/>
        </w:rPr>
        <w:t xml:space="preserve"> </w:t>
      </w:r>
      <w:r>
        <w:t>отношения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другими</w:t>
      </w:r>
      <w:r>
        <w:rPr>
          <w:spacing w:val="27"/>
        </w:rPr>
        <w:t xml:space="preserve"> </w:t>
      </w:r>
      <w:r>
        <w:t>участниками</w:t>
      </w:r>
      <w:r>
        <w:rPr>
          <w:spacing w:val="27"/>
        </w:rPr>
        <w:t xml:space="preserve"> </w:t>
      </w:r>
      <w:r>
        <w:t>данной</w:t>
      </w:r>
    </w:p>
    <w:p w:rsidR="00F43FE4" w:rsidRDefault="00FC57B5">
      <w:pPr>
        <w:pStyle w:val="a3"/>
        <w:spacing w:line="321" w:lineRule="exact"/>
        <w:jc w:val="left"/>
      </w:pPr>
      <w:r>
        <w:t>игры.</w:t>
      </w:r>
    </w:p>
    <w:p w:rsidR="00F43FE4" w:rsidRDefault="00FC57B5">
      <w:pPr>
        <w:pStyle w:val="a3"/>
        <w:spacing w:before="163" w:line="360" w:lineRule="auto"/>
        <w:ind w:right="112" w:firstLine="708"/>
      </w:pPr>
      <w:r>
        <w:t>Прежде, чем проводить игры с пением, нужно заранее выучить песню, под</w:t>
      </w:r>
      <w:r>
        <w:rPr>
          <w:spacing w:val="1"/>
        </w:rPr>
        <w:t xml:space="preserve"> </w:t>
      </w:r>
      <w:r>
        <w:t>которую будет проводиться игра. Следует учесть, что пение, одновременное с</w:t>
      </w:r>
      <w:r>
        <w:rPr>
          <w:spacing w:val="1"/>
        </w:rPr>
        <w:t xml:space="preserve"> </w:t>
      </w:r>
      <w:r>
        <w:t>движением,</w:t>
      </w:r>
      <w:r>
        <w:rPr>
          <w:spacing w:val="47"/>
        </w:rPr>
        <w:t xml:space="preserve"> </w:t>
      </w:r>
      <w:r>
        <w:t>может</w:t>
      </w:r>
      <w:r>
        <w:rPr>
          <w:spacing w:val="48"/>
        </w:rPr>
        <w:t xml:space="preserve"> </w:t>
      </w:r>
      <w:r>
        <w:t>отрицательно</w:t>
      </w:r>
      <w:r>
        <w:rPr>
          <w:spacing w:val="48"/>
        </w:rPr>
        <w:t xml:space="preserve"> </w:t>
      </w:r>
      <w:r>
        <w:t>отразиться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качестве</w:t>
      </w:r>
      <w:r>
        <w:rPr>
          <w:spacing w:val="47"/>
        </w:rPr>
        <w:t xml:space="preserve"> </w:t>
      </w:r>
      <w:r>
        <w:t>исполнения</w:t>
      </w:r>
      <w:r>
        <w:rPr>
          <w:spacing w:val="49"/>
        </w:rPr>
        <w:t xml:space="preserve"> </w:t>
      </w:r>
      <w:r>
        <w:t>пе</w:t>
      </w:r>
      <w:r>
        <w:t>сни,</w:t>
      </w:r>
      <w:r>
        <w:rPr>
          <w:spacing w:val="47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затруднит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отвлечет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чистотой</w:t>
      </w:r>
      <w:r>
        <w:rPr>
          <w:spacing w:val="1"/>
        </w:rPr>
        <w:t xml:space="preserve"> </w:t>
      </w:r>
      <w:r>
        <w:t>интонирования.</w:t>
      </w:r>
    </w:p>
    <w:p w:rsidR="00F43FE4" w:rsidRDefault="00FC57B5">
      <w:pPr>
        <w:pStyle w:val="a3"/>
        <w:spacing w:line="360" w:lineRule="auto"/>
        <w:ind w:right="106" w:firstLine="708"/>
      </w:pPr>
      <w:r>
        <w:t>Движение,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эмоциональной отзывчивости ребенка на музыку, развивает музыкальный слух,</w:t>
      </w:r>
      <w:r>
        <w:rPr>
          <w:spacing w:val="1"/>
        </w:rPr>
        <w:t xml:space="preserve"> </w:t>
      </w:r>
      <w:r>
        <w:t>память,</w:t>
      </w:r>
      <w:r>
        <w:rPr>
          <w:spacing w:val="-3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и совершенствует основные движения.</w:t>
      </w:r>
    </w:p>
    <w:p w:rsidR="00F43FE4" w:rsidRDefault="00FC57B5">
      <w:pPr>
        <w:pStyle w:val="a3"/>
        <w:spacing w:line="362" w:lineRule="auto"/>
        <w:ind w:right="113" w:firstLine="708"/>
      </w:pPr>
      <w:r>
        <w:t>Вот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воспитатели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специалисты</w:t>
      </w:r>
      <w:r>
        <w:rPr>
          <w:spacing w:val="-2"/>
        </w:rPr>
        <w:t xml:space="preserve"> </w:t>
      </w:r>
      <w:r>
        <w:t>дошкольного учреждения.</w:t>
      </w:r>
    </w:p>
    <w:p w:rsidR="00F43FE4" w:rsidRDefault="00FC57B5">
      <w:pPr>
        <w:pStyle w:val="a3"/>
        <w:spacing w:line="317" w:lineRule="exact"/>
        <w:ind w:left="2021"/>
      </w:pPr>
      <w:r>
        <w:t>«</w:t>
      </w:r>
      <w:r>
        <w:rPr>
          <w:b/>
        </w:rPr>
        <w:t>Бубен</w:t>
      </w:r>
      <w:r>
        <w:t>»</w:t>
      </w:r>
      <w:r>
        <w:rPr>
          <w:spacing w:val="-4"/>
        </w:rPr>
        <w:t xml:space="preserve"> </w:t>
      </w:r>
      <w:r>
        <w:t>(ранний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младший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возраст)</w:t>
      </w:r>
    </w:p>
    <w:p w:rsidR="00F43FE4" w:rsidRDefault="00FC57B5">
      <w:pPr>
        <w:pStyle w:val="a3"/>
        <w:spacing w:before="159" w:line="360" w:lineRule="auto"/>
        <w:ind w:right="256" w:firstLine="778"/>
        <w:jc w:val="left"/>
      </w:pPr>
      <w:r>
        <w:rPr>
          <w:i/>
        </w:rPr>
        <w:t xml:space="preserve">Задачи: </w:t>
      </w:r>
      <w:r>
        <w:t xml:space="preserve">развивать чувство ритма детей; закреплять </w:t>
      </w:r>
      <w:proofErr w:type="spellStart"/>
      <w:r>
        <w:t>приѐмы</w:t>
      </w:r>
      <w:proofErr w:type="spellEnd"/>
      <w:r>
        <w:t xml:space="preserve"> игры на бубне;</w:t>
      </w:r>
      <w:r>
        <w:rPr>
          <w:spacing w:val="-67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дружеские</w:t>
      </w:r>
      <w:r>
        <w:rPr>
          <w:spacing w:val="-3"/>
        </w:rPr>
        <w:t xml:space="preserve"> </w:t>
      </w:r>
      <w:r>
        <w:t>отношения между</w:t>
      </w:r>
      <w:r>
        <w:rPr>
          <w:spacing w:val="-4"/>
        </w:rPr>
        <w:t xml:space="preserve"> </w:t>
      </w:r>
      <w:r>
        <w:t>сверстниками.</w:t>
      </w:r>
    </w:p>
    <w:p w:rsidR="00F43FE4" w:rsidRDefault="00FC57B5">
      <w:pPr>
        <w:spacing w:before="1" w:line="360" w:lineRule="auto"/>
        <w:ind w:left="112" w:right="169" w:firstLine="708"/>
        <w:rPr>
          <w:i/>
          <w:sz w:val="28"/>
        </w:rPr>
      </w:pPr>
      <w:r>
        <w:rPr>
          <w:i/>
          <w:sz w:val="28"/>
          <w:u w:val="single"/>
        </w:rPr>
        <w:t>Правила игры</w:t>
      </w:r>
      <w:r>
        <w:rPr>
          <w:sz w:val="28"/>
          <w:u w:val="single"/>
        </w:rPr>
        <w:t>:</w:t>
      </w:r>
      <w:r>
        <w:rPr>
          <w:sz w:val="28"/>
        </w:rPr>
        <w:t xml:space="preserve"> </w:t>
      </w:r>
      <w:r>
        <w:rPr>
          <w:i/>
          <w:sz w:val="28"/>
        </w:rPr>
        <w:t>Дети сидят на стульях. Воспитатель дает кому-нибудь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детей бубен и поет про этого ребенка песню. Ребенок выполняет движения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тексту песни: играет в бубен, отдает его другому ребенку, </w:t>
      </w:r>
      <w:proofErr w:type="spellStart"/>
      <w:r>
        <w:rPr>
          <w:i/>
          <w:sz w:val="28"/>
        </w:rPr>
        <w:t>чьѐ</w:t>
      </w:r>
      <w:proofErr w:type="spellEnd"/>
      <w:r>
        <w:rPr>
          <w:i/>
          <w:sz w:val="28"/>
        </w:rPr>
        <w:t xml:space="preserve"> имя воспитатель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называет.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Постепенно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пение включаются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дети.</w:t>
      </w:r>
    </w:p>
    <w:p w:rsidR="00F43FE4" w:rsidRDefault="00FC57B5">
      <w:pPr>
        <w:pStyle w:val="a3"/>
        <w:spacing w:before="1"/>
        <w:jc w:val="left"/>
      </w:pPr>
      <w:r>
        <w:t>Постучи,</w:t>
      </w:r>
      <w:r>
        <w:rPr>
          <w:spacing w:val="-2"/>
        </w:rPr>
        <w:t xml:space="preserve"> </w:t>
      </w:r>
      <w:r>
        <w:t>Володя,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бубен,</w:t>
      </w:r>
    </w:p>
    <w:p w:rsidR="00F43FE4" w:rsidRDefault="00F43FE4">
      <w:pPr>
        <w:sectPr w:rsidR="00F43FE4">
          <w:pgSz w:w="11910" w:h="16840"/>
          <w:pgMar w:top="760" w:right="740" w:bottom="280" w:left="1020" w:header="720" w:footer="720" w:gutter="0"/>
          <w:cols w:space="720"/>
        </w:sectPr>
      </w:pPr>
    </w:p>
    <w:p w:rsidR="00F43FE4" w:rsidRDefault="00FC57B5">
      <w:pPr>
        <w:pStyle w:val="a3"/>
        <w:spacing w:before="66" w:line="360" w:lineRule="auto"/>
        <w:ind w:right="6529"/>
      </w:pPr>
      <w:r>
        <w:lastRenderedPageBreak/>
        <w:t>Мы в ладоши хлопать будем.</w:t>
      </w:r>
      <w:r>
        <w:rPr>
          <w:spacing w:val="-67"/>
        </w:rPr>
        <w:t xml:space="preserve"> </w:t>
      </w:r>
      <w:r>
        <w:t>Постучи веселей,</w:t>
      </w:r>
    </w:p>
    <w:p w:rsidR="00F43FE4" w:rsidRDefault="00FC57B5">
      <w:pPr>
        <w:pStyle w:val="a3"/>
        <w:spacing w:line="360" w:lineRule="auto"/>
        <w:ind w:right="7140"/>
      </w:pPr>
      <w:r>
        <w:t>Посильнее в бубен бей.</w:t>
      </w:r>
      <w:r>
        <w:rPr>
          <w:spacing w:val="1"/>
        </w:rPr>
        <w:t xml:space="preserve"> </w:t>
      </w:r>
      <w:r>
        <w:t>Ай да Вова! Как играет!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 бубну</w:t>
      </w:r>
      <w:r>
        <w:rPr>
          <w:spacing w:val="-3"/>
        </w:rPr>
        <w:t xml:space="preserve"> </w:t>
      </w:r>
      <w:r>
        <w:t>ударяет!</w:t>
      </w:r>
    </w:p>
    <w:p w:rsidR="00F43FE4" w:rsidRDefault="00FC57B5">
      <w:pPr>
        <w:pStyle w:val="a3"/>
      </w:pPr>
      <w:r>
        <w:t>Веселей</w:t>
      </w:r>
      <w:r>
        <w:rPr>
          <w:spacing w:val="-4"/>
        </w:rPr>
        <w:t xml:space="preserve"> </w:t>
      </w:r>
      <w:r>
        <w:t>поиграй</w:t>
      </w:r>
    </w:p>
    <w:p w:rsidR="00F43FE4" w:rsidRDefault="00FC57B5">
      <w:pPr>
        <w:pStyle w:val="a3"/>
        <w:spacing w:before="161"/>
      </w:pPr>
      <w:r>
        <w:t>Тане</w:t>
      </w:r>
      <w:r>
        <w:rPr>
          <w:spacing w:val="-2"/>
        </w:rPr>
        <w:t xml:space="preserve"> </w:t>
      </w:r>
      <w:r>
        <w:t>бубен</w:t>
      </w:r>
      <w:r>
        <w:rPr>
          <w:spacing w:val="-3"/>
        </w:rPr>
        <w:t xml:space="preserve"> </w:t>
      </w:r>
      <w:r>
        <w:t>передай.</w:t>
      </w:r>
    </w:p>
    <w:p w:rsidR="00F43FE4" w:rsidRDefault="00FC57B5">
      <w:pPr>
        <w:pStyle w:val="a3"/>
        <w:spacing w:before="160" w:line="360" w:lineRule="auto"/>
        <w:ind w:right="1404" w:firstLine="1289"/>
      </w:pPr>
      <w:r>
        <w:t>«</w:t>
      </w:r>
      <w:r>
        <w:rPr>
          <w:b/>
        </w:rPr>
        <w:t>Веселый бубен</w:t>
      </w:r>
      <w:r>
        <w:t>» (младший и средний дошкольный возраст)</w:t>
      </w:r>
      <w:r>
        <w:rPr>
          <w:spacing w:val="-67"/>
        </w:rPr>
        <w:t xml:space="preserve"> </w:t>
      </w:r>
      <w:r>
        <w:rPr>
          <w:i/>
        </w:rPr>
        <w:t xml:space="preserve">Задачи: </w:t>
      </w:r>
      <w:r>
        <w:t xml:space="preserve">развивать творчество детей; закреплять </w:t>
      </w:r>
      <w:proofErr w:type="spellStart"/>
      <w:r>
        <w:t>приѐмы</w:t>
      </w:r>
      <w:proofErr w:type="spellEnd"/>
      <w:r>
        <w:t xml:space="preserve"> игры на бубне;</w:t>
      </w:r>
      <w:r>
        <w:rPr>
          <w:spacing w:val="-67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дружеские</w:t>
      </w:r>
      <w:r>
        <w:rPr>
          <w:spacing w:val="-3"/>
        </w:rPr>
        <w:t xml:space="preserve"> </w:t>
      </w:r>
      <w:r>
        <w:t>отношения между</w:t>
      </w:r>
      <w:r>
        <w:rPr>
          <w:spacing w:val="-5"/>
        </w:rPr>
        <w:t xml:space="preserve"> </w:t>
      </w:r>
      <w:r>
        <w:t>сверстниками</w:t>
      </w:r>
    </w:p>
    <w:p w:rsidR="00F43FE4" w:rsidRDefault="00FC57B5">
      <w:pPr>
        <w:spacing w:before="1"/>
        <w:ind w:left="112"/>
        <w:rPr>
          <w:i/>
          <w:sz w:val="28"/>
        </w:rPr>
      </w:pPr>
      <w:r>
        <w:rPr>
          <w:i/>
          <w:sz w:val="28"/>
          <w:u w:val="single"/>
        </w:rPr>
        <w:t>Правила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игры:</w:t>
      </w:r>
    </w:p>
    <w:p w:rsidR="00F43FE4" w:rsidRDefault="00FC57B5">
      <w:pPr>
        <w:spacing w:before="161"/>
        <w:ind w:left="112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встают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круг. 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передают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бубен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поют:</w:t>
      </w:r>
    </w:p>
    <w:p w:rsidR="00F43FE4" w:rsidRDefault="00FC57B5">
      <w:pPr>
        <w:pStyle w:val="a3"/>
        <w:spacing w:before="160" w:line="360" w:lineRule="auto"/>
        <w:ind w:right="6942"/>
      </w:pPr>
      <w:r>
        <w:t>Ты катись веселый бубен</w:t>
      </w:r>
      <w:r>
        <w:rPr>
          <w:spacing w:val="-67"/>
        </w:rPr>
        <w:t xml:space="preserve"> </w:t>
      </w:r>
      <w:proofErr w:type="gramStart"/>
      <w:r>
        <w:t>Быстро</w:t>
      </w:r>
      <w:proofErr w:type="gramEnd"/>
      <w:r>
        <w:t>, быстро по рукам,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веселый</w:t>
      </w:r>
      <w:r>
        <w:rPr>
          <w:spacing w:val="-3"/>
        </w:rPr>
        <w:t xml:space="preserve"> </w:t>
      </w:r>
      <w:r>
        <w:t>бубен,</w:t>
      </w:r>
    </w:p>
    <w:p w:rsidR="00F43FE4" w:rsidRDefault="00FC57B5">
      <w:pPr>
        <w:pStyle w:val="a3"/>
        <w:spacing w:before="1"/>
      </w:pPr>
      <w:r>
        <w:t>Тот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попляшет нам.</w:t>
      </w:r>
    </w:p>
    <w:p w:rsidR="00F43FE4" w:rsidRDefault="00FC57B5">
      <w:pPr>
        <w:spacing w:before="161"/>
        <w:ind w:left="112"/>
        <w:rPr>
          <w:i/>
          <w:sz w:val="28"/>
        </w:rPr>
      </w:pPr>
      <w:r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бубном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танцует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кругу,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хлопают. Игра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продолжается.</w:t>
      </w:r>
    </w:p>
    <w:p w:rsidR="00F43FE4" w:rsidRDefault="00FC57B5">
      <w:pPr>
        <w:pStyle w:val="a3"/>
        <w:spacing w:before="163" w:line="360" w:lineRule="auto"/>
        <w:ind w:right="1626" w:firstLine="2436"/>
        <w:jc w:val="left"/>
      </w:pPr>
      <w:r>
        <w:t>«</w:t>
      </w:r>
      <w:r>
        <w:rPr>
          <w:b/>
        </w:rPr>
        <w:t>Огород</w:t>
      </w:r>
      <w:r>
        <w:t>» (старший дошкольный возраст)</w:t>
      </w:r>
      <w:r>
        <w:rPr>
          <w:spacing w:val="1"/>
        </w:rPr>
        <w:t xml:space="preserve"> </w:t>
      </w:r>
      <w:r>
        <w:rPr>
          <w:i/>
        </w:rPr>
        <w:t xml:space="preserve">Задачи: </w:t>
      </w:r>
      <w:r>
        <w:t>развивать чувство ритма у детей; развивать творчество детей;</w:t>
      </w:r>
      <w:r>
        <w:rPr>
          <w:spacing w:val="-67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дружеские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сверстниками.</w:t>
      </w:r>
    </w:p>
    <w:p w:rsidR="00F43FE4" w:rsidRDefault="00FC57B5">
      <w:pPr>
        <w:spacing w:line="320" w:lineRule="exact"/>
        <w:ind w:left="112"/>
        <w:rPr>
          <w:i/>
          <w:sz w:val="28"/>
        </w:rPr>
      </w:pPr>
      <w:r>
        <w:rPr>
          <w:i/>
          <w:sz w:val="28"/>
          <w:u w:val="single"/>
        </w:rPr>
        <w:t>Правила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игры: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Рисуется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круг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(ковер)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огород.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середину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играющие</w:t>
      </w:r>
    </w:p>
    <w:p w:rsidR="00F43FE4" w:rsidRDefault="00FC57B5">
      <w:pPr>
        <w:spacing w:before="160" w:line="360" w:lineRule="auto"/>
        <w:ind w:left="112"/>
        <w:rPr>
          <w:i/>
          <w:sz w:val="28"/>
        </w:rPr>
      </w:pPr>
      <w:r>
        <w:rPr>
          <w:i/>
          <w:sz w:val="28"/>
        </w:rPr>
        <w:t>складывают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шапки,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пояса,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платки,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обозначающие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«капусту».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участники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игры стоят за кругом, а один из детей, выбранный «хозяином», садится рядом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капустой.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«Хозяин»,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изображая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движениями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воображаемую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работу,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поѐт</w:t>
      </w:r>
      <w:proofErr w:type="spellEnd"/>
      <w:r>
        <w:rPr>
          <w:i/>
          <w:sz w:val="28"/>
        </w:rPr>
        <w:t>:</w:t>
      </w:r>
    </w:p>
    <w:p w:rsidR="00F43FE4" w:rsidRDefault="00FC57B5">
      <w:pPr>
        <w:pStyle w:val="a3"/>
        <w:spacing w:before="1" w:line="360" w:lineRule="auto"/>
        <w:ind w:right="7301"/>
        <w:jc w:val="left"/>
      </w:pPr>
      <w:r>
        <w:t>Я на камушке сижу,</w:t>
      </w:r>
      <w:r>
        <w:rPr>
          <w:spacing w:val="1"/>
        </w:rPr>
        <w:t xml:space="preserve"> </w:t>
      </w:r>
      <w:r>
        <w:t>Мелки колышки тешу,</w:t>
      </w:r>
      <w:r>
        <w:rPr>
          <w:spacing w:val="-67"/>
        </w:rPr>
        <w:t xml:space="preserve"> </w:t>
      </w:r>
      <w:r>
        <w:t>Мелки колышки тешу,</w:t>
      </w:r>
      <w:r>
        <w:rPr>
          <w:spacing w:val="-67"/>
        </w:rPr>
        <w:t xml:space="preserve"> </w:t>
      </w:r>
      <w:r>
        <w:t>Огород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горожу.</w:t>
      </w:r>
    </w:p>
    <w:p w:rsidR="00F43FE4" w:rsidRDefault="00FC57B5">
      <w:pPr>
        <w:pStyle w:val="a3"/>
        <w:spacing w:before="1" w:line="360" w:lineRule="auto"/>
        <w:ind w:right="6974"/>
        <w:jc w:val="left"/>
      </w:pPr>
      <w:r>
        <w:t xml:space="preserve">Чтоб </w:t>
      </w:r>
      <w:proofErr w:type="spellStart"/>
      <w:r>
        <w:t>капустку</w:t>
      </w:r>
      <w:proofErr w:type="spellEnd"/>
      <w:r>
        <w:t xml:space="preserve"> не украли,</w:t>
      </w:r>
      <w:r>
        <w:rPr>
          <w:spacing w:val="-67"/>
        </w:rPr>
        <w:t xml:space="preserve"> </w:t>
      </w:r>
      <w:proofErr w:type="gramStart"/>
      <w:r>
        <w:t>В</w:t>
      </w:r>
      <w:proofErr w:type="gramEnd"/>
      <w:r>
        <w:t xml:space="preserve"> огород не прибегали:</w:t>
      </w:r>
      <w:r>
        <w:rPr>
          <w:spacing w:val="1"/>
        </w:rPr>
        <w:t xml:space="preserve"> </w:t>
      </w:r>
      <w:r>
        <w:t>Волк</w:t>
      </w:r>
      <w:r>
        <w:rPr>
          <w:spacing w:val="-1"/>
        </w:rPr>
        <w:t xml:space="preserve"> </w:t>
      </w:r>
      <w:r>
        <w:t>и лисица,</w:t>
      </w:r>
    </w:p>
    <w:p w:rsidR="00F43FE4" w:rsidRDefault="00F43FE4">
      <w:pPr>
        <w:spacing w:line="360" w:lineRule="auto"/>
        <w:sectPr w:rsidR="00F43FE4">
          <w:pgSz w:w="11910" w:h="16840"/>
          <w:pgMar w:top="760" w:right="740" w:bottom="280" w:left="1020" w:header="720" w:footer="720" w:gutter="0"/>
          <w:cols w:space="720"/>
        </w:sectPr>
      </w:pPr>
    </w:p>
    <w:p w:rsidR="00F43FE4" w:rsidRDefault="00FC57B5">
      <w:pPr>
        <w:pStyle w:val="a3"/>
        <w:spacing w:before="66" w:line="360" w:lineRule="auto"/>
        <w:ind w:right="8087"/>
        <w:jc w:val="left"/>
      </w:pPr>
      <w:r>
        <w:lastRenderedPageBreak/>
        <w:t>Бобер и куница,</w:t>
      </w:r>
      <w:r>
        <w:rPr>
          <w:spacing w:val="-67"/>
        </w:rPr>
        <w:t xml:space="preserve"> </w:t>
      </w:r>
      <w:r>
        <w:t>Заинька</w:t>
      </w:r>
      <w:r>
        <w:rPr>
          <w:spacing w:val="-11"/>
        </w:rPr>
        <w:t xml:space="preserve"> </w:t>
      </w:r>
      <w:r>
        <w:t>усатый,</w:t>
      </w:r>
    </w:p>
    <w:p w:rsidR="00F43FE4" w:rsidRDefault="00FC57B5">
      <w:pPr>
        <w:pStyle w:val="a3"/>
        <w:spacing w:line="321" w:lineRule="exact"/>
        <w:jc w:val="left"/>
      </w:pPr>
      <w:r>
        <w:t>Медведь</w:t>
      </w:r>
      <w:r>
        <w:rPr>
          <w:spacing w:val="-5"/>
        </w:rPr>
        <w:t xml:space="preserve"> </w:t>
      </w:r>
      <w:r>
        <w:t>толстопятый.</w:t>
      </w:r>
    </w:p>
    <w:p w:rsidR="00F43FE4" w:rsidRDefault="00FC57B5">
      <w:pPr>
        <w:spacing w:before="161" w:line="362" w:lineRule="auto"/>
        <w:ind w:left="112" w:right="201"/>
        <w:rPr>
          <w:i/>
          <w:sz w:val="28"/>
        </w:rPr>
      </w:pPr>
      <w:r>
        <w:rPr>
          <w:i/>
          <w:sz w:val="28"/>
        </w:rPr>
        <w:t>Дети пытаются быстро забежать в огород, схватить капусту и убежать.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«хозяин»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запя</w:t>
      </w:r>
      <w:r>
        <w:rPr>
          <w:i/>
          <w:sz w:val="28"/>
        </w:rPr>
        <w:t>тнает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коснѐтся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огороде,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больше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участвует.</w:t>
      </w:r>
    </w:p>
    <w:p w:rsidR="00F43FE4" w:rsidRDefault="00FC57B5">
      <w:pPr>
        <w:spacing w:line="360" w:lineRule="auto"/>
        <w:ind w:left="112" w:right="795"/>
        <w:rPr>
          <w:i/>
          <w:sz w:val="28"/>
        </w:rPr>
      </w:pPr>
      <w:r>
        <w:rPr>
          <w:i/>
          <w:sz w:val="28"/>
        </w:rPr>
        <w:t>Участник, который больше всех унесет из огорода «капусты», объявляется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победителем.</w:t>
      </w:r>
    </w:p>
    <w:p w:rsidR="00F43FE4" w:rsidRDefault="00F43FE4">
      <w:pPr>
        <w:pStyle w:val="a3"/>
        <w:spacing w:before="4"/>
        <w:ind w:left="0"/>
        <w:jc w:val="left"/>
        <w:rPr>
          <w:i/>
          <w:sz w:val="41"/>
        </w:rPr>
      </w:pPr>
    </w:p>
    <w:p w:rsidR="00F43FE4" w:rsidRDefault="00FC57B5">
      <w:pPr>
        <w:spacing w:line="362" w:lineRule="auto"/>
        <w:ind w:left="112" w:right="8647"/>
        <w:rPr>
          <w:i/>
          <w:sz w:val="28"/>
        </w:rPr>
      </w:pPr>
      <w:r>
        <w:rPr>
          <w:i/>
          <w:sz w:val="28"/>
        </w:rPr>
        <w:t>«</w:t>
      </w:r>
      <w:r>
        <w:rPr>
          <w:b/>
          <w:i/>
          <w:sz w:val="28"/>
        </w:rPr>
        <w:t>Оркестр»</w:t>
      </w:r>
      <w:r>
        <w:rPr>
          <w:b/>
          <w:i/>
          <w:spacing w:val="-67"/>
          <w:sz w:val="28"/>
        </w:rPr>
        <w:t xml:space="preserve"> </w:t>
      </w:r>
      <w:r>
        <w:rPr>
          <w:i/>
          <w:sz w:val="28"/>
        </w:rPr>
        <w:t>Задачи:</w:t>
      </w:r>
    </w:p>
    <w:p w:rsidR="00F43FE4" w:rsidRDefault="00FC57B5">
      <w:pPr>
        <w:pStyle w:val="a5"/>
        <w:numPr>
          <w:ilvl w:val="0"/>
          <w:numId w:val="1"/>
        </w:numPr>
        <w:tabs>
          <w:tab w:val="left" w:pos="277"/>
        </w:tabs>
        <w:spacing w:before="0" w:line="317" w:lineRule="exact"/>
        <w:ind w:left="276" w:hanging="165"/>
        <w:rPr>
          <w:sz w:val="28"/>
        </w:rPr>
      </w:pPr>
      <w:r>
        <w:rPr>
          <w:sz w:val="28"/>
        </w:rPr>
        <w:t>закреплять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приѐмы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инструментах;</w:t>
      </w:r>
    </w:p>
    <w:p w:rsidR="00F43FE4" w:rsidRDefault="00FC57B5">
      <w:pPr>
        <w:pStyle w:val="a5"/>
        <w:numPr>
          <w:ilvl w:val="0"/>
          <w:numId w:val="1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ритма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F43FE4" w:rsidRDefault="00FC57B5">
      <w:pPr>
        <w:pStyle w:val="a5"/>
        <w:numPr>
          <w:ilvl w:val="0"/>
          <w:numId w:val="1"/>
        </w:numPr>
        <w:tabs>
          <w:tab w:val="left" w:pos="277"/>
        </w:tabs>
        <w:spacing w:before="160"/>
        <w:ind w:left="276" w:hanging="165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F43FE4" w:rsidRDefault="00FC57B5">
      <w:pPr>
        <w:spacing w:before="163"/>
        <w:ind w:left="112"/>
        <w:rPr>
          <w:i/>
          <w:sz w:val="28"/>
        </w:rPr>
      </w:pPr>
      <w:r>
        <w:rPr>
          <w:i/>
          <w:sz w:val="28"/>
          <w:u w:val="single"/>
        </w:rPr>
        <w:t>Правила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игры:</w:t>
      </w:r>
    </w:p>
    <w:p w:rsidR="00F43FE4" w:rsidRDefault="00FC57B5">
      <w:pPr>
        <w:spacing w:before="160" w:line="360" w:lineRule="auto"/>
        <w:ind w:left="112"/>
        <w:rPr>
          <w:i/>
          <w:sz w:val="28"/>
        </w:rPr>
      </w:pPr>
      <w:r>
        <w:rPr>
          <w:i/>
          <w:sz w:val="28"/>
        </w:rPr>
        <w:t>На полу лежат инструменты по числу детей: погремушки, бубны, барабаны,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ложки.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музыку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ходят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другом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 кругу,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песню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мелодию</w:t>
      </w:r>
    </w:p>
    <w:p w:rsidR="00F43FE4" w:rsidRDefault="00FC57B5">
      <w:pPr>
        <w:spacing w:line="321" w:lineRule="exact"/>
        <w:ind w:left="112"/>
        <w:rPr>
          <w:i/>
          <w:sz w:val="28"/>
        </w:rPr>
      </w:pPr>
      <w:r>
        <w:rPr>
          <w:i/>
          <w:sz w:val="28"/>
        </w:rPr>
        <w:t>«Ах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сени».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окончанием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песни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берут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инструмент,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которым</w:t>
      </w:r>
    </w:p>
    <w:p w:rsidR="00F43FE4" w:rsidRDefault="00FC57B5">
      <w:pPr>
        <w:spacing w:before="163" w:line="360" w:lineRule="auto"/>
        <w:ind w:left="112" w:right="284"/>
        <w:rPr>
          <w:i/>
          <w:sz w:val="28"/>
        </w:rPr>
      </w:pPr>
      <w:r>
        <w:rPr>
          <w:i/>
          <w:sz w:val="28"/>
        </w:rPr>
        <w:t xml:space="preserve">остановились, играют на </w:t>
      </w:r>
      <w:proofErr w:type="spellStart"/>
      <w:r>
        <w:rPr>
          <w:i/>
          <w:sz w:val="28"/>
        </w:rPr>
        <w:t>нѐм</w:t>
      </w:r>
      <w:proofErr w:type="spellEnd"/>
      <w:r>
        <w:rPr>
          <w:i/>
          <w:sz w:val="28"/>
        </w:rPr>
        <w:t>. По окончании музыки кладут инструмент на пол.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Игра повторяется.</w:t>
      </w:r>
    </w:p>
    <w:p w:rsidR="00F43FE4" w:rsidRDefault="00FC57B5">
      <w:pPr>
        <w:pStyle w:val="a3"/>
        <w:spacing w:line="360" w:lineRule="auto"/>
        <w:ind w:right="6738"/>
        <w:jc w:val="left"/>
      </w:pPr>
      <w:r>
        <w:t>Музыкантами мы стали,</w:t>
      </w:r>
      <w:r>
        <w:rPr>
          <w:spacing w:val="1"/>
        </w:rPr>
        <w:t xml:space="preserve"> </w:t>
      </w:r>
      <w:r>
        <w:t>Друг за другом зашагали.</w:t>
      </w:r>
      <w:r>
        <w:rPr>
          <w:spacing w:val="1"/>
        </w:rPr>
        <w:t xml:space="preserve"> </w:t>
      </w:r>
      <w:r>
        <w:t>Инструменты в руки взяли,</w:t>
      </w:r>
      <w:r>
        <w:rPr>
          <w:spacing w:val="-67"/>
        </w:rPr>
        <w:t xml:space="preserve"> </w:t>
      </w:r>
      <w:proofErr w:type="gramStart"/>
      <w:r>
        <w:t>Очень</w:t>
      </w:r>
      <w:proofErr w:type="gramEnd"/>
      <w:r>
        <w:rPr>
          <w:spacing w:val="-2"/>
        </w:rPr>
        <w:t xml:space="preserve"> </w:t>
      </w:r>
      <w:r>
        <w:t>весело</w:t>
      </w:r>
      <w:r>
        <w:rPr>
          <w:spacing w:val="-1"/>
        </w:rPr>
        <w:t xml:space="preserve"> </w:t>
      </w:r>
      <w:r>
        <w:t>сыграли.</w:t>
      </w:r>
    </w:p>
    <w:p w:rsidR="00F43FE4" w:rsidRDefault="00F43FE4">
      <w:pPr>
        <w:pStyle w:val="a3"/>
        <w:spacing w:before="11"/>
        <w:ind w:left="0"/>
        <w:jc w:val="left"/>
        <w:rPr>
          <w:sz w:val="41"/>
        </w:rPr>
      </w:pPr>
    </w:p>
    <w:p w:rsidR="00F43FE4" w:rsidRDefault="00FC57B5">
      <w:pPr>
        <w:ind w:left="112"/>
        <w:rPr>
          <w:sz w:val="28"/>
        </w:rPr>
      </w:pPr>
      <w:r>
        <w:rPr>
          <w:b/>
          <w:sz w:val="28"/>
        </w:rPr>
        <w:t>«Завивайся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капустка</w:t>
      </w:r>
      <w:proofErr w:type="spellEnd"/>
      <w:r>
        <w:rPr>
          <w:b/>
          <w:sz w:val="28"/>
        </w:rPr>
        <w:t>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(средний,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возраст)</w:t>
      </w:r>
    </w:p>
    <w:p w:rsidR="00F43FE4" w:rsidRDefault="00FC57B5">
      <w:pPr>
        <w:spacing w:before="160"/>
        <w:ind w:left="112"/>
        <w:rPr>
          <w:i/>
          <w:sz w:val="28"/>
        </w:rPr>
      </w:pPr>
      <w:r>
        <w:rPr>
          <w:i/>
          <w:sz w:val="28"/>
        </w:rPr>
        <w:t>Задачи:</w:t>
      </w:r>
    </w:p>
    <w:p w:rsidR="00F43FE4" w:rsidRDefault="00FC57B5">
      <w:pPr>
        <w:pStyle w:val="a5"/>
        <w:numPr>
          <w:ilvl w:val="0"/>
          <w:numId w:val="1"/>
        </w:numPr>
        <w:tabs>
          <w:tab w:val="left" w:pos="277"/>
        </w:tabs>
        <w:spacing w:before="163"/>
        <w:ind w:left="276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сверстникам;</w:t>
      </w:r>
    </w:p>
    <w:p w:rsidR="00F43FE4" w:rsidRDefault="00FC57B5">
      <w:pPr>
        <w:pStyle w:val="a5"/>
        <w:numPr>
          <w:ilvl w:val="0"/>
          <w:numId w:val="1"/>
        </w:numPr>
        <w:tabs>
          <w:tab w:val="left" w:pos="277"/>
        </w:tabs>
        <w:spacing w:line="360" w:lineRule="auto"/>
        <w:ind w:right="2978" w:firstLine="0"/>
        <w:rPr>
          <w:sz w:val="28"/>
        </w:rPr>
      </w:pPr>
      <w:r>
        <w:rPr>
          <w:sz w:val="28"/>
        </w:rPr>
        <w:t>воспитывать дружеские отношения между сверстниками.</w:t>
      </w:r>
      <w:r>
        <w:rPr>
          <w:spacing w:val="-67"/>
          <w:sz w:val="28"/>
        </w:rPr>
        <w:t xml:space="preserve"> </w:t>
      </w:r>
      <w:r>
        <w:rPr>
          <w:sz w:val="28"/>
        </w:rPr>
        <w:t>Завивайся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капустка</w:t>
      </w:r>
      <w:proofErr w:type="spellEnd"/>
      <w:r>
        <w:rPr>
          <w:sz w:val="28"/>
        </w:rPr>
        <w:t>,</w:t>
      </w:r>
    </w:p>
    <w:p w:rsidR="00F43FE4" w:rsidRDefault="00FC57B5">
      <w:pPr>
        <w:pStyle w:val="a3"/>
        <w:ind w:right="7533"/>
        <w:jc w:val="left"/>
      </w:pPr>
      <w:r>
        <w:t>завивайся</w:t>
      </w:r>
      <w:r>
        <w:rPr>
          <w:spacing w:val="-2"/>
        </w:rPr>
        <w:t xml:space="preserve"> </w:t>
      </w:r>
      <w:r>
        <w:t>большая.</w:t>
      </w:r>
    </w:p>
    <w:p w:rsidR="00F43FE4" w:rsidRDefault="00FC57B5">
      <w:pPr>
        <w:pStyle w:val="a3"/>
        <w:spacing w:before="162"/>
        <w:ind w:right="7533"/>
        <w:jc w:val="left"/>
      </w:pPr>
      <w:r>
        <w:t>Становись</w:t>
      </w:r>
      <w:r>
        <w:rPr>
          <w:spacing w:val="-8"/>
        </w:rPr>
        <w:t xml:space="preserve"> </w:t>
      </w:r>
      <w:r>
        <w:t>вот</w:t>
      </w:r>
      <w:r>
        <w:rPr>
          <w:spacing w:val="-7"/>
        </w:rPr>
        <w:t xml:space="preserve"> </w:t>
      </w:r>
      <w:r>
        <w:t>такая,</w:t>
      </w:r>
    </w:p>
    <w:p w:rsidR="00F43FE4" w:rsidRDefault="00F43FE4">
      <w:pPr>
        <w:sectPr w:rsidR="00F43FE4">
          <w:pgSz w:w="11910" w:h="16840"/>
          <w:pgMar w:top="760" w:right="740" w:bottom="280" w:left="1020" w:header="720" w:footer="720" w:gutter="0"/>
          <w:cols w:space="720"/>
        </w:sectPr>
      </w:pPr>
    </w:p>
    <w:p w:rsidR="00F43FE4" w:rsidRDefault="00FC57B5">
      <w:pPr>
        <w:pStyle w:val="a3"/>
        <w:spacing w:before="66"/>
      </w:pPr>
      <w:r>
        <w:lastRenderedPageBreak/>
        <w:t>вот</w:t>
      </w:r>
      <w:r>
        <w:rPr>
          <w:spacing w:val="-3"/>
        </w:rPr>
        <w:t xml:space="preserve"> </w:t>
      </w:r>
      <w:r>
        <w:t>такая</w:t>
      </w:r>
      <w:r>
        <w:rPr>
          <w:spacing w:val="-3"/>
        </w:rPr>
        <w:t xml:space="preserve"> </w:t>
      </w:r>
      <w:r>
        <w:t>тугая.</w:t>
      </w:r>
    </w:p>
    <w:p w:rsidR="00F43FE4" w:rsidRDefault="00FC57B5">
      <w:pPr>
        <w:pStyle w:val="a3"/>
        <w:spacing w:before="161" w:line="360" w:lineRule="auto"/>
        <w:ind w:right="1369"/>
      </w:pPr>
      <w:r>
        <w:t>(Дети идут за ведущим, он закручивает их по часовой стрелке «завивает</w:t>
      </w:r>
      <w:r>
        <w:rPr>
          <w:spacing w:val="-67"/>
        </w:rPr>
        <w:t xml:space="preserve"> </w:t>
      </w:r>
      <w:r>
        <w:t>капусту»)</w:t>
      </w:r>
    </w:p>
    <w:p w:rsidR="00F43FE4" w:rsidRDefault="00FC57B5">
      <w:pPr>
        <w:pStyle w:val="a3"/>
        <w:spacing w:line="360" w:lineRule="auto"/>
        <w:ind w:right="7502"/>
      </w:pPr>
      <w:r>
        <w:t xml:space="preserve">Развивайся </w:t>
      </w:r>
      <w:proofErr w:type="spellStart"/>
      <w:r>
        <w:t>капустка</w:t>
      </w:r>
      <w:proofErr w:type="spellEnd"/>
      <w:r>
        <w:t>,</w:t>
      </w:r>
      <w:r>
        <w:rPr>
          <w:spacing w:val="-67"/>
        </w:rPr>
        <w:t xml:space="preserve"> </w:t>
      </w:r>
      <w:r>
        <w:t>развивайся большая.</w:t>
      </w:r>
      <w:r>
        <w:rPr>
          <w:spacing w:val="-67"/>
        </w:rPr>
        <w:t xml:space="preserve"> </w:t>
      </w:r>
      <w:r>
        <w:t>Становись вот такая,</w:t>
      </w:r>
      <w:r>
        <w:rPr>
          <w:spacing w:val="-67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такая большая.</w:t>
      </w:r>
    </w:p>
    <w:p w:rsidR="00F43FE4" w:rsidRDefault="00FC57B5">
      <w:pPr>
        <w:pStyle w:val="a3"/>
        <w:spacing w:line="360" w:lineRule="auto"/>
        <w:ind w:right="862"/>
      </w:pPr>
      <w:r>
        <w:t>(Ребенок, который оказался последним, становится ведущим и ведет детей в</w:t>
      </w:r>
      <w:r>
        <w:rPr>
          <w:spacing w:val="-67"/>
        </w:rPr>
        <w:t xml:space="preserve"> </w:t>
      </w:r>
      <w:r>
        <w:t>обратную</w:t>
      </w:r>
      <w:r>
        <w:rPr>
          <w:spacing w:val="-4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«разв</w:t>
      </w:r>
      <w:r>
        <w:t>ивает</w:t>
      </w:r>
      <w:r>
        <w:rPr>
          <w:spacing w:val="-2"/>
        </w:rPr>
        <w:t xml:space="preserve"> </w:t>
      </w:r>
      <w:r>
        <w:t>капусту», должен</w:t>
      </w:r>
      <w:r>
        <w:rPr>
          <w:spacing w:val="1"/>
        </w:rPr>
        <w:t xml:space="preserve"> </w:t>
      </w:r>
      <w:r>
        <w:t>получиться</w:t>
      </w:r>
      <w:r>
        <w:rPr>
          <w:spacing w:val="-6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круг)</w:t>
      </w:r>
    </w:p>
    <w:sectPr w:rsidR="00F43FE4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D72DF"/>
    <w:multiLevelType w:val="hybridMultilevel"/>
    <w:tmpl w:val="5E5441B2"/>
    <w:lvl w:ilvl="0" w:tplc="CAFCC6C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64ADD6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83CEF9D4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FA6CB068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2C981280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1D8CF73E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86AE4B18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618CA040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42DEAB00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3FE4"/>
    <w:rsid w:val="00F43FE4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EB118-F0BA-49FB-A01E-F0113633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131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276" w:hanging="1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1151</Words>
  <Characters>6561</Characters>
  <Application>Microsoft Office Word</Application>
  <DocSecurity>0</DocSecurity>
  <Lines>54</Lines>
  <Paragraphs>15</Paragraphs>
  <ScaleCrop>false</ScaleCrop>
  <Company>HP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2024-01-10T04:38:00Z</dcterms:created>
  <dcterms:modified xsi:type="dcterms:W3CDTF">2024-01-10T04:43:00Z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2024-01-10T00:00:00Z</vt:filetime>
  </property>
</Properties>
</file>