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3E" w:rsidRDefault="00C9303E" w:rsidP="00C9303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2A0F72" w:rsidRDefault="0097452F" w:rsidP="007F126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ПЕДАГОГИЧЕСКОГО МАСТЕРСТВА: ФОРМЫ И МЕТОДЫ</w:t>
      </w:r>
    </w:p>
    <w:p w:rsidR="007F126E" w:rsidRDefault="007F126E" w:rsidP="007F126E">
      <w:pPr>
        <w:pStyle w:val="c3"/>
        <w:spacing w:before="0" w:beforeAutospacing="0" w:after="0" w:afterAutospacing="0" w:line="300" w:lineRule="auto"/>
        <w:jc w:val="right"/>
        <w:outlineLvl w:val="0"/>
        <w:rPr>
          <w:rStyle w:val="c12"/>
          <w:sz w:val="28"/>
          <w:szCs w:val="28"/>
        </w:rPr>
      </w:pPr>
    </w:p>
    <w:p w:rsidR="0097452F" w:rsidRPr="0097452F" w:rsidRDefault="004044BD" w:rsidP="007F126E">
      <w:pPr>
        <w:pStyle w:val="c3"/>
        <w:spacing w:before="0" w:beforeAutospacing="0" w:after="0" w:afterAutospacing="0" w:line="300" w:lineRule="auto"/>
        <w:jc w:val="right"/>
        <w:outlineLvl w:val="0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О.В.Петров,</w:t>
      </w:r>
    </w:p>
    <w:p w:rsidR="0097452F" w:rsidRPr="0097452F" w:rsidRDefault="004044BD" w:rsidP="007F126E">
      <w:pPr>
        <w:pStyle w:val="c3"/>
        <w:spacing w:before="0" w:beforeAutospacing="0" w:after="0" w:afterAutospacing="0" w:line="300" w:lineRule="auto"/>
        <w:jc w:val="right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мастер производственного обучения</w:t>
      </w:r>
      <w:r w:rsidR="0097452F" w:rsidRPr="0097452F">
        <w:rPr>
          <w:rStyle w:val="c12"/>
          <w:sz w:val="28"/>
          <w:szCs w:val="28"/>
        </w:rPr>
        <w:t xml:space="preserve"> ОГА ПОУ </w:t>
      </w:r>
    </w:p>
    <w:p w:rsidR="0097452F" w:rsidRDefault="0097452F" w:rsidP="007F126E">
      <w:pPr>
        <w:pStyle w:val="c3"/>
        <w:spacing w:before="0" w:beforeAutospacing="0" w:after="0" w:afterAutospacing="0" w:line="300" w:lineRule="auto"/>
        <w:jc w:val="right"/>
        <w:rPr>
          <w:rStyle w:val="c12"/>
          <w:sz w:val="28"/>
          <w:szCs w:val="28"/>
        </w:rPr>
      </w:pPr>
      <w:r w:rsidRPr="0097452F">
        <w:rPr>
          <w:rStyle w:val="c12"/>
          <w:sz w:val="28"/>
          <w:szCs w:val="28"/>
        </w:rPr>
        <w:t>«</w:t>
      </w:r>
      <w:proofErr w:type="spellStart"/>
      <w:r w:rsidRPr="0097452F">
        <w:rPr>
          <w:rStyle w:val="c12"/>
          <w:sz w:val="28"/>
          <w:szCs w:val="28"/>
        </w:rPr>
        <w:t>Яковлевский</w:t>
      </w:r>
      <w:proofErr w:type="spellEnd"/>
      <w:r w:rsidRPr="0097452F">
        <w:rPr>
          <w:rStyle w:val="c12"/>
          <w:sz w:val="28"/>
          <w:szCs w:val="28"/>
        </w:rPr>
        <w:t xml:space="preserve"> политехнический техникум»</w:t>
      </w:r>
      <w:r w:rsidR="004044BD">
        <w:rPr>
          <w:rStyle w:val="c12"/>
          <w:sz w:val="28"/>
          <w:szCs w:val="28"/>
        </w:rPr>
        <w:t>, г</w:t>
      </w:r>
      <w:proofErr w:type="gramStart"/>
      <w:r w:rsidR="004044BD">
        <w:rPr>
          <w:rStyle w:val="c12"/>
          <w:sz w:val="28"/>
          <w:szCs w:val="28"/>
        </w:rPr>
        <w:t>.С</w:t>
      </w:r>
      <w:proofErr w:type="gramEnd"/>
      <w:r w:rsidR="004044BD">
        <w:rPr>
          <w:rStyle w:val="c12"/>
          <w:sz w:val="28"/>
          <w:szCs w:val="28"/>
        </w:rPr>
        <w:t>троитель</w:t>
      </w:r>
    </w:p>
    <w:p w:rsidR="002A0F72" w:rsidRDefault="002A0F72" w:rsidP="004044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04" w:rsidRDefault="007C6204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«Учитель будущего», входящий в состав национального проекта «Образование», нацелен на внедрение национальной системы учительского роста педагогических работников.</w:t>
      </w:r>
    </w:p>
    <w:p w:rsidR="005A47E1" w:rsidRDefault="007C6204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национальной системы учительского роста (НСУР) предполагает соответствие новым требованиям к профессионализму учителя </w:t>
      </w:r>
      <w:r w:rsidR="00AA73A6">
        <w:rPr>
          <w:rFonts w:ascii="Times New Roman" w:hAnsi="Times New Roman" w:cs="Times New Roman"/>
          <w:sz w:val="28"/>
          <w:szCs w:val="28"/>
        </w:rPr>
        <w:t>и его оценке, которые станут стандартом</w:t>
      </w:r>
      <w:r>
        <w:rPr>
          <w:rFonts w:ascii="Times New Roman" w:hAnsi="Times New Roman" w:cs="Times New Roman"/>
          <w:sz w:val="28"/>
          <w:szCs w:val="28"/>
        </w:rPr>
        <w:t xml:space="preserve"> для всей России. Точные формы, наполнение и уровни сложности единых форм оценки мастерства для педагогов пока еще находятся на стадии разработки и обсуждения, но, несомненно, основными критериями для оценивания должны стать: качество образовательного процесса, учет </w:t>
      </w:r>
      <w:r w:rsidR="005A47E1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обучающихся, мотивация и формирование у обучае</w:t>
      </w:r>
      <w:r w:rsidR="00164FF6">
        <w:rPr>
          <w:rFonts w:ascii="Times New Roman" w:hAnsi="Times New Roman" w:cs="Times New Roman"/>
          <w:sz w:val="28"/>
          <w:szCs w:val="28"/>
        </w:rPr>
        <w:t>мых необходимых навыков</w:t>
      </w:r>
      <w:r w:rsidR="005A47E1">
        <w:rPr>
          <w:rFonts w:ascii="Times New Roman" w:hAnsi="Times New Roman" w:cs="Times New Roman"/>
          <w:sz w:val="28"/>
          <w:szCs w:val="28"/>
        </w:rPr>
        <w:t>.</w:t>
      </w:r>
      <w:r w:rsidR="00EB58ED">
        <w:rPr>
          <w:rFonts w:ascii="Times New Roman" w:hAnsi="Times New Roman" w:cs="Times New Roman"/>
          <w:sz w:val="28"/>
          <w:szCs w:val="28"/>
        </w:rPr>
        <w:t xml:space="preserve"> </w:t>
      </w:r>
      <w:r w:rsidR="005A47E1">
        <w:rPr>
          <w:rFonts w:ascii="Times New Roman" w:hAnsi="Times New Roman" w:cs="Times New Roman"/>
          <w:sz w:val="28"/>
          <w:szCs w:val="28"/>
        </w:rPr>
        <w:t>Постоянное совершенствование полученных</w:t>
      </w:r>
      <w:r w:rsidR="00DB4A21">
        <w:rPr>
          <w:rFonts w:ascii="Times New Roman" w:hAnsi="Times New Roman" w:cs="Times New Roman"/>
          <w:sz w:val="28"/>
          <w:szCs w:val="28"/>
        </w:rPr>
        <w:t xml:space="preserve"> знаний и приобретение новых</w:t>
      </w:r>
      <w:r w:rsidR="005A47E1">
        <w:rPr>
          <w:rFonts w:ascii="Times New Roman" w:hAnsi="Times New Roman" w:cs="Times New Roman"/>
          <w:sz w:val="28"/>
          <w:szCs w:val="28"/>
        </w:rPr>
        <w:t xml:space="preserve"> – такие требования сегодня предъявляются к представителям педагогической профессии. В частности, реализация федеральных государственных образовательных стандартов общего образования предполагает наличие у педагога соответствующего уровня квалификации, обеспечивающего возможность решать профессиональные задачи любой степени сложности. Постоянное повышение педагогического</w:t>
      </w:r>
      <w:r w:rsidR="00EE208B">
        <w:rPr>
          <w:rFonts w:ascii="Times New Roman" w:hAnsi="Times New Roman" w:cs="Times New Roman"/>
          <w:sz w:val="28"/>
          <w:szCs w:val="28"/>
        </w:rPr>
        <w:t xml:space="preserve"> </w:t>
      </w:r>
      <w:r w:rsidR="005A47E1">
        <w:rPr>
          <w:rFonts w:ascii="Times New Roman" w:hAnsi="Times New Roman" w:cs="Times New Roman"/>
          <w:sz w:val="28"/>
          <w:szCs w:val="28"/>
        </w:rPr>
        <w:t>мастерства является эффективным способом обеспечить качество образования.</w:t>
      </w:r>
    </w:p>
    <w:p w:rsidR="0061133B" w:rsidRDefault="0061133B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большое влияние на формирование педагогического профессионализма оказывает научно-методическая деятельность.</w:t>
      </w:r>
    </w:p>
    <w:p w:rsidR="0061133B" w:rsidRDefault="0061133B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деятельность предполагает следующие формы и методы:</w:t>
      </w:r>
    </w:p>
    <w:p w:rsidR="0061133B" w:rsidRDefault="00DB4A21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быть в курсе </w:t>
      </w:r>
      <w:r w:rsidR="006F61F8">
        <w:rPr>
          <w:rFonts w:ascii="Times New Roman" w:hAnsi="Times New Roman" w:cs="Times New Roman"/>
          <w:sz w:val="28"/>
          <w:szCs w:val="28"/>
        </w:rPr>
        <w:t>новейших</w:t>
      </w:r>
      <w:r>
        <w:rPr>
          <w:rFonts w:ascii="Times New Roman" w:hAnsi="Times New Roman" w:cs="Times New Roman"/>
          <w:sz w:val="28"/>
          <w:szCs w:val="28"/>
        </w:rPr>
        <w:t xml:space="preserve"> научных исследований</w:t>
      </w:r>
      <w:r w:rsidR="006F61F8">
        <w:rPr>
          <w:rFonts w:ascii="Times New Roman" w:hAnsi="Times New Roman" w:cs="Times New Roman"/>
          <w:sz w:val="28"/>
          <w:szCs w:val="28"/>
        </w:rPr>
        <w:t xml:space="preserve"> ученых по преподаваемому предмету</w:t>
      </w:r>
      <w:r w:rsidR="0061133B">
        <w:rPr>
          <w:rFonts w:ascii="Times New Roman" w:hAnsi="Times New Roman" w:cs="Times New Roman"/>
          <w:sz w:val="28"/>
          <w:szCs w:val="28"/>
        </w:rPr>
        <w:t>;</w:t>
      </w:r>
    </w:p>
    <w:p w:rsidR="0061133B" w:rsidRDefault="00DB4A21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положительный опыт</w:t>
      </w:r>
      <w:r w:rsidR="006F61F8">
        <w:rPr>
          <w:rFonts w:ascii="Times New Roman" w:hAnsi="Times New Roman" w:cs="Times New Roman"/>
          <w:sz w:val="28"/>
          <w:szCs w:val="28"/>
        </w:rPr>
        <w:t xml:space="preserve"> коллег по применению разнообразных</w:t>
      </w:r>
      <w:r w:rsidR="0061133B">
        <w:rPr>
          <w:rFonts w:ascii="Times New Roman" w:hAnsi="Times New Roman" w:cs="Times New Roman"/>
          <w:sz w:val="28"/>
          <w:szCs w:val="28"/>
        </w:rPr>
        <w:t xml:space="preserve"> форм занятий;</w:t>
      </w:r>
    </w:p>
    <w:p w:rsidR="0061133B" w:rsidRDefault="00DB4A21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знакомиться</w:t>
      </w:r>
      <w:r w:rsidR="0061133B">
        <w:rPr>
          <w:rFonts w:ascii="Times New Roman" w:hAnsi="Times New Roman" w:cs="Times New Roman"/>
          <w:sz w:val="28"/>
          <w:szCs w:val="28"/>
        </w:rPr>
        <w:t xml:space="preserve"> с новыми программами и</w:t>
      </w:r>
      <w:r w:rsidR="006F61F8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4F7C84">
        <w:rPr>
          <w:rFonts w:ascii="Times New Roman" w:hAnsi="Times New Roman" w:cs="Times New Roman"/>
          <w:sz w:val="28"/>
          <w:szCs w:val="28"/>
        </w:rPr>
        <w:t xml:space="preserve"> обучения, и оценивать их эффективность</w:t>
      </w:r>
      <w:r w:rsidR="0061133B">
        <w:rPr>
          <w:rFonts w:ascii="Times New Roman" w:hAnsi="Times New Roman" w:cs="Times New Roman"/>
          <w:sz w:val="28"/>
          <w:szCs w:val="28"/>
        </w:rPr>
        <w:t>;</w:t>
      </w:r>
    </w:p>
    <w:p w:rsidR="0061133B" w:rsidRDefault="004F7C84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нормативные документы</w:t>
      </w:r>
      <w:r w:rsidR="0061133B">
        <w:rPr>
          <w:rFonts w:ascii="Times New Roman" w:hAnsi="Times New Roman" w:cs="Times New Roman"/>
          <w:sz w:val="28"/>
          <w:szCs w:val="28"/>
        </w:rPr>
        <w:t xml:space="preserve"> в образовании;</w:t>
      </w:r>
    </w:p>
    <w:p w:rsidR="0061133B" w:rsidRDefault="004F7C84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вникать в психолого-педагогические аспекты</w:t>
      </w:r>
      <w:r w:rsidR="0061133B">
        <w:rPr>
          <w:rFonts w:ascii="Times New Roman" w:hAnsi="Times New Roman" w:cs="Times New Roman"/>
          <w:sz w:val="28"/>
          <w:szCs w:val="28"/>
        </w:rPr>
        <w:t xml:space="preserve"> лите</w:t>
      </w:r>
      <w:r>
        <w:rPr>
          <w:rFonts w:ascii="Times New Roman" w:hAnsi="Times New Roman" w:cs="Times New Roman"/>
          <w:sz w:val="28"/>
          <w:szCs w:val="28"/>
        </w:rPr>
        <w:t>ратуры</w:t>
      </w:r>
      <w:r w:rsidR="0061133B">
        <w:rPr>
          <w:rFonts w:ascii="Times New Roman" w:hAnsi="Times New Roman" w:cs="Times New Roman"/>
          <w:sz w:val="28"/>
          <w:szCs w:val="28"/>
        </w:rPr>
        <w:t xml:space="preserve"> по вопросам о</w:t>
      </w:r>
      <w:r w:rsidR="007035B9">
        <w:rPr>
          <w:rFonts w:ascii="Times New Roman" w:hAnsi="Times New Roman" w:cs="Times New Roman"/>
          <w:sz w:val="28"/>
          <w:szCs w:val="28"/>
        </w:rPr>
        <w:t xml:space="preserve">бучения и воспитания </w:t>
      </w:r>
      <w:proofErr w:type="gramStart"/>
      <w:r w:rsidR="007035B9">
        <w:rPr>
          <w:rFonts w:ascii="Times New Roman" w:hAnsi="Times New Roman" w:cs="Times New Roman"/>
          <w:sz w:val="28"/>
          <w:szCs w:val="28"/>
        </w:rPr>
        <w:t>обучающих</w:t>
      </w:r>
      <w:r w:rsidR="004044B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1133B">
        <w:rPr>
          <w:rFonts w:ascii="Times New Roman" w:hAnsi="Times New Roman" w:cs="Times New Roman"/>
          <w:sz w:val="28"/>
          <w:szCs w:val="28"/>
        </w:rPr>
        <w:t>;</w:t>
      </w:r>
    </w:p>
    <w:p w:rsidR="0061133B" w:rsidRDefault="004F7C84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передовой</w:t>
      </w:r>
      <w:r w:rsidR="006F61F8">
        <w:rPr>
          <w:rFonts w:ascii="Times New Roman" w:hAnsi="Times New Roman" w:cs="Times New Roman"/>
          <w:sz w:val="28"/>
          <w:szCs w:val="28"/>
        </w:rPr>
        <w:t xml:space="preserve"> опыт</w:t>
      </w:r>
      <w:r w:rsidR="0061133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преподаваемому предмету</w:t>
      </w:r>
      <w:r w:rsidR="00732F18">
        <w:rPr>
          <w:rFonts w:ascii="Times New Roman" w:hAnsi="Times New Roman" w:cs="Times New Roman"/>
          <w:sz w:val="28"/>
          <w:szCs w:val="28"/>
        </w:rPr>
        <w:t>;</w:t>
      </w:r>
    </w:p>
    <w:p w:rsidR="00732F18" w:rsidRDefault="004F7C84" w:rsidP="007F126E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 внедрять</w:t>
      </w:r>
      <w:r w:rsidR="006F61F8">
        <w:rPr>
          <w:rFonts w:ascii="Times New Roman" w:hAnsi="Times New Roman" w:cs="Times New Roman"/>
          <w:sz w:val="28"/>
          <w:szCs w:val="28"/>
        </w:rPr>
        <w:t xml:space="preserve"> элементы компьютерных технологий</w:t>
      </w:r>
      <w:r w:rsidR="00732F18">
        <w:rPr>
          <w:rFonts w:ascii="Times New Roman" w:hAnsi="Times New Roman" w:cs="Times New Roman"/>
          <w:sz w:val="28"/>
          <w:szCs w:val="28"/>
        </w:rPr>
        <w:t>.</w:t>
      </w:r>
    </w:p>
    <w:p w:rsidR="00752638" w:rsidRDefault="00752638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методической службы образовательного учреждения я</w:t>
      </w:r>
      <w:r w:rsidR="00AA73A6">
        <w:rPr>
          <w:rFonts w:ascii="Times New Roman" w:hAnsi="Times New Roman" w:cs="Times New Roman"/>
          <w:sz w:val="28"/>
          <w:szCs w:val="28"/>
        </w:rPr>
        <w:t>вляется организация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образов</w:t>
      </w:r>
      <w:r w:rsidR="00D47144">
        <w:rPr>
          <w:rFonts w:ascii="Times New Roman" w:hAnsi="Times New Roman" w:cs="Times New Roman"/>
          <w:sz w:val="28"/>
          <w:szCs w:val="28"/>
        </w:rPr>
        <w:t>ания, представляющего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процесс п</w:t>
      </w:r>
      <w:r w:rsidR="00ED0853">
        <w:rPr>
          <w:rFonts w:ascii="Times New Roman" w:hAnsi="Times New Roman" w:cs="Times New Roman"/>
          <w:sz w:val="28"/>
          <w:szCs w:val="28"/>
        </w:rPr>
        <w:t xml:space="preserve">остоянного развития </w:t>
      </w:r>
      <w:r w:rsidR="00D47144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53">
        <w:rPr>
          <w:rFonts w:ascii="Times New Roman" w:hAnsi="Times New Roman" w:cs="Times New Roman"/>
          <w:sz w:val="28"/>
          <w:szCs w:val="28"/>
        </w:rPr>
        <w:t>и потребностей педагога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47144">
        <w:rPr>
          <w:rFonts w:ascii="Times New Roman" w:hAnsi="Times New Roman" w:cs="Times New Roman"/>
          <w:sz w:val="28"/>
          <w:szCs w:val="28"/>
        </w:rPr>
        <w:t>протяжении всей его деятельности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D47144">
        <w:rPr>
          <w:rFonts w:ascii="Times New Roman" w:hAnsi="Times New Roman" w:cs="Times New Roman"/>
          <w:sz w:val="28"/>
          <w:szCs w:val="28"/>
        </w:rPr>
        <w:t xml:space="preserve">методиста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не в том, чтобы </w:t>
      </w:r>
      <w:r w:rsidR="00D47144">
        <w:rPr>
          <w:rFonts w:ascii="Times New Roman" w:hAnsi="Times New Roman" w:cs="Times New Roman"/>
          <w:sz w:val="28"/>
          <w:szCs w:val="28"/>
        </w:rPr>
        <w:t>учить педагога постоянно</w:t>
      </w:r>
      <w:r>
        <w:rPr>
          <w:rFonts w:ascii="Times New Roman" w:hAnsi="Times New Roman" w:cs="Times New Roman"/>
          <w:sz w:val="28"/>
          <w:szCs w:val="28"/>
        </w:rPr>
        <w:t xml:space="preserve">, а в том, чтобы он научился </w:t>
      </w:r>
      <w:r w:rsidR="00D47144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сам, то есть овладел общей культурой интеллектуальной деятельности</w:t>
      </w:r>
      <w:r w:rsidR="00812A2B">
        <w:rPr>
          <w:rFonts w:ascii="Times New Roman" w:hAnsi="Times New Roman" w:cs="Times New Roman"/>
          <w:sz w:val="28"/>
          <w:szCs w:val="28"/>
        </w:rPr>
        <w:t xml:space="preserve"> и достиг более высокой</w:t>
      </w:r>
      <w:r w:rsidR="004F7C84">
        <w:rPr>
          <w:rFonts w:ascii="Times New Roman" w:hAnsi="Times New Roman" w:cs="Times New Roman"/>
          <w:sz w:val="28"/>
          <w:szCs w:val="28"/>
        </w:rPr>
        <w:t xml:space="preserve"> ступени своего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>. Значит, главным источником профессионального роста педагога является самообразование.</w:t>
      </w:r>
    </w:p>
    <w:p w:rsidR="00967291" w:rsidRPr="00107371" w:rsidRDefault="00967291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 w:rsidR="008E7000">
        <w:rPr>
          <w:rFonts w:ascii="Times New Roman" w:hAnsi="Times New Roman" w:cs="Times New Roman"/>
          <w:sz w:val="28"/>
          <w:szCs w:val="28"/>
        </w:rPr>
        <w:t xml:space="preserve">должно быть </w:t>
      </w:r>
      <w:r>
        <w:rPr>
          <w:rFonts w:ascii="Times New Roman" w:hAnsi="Times New Roman" w:cs="Times New Roman"/>
          <w:sz w:val="28"/>
          <w:szCs w:val="28"/>
        </w:rPr>
        <w:t>внутренней потребнос</w:t>
      </w:r>
      <w:r w:rsidR="008E7000">
        <w:rPr>
          <w:rFonts w:ascii="Times New Roman" w:hAnsi="Times New Roman" w:cs="Times New Roman"/>
          <w:sz w:val="28"/>
          <w:szCs w:val="28"/>
        </w:rPr>
        <w:t xml:space="preserve">тью педагога </w:t>
      </w:r>
      <w:proofErr w:type="spellStart"/>
      <w:r w:rsidR="008E7000">
        <w:rPr>
          <w:rFonts w:ascii="Times New Roman" w:hAnsi="Times New Roman" w:cs="Times New Roman"/>
          <w:sz w:val="28"/>
          <w:szCs w:val="28"/>
        </w:rPr>
        <w:t>самореали</w:t>
      </w:r>
      <w:r w:rsidR="00836593">
        <w:rPr>
          <w:rFonts w:ascii="Times New Roman" w:hAnsi="Times New Roman" w:cs="Times New Roman"/>
          <w:sz w:val="28"/>
          <w:szCs w:val="28"/>
        </w:rPr>
        <w:t>зо</w:t>
      </w:r>
      <w:r w:rsidR="0097452F">
        <w:rPr>
          <w:rFonts w:ascii="Times New Roman" w:hAnsi="Times New Roman" w:cs="Times New Roman"/>
          <w:sz w:val="28"/>
          <w:szCs w:val="28"/>
        </w:rPr>
        <w:t>ва</w:t>
      </w:r>
      <w:r w:rsidR="008E700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профессии, когда оно становится постоянной и личностно-значимой частью работы.</w:t>
      </w:r>
      <w:r w:rsidR="00107371">
        <w:rPr>
          <w:rFonts w:ascii="Times New Roman" w:hAnsi="Times New Roman" w:cs="Times New Roman"/>
          <w:sz w:val="28"/>
          <w:szCs w:val="28"/>
        </w:rPr>
        <w:t>[</w:t>
      </w:r>
      <w:r w:rsidR="00107371" w:rsidRPr="00107371">
        <w:rPr>
          <w:rFonts w:ascii="Times New Roman" w:hAnsi="Times New Roman" w:cs="Times New Roman"/>
          <w:sz w:val="28"/>
          <w:szCs w:val="28"/>
        </w:rPr>
        <w:t xml:space="preserve">5, </w:t>
      </w:r>
      <w:r w:rsidR="001073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7371">
        <w:rPr>
          <w:rFonts w:ascii="Times New Roman" w:hAnsi="Times New Roman" w:cs="Times New Roman"/>
          <w:sz w:val="28"/>
          <w:szCs w:val="28"/>
        </w:rPr>
        <w:t>.</w:t>
      </w:r>
      <w:r w:rsidR="00107371" w:rsidRPr="00107371">
        <w:rPr>
          <w:rFonts w:ascii="Times New Roman" w:hAnsi="Times New Roman" w:cs="Times New Roman"/>
          <w:sz w:val="28"/>
          <w:szCs w:val="28"/>
        </w:rPr>
        <w:t>26]</w:t>
      </w:r>
    </w:p>
    <w:p w:rsidR="00171B23" w:rsidRDefault="00EB58ED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ED">
        <w:rPr>
          <w:rFonts w:ascii="Times New Roman" w:hAnsi="Times New Roman" w:cs="Times New Roman"/>
          <w:sz w:val="28"/>
          <w:szCs w:val="28"/>
        </w:rPr>
        <w:t>П</w:t>
      </w:r>
      <w:r w:rsidR="00171B23" w:rsidRPr="00EB58ED">
        <w:rPr>
          <w:rFonts w:ascii="Times New Roman" w:hAnsi="Times New Roman" w:cs="Times New Roman"/>
          <w:sz w:val="28"/>
          <w:szCs w:val="28"/>
        </w:rPr>
        <w:t>едагог сам</w:t>
      </w:r>
      <w:r w:rsidR="00171B23">
        <w:rPr>
          <w:rFonts w:ascii="Times New Roman" w:hAnsi="Times New Roman" w:cs="Times New Roman"/>
          <w:sz w:val="28"/>
          <w:szCs w:val="28"/>
        </w:rPr>
        <w:t xml:space="preserve"> оп</w:t>
      </w:r>
      <w:r w:rsidR="006F61F8">
        <w:rPr>
          <w:rFonts w:ascii="Times New Roman" w:hAnsi="Times New Roman" w:cs="Times New Roman"/>
          <w:sz w:val="28"/>
          <w:szCs w:val="28"/>
        </w:rPr>
        <w:t>ределяет наиболее важные моменты</w:t>
      </w:r>
      <w:r w:rsidR="00171B23">
        <w:rPr>
          <w:rFonts w:ascii="Times New Roman" w:hAnsi="Times New Roman" w:cs="Times New Roman"/>
          <w:sz w:val="28"/>
          <w:szCs w:val="28"/>
        </w:rPr>
        <w:t xml:space="preserve"> сов</w:t>
      </w:r>
      <w:r w:rsidR="006F61F8">
        <w:rPr>
          <w:rFonts w:ascii="Times New Roman" w:hAnsi="Times New Roman" w:cs="Times New Roman"/>
          <w:sz w:val="28"/>
          <w:szCs w:val="28"/>
        </w:rPr>
        <w:t>ершенствования своего опыта</w:t>
      </w:r>
      <w:r w:rsidR="00171B23">
        <w:rPr>
          <w:rFonts w:ascii="Times New Roman" w:hAnsi="Times New Roman" w:cs="Times New Roman"/>
          <w:sz w:val="28"/>
          <w:szCs w:val="28"/>
        </w:rPr>
        <w:t>, основываясь на следующих его компонентах:</w:t>
      </w:r>
    </w:p>
    <w:p w:rsidR="00171B23" w:rsidRPr="00C14D61" w:rsidRDefault="00C14D61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0853" w:rsidRPr="00C14D61">
        <w:rPr>
          <w:rFonts w:ascii="Times New Roman" w:hAnsi="Times New Roman" w:cs="Times New Roman"/>
          <w:sz w:val="28"/>
          <w:szCs w:val="28"/>
        </w:rPr>
        <w:t>Профессионализм в обучении</w:t>
      </w:r>
      <w:r w:rsidR="00171B23" w:rsidRPr="00C14D61">
        <w:rPr>
          <w:rFonts w:ascii="Times New Roman" w:hAnsi="Times New Roman" w:cs="Times New Roman"/>
          <w:sz w:val="28"/>
          <w:szCs w:val="28"/>
        </w:rPr>
        <w:t>:</w:t>
      </w:r>
    </w:p>
    <w:p w:rsidR="000B2B53" w:rsidRPr="00107371" w:rsidRDefault="0021794F" w:rsidP="007F126E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</w:t>
      </w:r>
      <w:r w:rsidR="00607195">
        <w:rPr>
          <w:rFonts w:ascii="Times New Roman" w:hAnsi="Times New Roman" w:cs="Times New Roman"/>
          <w:sz w:val="28"/>
          <w:szCs w:val="28"/>
        </w:rPr>
        <w:t>готовке к учебному занятию</w:t>
      </w:r>
      <w:r w:rsidR="005A09E3">
        <w:rPr>
          <w:rFonts w:ascii="Times New Roman" w:hAnsi="Times New Roman" w:cs="Times New Roman"/>
          <w:sz w:val="28"/>
          <w:szCs w:val="28"/>
        </w:rPr>
        <w:t xml:space="preserve"> п</w:t>
      </w:r>
      <w:r w:rsidR="00607195">
        <w:rPr>
          <w:rFonts w:ascii="Times New Roman" w:hAnsi="Times New Roman" w:cs="Times New Roman"/>
          <w:sz w:val="28"/>
          <w:szCs w:val="28"/>
        </w:rPr>
        <w:t>реподаватель</w:t>
      </w:r>
      <w:r w:rsidR="005A09E3">
        <w:rPr>
          <w:rFonts w:ascii="Times New Roman" w:hAnsi="Times New Roman" w:cs="Times New Roman"/>
          <w:sz w:val="28"/>
          <w:szCs w:val="28"/>
        </w:rPr>
        <w:t xml:space="preserve"> должен н</w:t>
      </w:r>
      <w:r>
        <w:rPr>
          <w:rFonts w:ascii="Times New Roman" w:hAnsi="Times New Roman" w:cs="Times New Roman"/>
          <w:sz w:val="28"/>
          <w:szCs w:val="28"/>
        </w:rPr>
        <w:t xml:space="preserve">е просто написать его план, а продумать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ED0853">
        <w:rPr>
          <w:rFonts w:ascii="Times New Roman" w:hAnsi="Times New Roman" w:cs="Times New Roman"/>
          <w:sz w:val="28"/>
          <w:szCs w:val="28"/>
        </w:rPr>
        <w:t xml:space="preserve"> оснащение 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ему необходимы на уроке; он </w:t>
      </w:r>
      <w:r w:rsidR="00171B23">
        <w:rPr>
          <w:rFonts w:ascii="Times New Roman" w:hAnsi="Times New Roman" w:cs="Times New Roman"/>
          <w:sz w:val="28"/>
          <w:szCs w:val="28"/>
        </w:rPr>
        <w:t>должен учесть, какие темы были пройдены</w:t>
      </w:r>
      <w:r w:rsidR="002C471C">
        <w:rPr>
          <w:rFonts w:ascii="Times New Roman" w:hAnsi="Times New Roman" w:cs="Times New Roman"/>
          <w:sz w:val="28"/>
          <w:szCs w:val="28"/>
        </w:rPr>
        <w:t xml:space="preserve"> ранее, что умеют делать обучающиеся</w:t>
      </w:r>
      <w:r w:rsidR="00171B23">
        <w:rPr>
          <w:rFonts w:ascii="Times New Roman" w:hAnsi="Times New Roman" w:cs="Times New Roman"/>
          <w:sz w:val="28"/>
          <w:szCs w:val="28"/>
        </w:rPr>
        <w:t>, чему их ну</w:t>
      </w:r>
      <w:r w:rsidR="00607195">
        <w:rPr>
          <w:rFonts w:ascii="Times New Roman" w:hAnsi="Times New Roman" w:cs="Times New Roman"/>
          <w:sz w:val="28"/>
          <w:szCs w:val="28"/>
        </w:rPr>
        <w:t>жно научить на предстоящем занятии</w:t>
      </w:r>
      <w:r w:rsidR="00171B23">
        <w:rPr>
          <w:rFonts w:ascii="Times New Roman" w:hAnsi="Times New Roman" w:cs="Times New Roman"/>
          <w:sz w:val="28"/>
          <w:szCs w:val="28"/>
        </w:rPr>
        <w:t xml:space="preserve"> в соответствии с программой.</w:t>
      </w:r>
      <w:r w:rsidR="0081460E">
        <w:rPr>
          <w:rFonts w:ascii="Times New Roman" w:hAnsi="Times New Roman" w:cs="Times New Roman"/>
          <w:sz w:val="28"/>
          <w:szCs w:val="28"/>
        </w:rPr>
        <w:t xml:space="preserve"> Так же, необходимо преподавателю СПО продумать </w:t>
      </w:r>
      <w:proofErr w:type="spellStart"/>
      <w:r w:rsidR="0081460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81460E">
        <w:rPr>
          <w:rFonts w:ascii="Times New Roman" w:hAnsi="Times New Roman" w:cs="Times New Roman"/>
          <w:sz w:val="28"/>
          <w:szCs w:val="28"/>
        </w:rPr>
        <w:t xml:space="preserve"> связи с профессиональным циклом.</w:t>
      </w:r>
      <w:r w:rsidR="0017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педагогу необходимо зн</w:t>
      </w:r>
      <w:r w:rsidR="00607195">
        <w:rPr>
          <w:rFonts w:ascii="Times New Roman" w:hAnsi="Times New Roman" w:cs="Times New Roman"/>
          <w:sz w:val="28"/>
          <w:szCs w:val="28"/>
        </w:rPr>
        <w:t>ать, что сможет усвоить на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71B23">
        <w:rPr>
          <w:rFonts w:ascii="Times New Roman" w:hAnsi="Times New Roman" w:cs="Times New Roman"/>
          <w:sz w:val="28"/>
          <w:szCs w:val="28"/>
        </w:rPr>
        <w:t xml:space="preserve"> При подготовке к каждому занятию </w:t>
      </w:r>
      <w:r w:rsidR="002C471C">
        <w:rPr>
          <w:rFonts w:ascii="Times New Roman" w:hAnsi="Times New Roman" w:cs="Times New Roman"/>
          <w:sz w:val="28"/>
          <w:szCs w:val="28"/>
        </w:rPr>
        <w:t>педагог</w:t>
      </w:r>
      <w:r w:rsidR="00171B23">
        <w:rPr>
          <w:rFonts w:ascii="Times New Roman" w:hAnsi="Times New Roman" w:cs="Times New Roman"/>
          <w:sz w:val="28"/>
          <w:szCs w:val="28"/>
        </w:rPr>
        <w:t xml:space="preserve"> должен, исходя из общей</w:t>
      </w:r>
      <w:r>
        <w:rPr>
          <w:rFonts w:ascii="Times New Roman" w:hAnsi="Times New Roman" w:cs="Times New Roman"/>
          <w:sz w:val="28"/>
          <w:szCs w:val="28"/>
        </w:rPr>
        <w:t xml:space="preserve"> цели, четко определять </w:t>
      </w:r>
      <w:r w:rsidR="00171B23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конкретного</w:t>
      </w:r>
      <w:r w:rsidR="00607195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D0853">
        <w:rPr>
          <w:rFonts w:ascii="Times New Roman" w:hAnsi="Times New Roman" w:cs="Times New Roman"/>
          <w:sz w:val="28"/>
          <w:szCs w:val="28"/>
        </w:rPr>
        <w:t>, а цели должны полностью соответствовать учебным и воспитательным задачам</w:t>
      </w:r>
      <w:r w:rsidR="00171B23">
        <w:rPr>
          <w:rFonts w:ascii="Times New Roman" w:hAnsi="Times New Roman" w:cs="Times New Roman"/>
          <w:sz w:val="28"/>
          <w:szCs w:val="28"/>
        </w:rPr>
        <w:t xml:space="preserve"> предмета.</w:t>
      </w:r>
      <w:r w:rsidR="00107371" w:rsidRPr="00107371">
        <w:rPr>
          <w:rFonts w:ascii="Times New Roman" w:hAnsi="Times New Roman" w:cs="Times New Roman"/>
          <w:sz w:val="28"/>
          <w:szCs w:val="28"/>
        </w:rPr>
        <w:t xml:space="preserve">[4, </w:t>
      </w:r>
      <w:r w:rsidR="001073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7371" w:rsidRPr="00107371">
        <w:rPr>
          <w:rFonts w:ascii="Times New Roman" w:hAnsi="Times New Roman" w:cs="Times New Roman"/>
          <w:sz w:val="28"/>
          <w:szCs w:val="28"/>
        </w:rPr>
        <w:t>. 367]</w:t>
      </w:r>
    </w:p>
    <w:p w:rsidR="00752638" w:rsidRPr="007F126E" w:rsidRDefault="007F126E" w:rsidP="007F12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0853" w:rsidRPr="007F126E">
        <w:rPr>
          <w:rFonts w:ascii="Times New Roman" w:hAnsi="Times New Roman" w:cs="Times New Roman"/>
          <w:sz w:val="28"/>
          <w:szCs w:val="28"/>
        </w:rPr>
        <w:t>Профессионализм</w:t>
      </w:r>
      <w:r w:rsidR="00607195" w:rsidRPr="007F126E">
        <w:rPr>
          <w:rFonts w:ascii="Times New Roman" w:hAnsi="Times New Roman" w:cs="Times New Roman"/>
          <w:sz w:val="28"/>
          <w:szCs w:val="28"/>
        </w:rPr>
        <w:t xml:space="preserve"> подготовки и проведения учебного занятия</w:t>
      </w:r>
      <w:r w:rsidR="00171B23" w:rsidRPr="007F126E">
        <w:rPr>
          <w:rFonts w:ascii="Times New Roman" w:hAnsi="Times New Roman" w:cs="Times New Roman"/>
          <w:sz w:val="28"/>
          <w:szCs w:val="28"/>
        </w:rPr>
        <w:t>:</w:t>
      </w:r>
    </w:p>
    <w:p w:rsidR="002C471C" w:rsidRPr="00B24A61" w:rsidRDefault="0021794F" w:rsidP="007F126E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C471C">
        <w:rPr>
          <w:rFonts w:ascii="Times New Roman" w:hAnsi="Times New Roman" w:cs="Times New Roman"/>
          <w:sz w:val="28"/>
          <w:szCs w:val="28"/>
        </w:rPr>
        <w:t xml:space="preserve">ри подготовке </w:t>
      </w:r>
      <w:r w:rsidR="00607195">
        <w:rPr>
          <w:rFonts w:ascii="Times New Roman" w:hAnsi="Times New Roman" w:cs="Times New Roman"/>
          <w:sz w:val="28"/>
          <w:szCs w:val="28"/>
        </w:rPr>
        <w:t>учебного занятия</w:t>
      </w:r>
      <w:r w:rsidR="00836593">
        <w:rPr>
          <w:rFonts w:ascii="Times New Roman" w:hAnsi="Times New Roman" w:cs="Times New Roman"/>
          <w:sz w:val="28"/>
          <w:szCs w:val="28"/>
        </w:rPr>
        <w:t xml:space="preserve"> </w:t>
      </w:r>
      <w:r w:rsidR="002C471C">
        <w:rPr>
          <w:rFonts w:ascii="Times New Roman" w:hAnsi="Times New Roman" w:cs="Times New Roman"/>
          <w:sz w:val="28"/>
          <w:szCs w:val="28"/>
        </w:rPr>
        <w:t xml:space="preserve">и </w:t>
      </w:r>
      <w:r w:rsidR="00836593">
        <w:rPr>
          <w:rFonts w:ascii="Times New Roman" w:hAnsi="Times New Roman" w:cs="Times New Roman"/>
          <w:sz w:val="28"/>
          <w:szCs w:val="28"/>
        </w:rPr>
        <w:t xml:space="preserve">его </w:t>
      </w:r>
      <w:r w:rsidR="002C471C">
        <w:rPr>
          <w:rFonts w:ascii="Times New Roman" w:hAnsi="Times New Roman" w:cs="Times New Roman"/>
          <w:sz w:val="28"/>
          <w:szCs w:val="28"/>
        </w:rPr>
        <w:t>проведе</w:t>
      </w:r>
      <w:r w:rsidR="00836593">
        <w:rPr>
          <w:rFonts w:ascii="Times New Roman" w:hAnsi="Times New Roman" w:cs="Times New Roman"/>
          <w:sz w:val="28"/>
          <w:szCs w:val="28"/>
        </w:rPr>
        <w:t>нии</w:t>
      </w:r>
      <w:r w:rsidR="002C471C">
        <w:rPr>
          <w:rFonts w:ascii="Times New Roman" w:hAnsi="Times New Roman" w:cs="Times New Roman"/>
          <w:sz w:val="28"/>
          <w:szCs w:val="28"/>
        </w:rPr>
        <w:t xml:space="preserve"> о</w:t>
      </w:r>
      <w:r w:rsidR="00607195">
        <w:rPr>
          <w:rFonts w:ascii="Times New Roman" w:hAnsi="Times New Roman" w:cs="Times New Roman"/>
          <w:sz w:val="28"/>
          <w:szCs w:val="28"/>
        </w:rPr>
        <w:t>пределяется: цель и задачи занятия</w:t>
      </w:r>
      <w:r w:rsidR="002C471C">
        <w:rPr>
          <w:rFonts w:ascii="Times New Roman" w:hAnsi="Times New Roman" w:cs="Times New Roman"/>
          <w:sz w:val="28"/>
          <w:szCs w:val="28"/>
        </w:rPr>
        <w:t>, его тип, объем и содержание; выбор методов и средств о</w:t>
      </w:r>
      <w:r>
        <w:rPr>
          <w:rFonts w:ascii="Times New Roman" w:hAnsi="Times New Roman" w:cs="Times New Roman"/>
          <w:sz w:val="28"/>
          <w:szCs w:val="28"/>
        </w:rPr>
        <w:t xml:space="preserve">бучения, поэтому </w:t>
      </w:r>
      <w:r w:rsidR="002C471C">
        <w:rPr>
          <w:rFonts w:ascii="Times New Roman" w:hAnsi="Times New Roman" w:cs="Times New Roman"/>
          <w:sz w:val="28"/>
          <w:szCs w:val="28"/>
        </w:rPr>
        <w:t>педагог должен предусмотреть методы и средства работы как с целой группой обучающихся, так и с малыми группами и с отдельными обучающими с учетом их успеваемости, спо</w:t>
      </w:r>
      <w:r w:rsidR="00F1290A">
        <w:rPr>
          <w:rFonts w:ascii="Times New Roman" w:hAnsi="Times New Roman" w:cs="Times New Roman"/>
          <w:sz w:val="28"/>
          <w:szCs w:val="28"/>
        </w:rPr>
        <w:t>собностей и возможн</w:t>
      </w:r>
      <w:r w:rsidR="00607195">
        <w:rPr>
          <w:rFonts w:ascii="Times New Roman" w:hAnsi="Times New Roman" w:cs="Times New Roman"/>
          <w:sz w:val="28"/>
          <w:szCs w:val="28"/>
        </w:rPr>
        <w:t>остей, с учетом их будущей профессии.</w:t>
      </w:r>
      <w:proofErr w:type="gramEnd"/>
      <w:r w:rsidR="00F1290A">
        <w:rPr>
          <w:rFonts w:ascii="Times New Roman" w:hAnsi="Times New Roman" w:cs="Times New Roman"/>
          <w:sz w:val="28"/>
          <w:szCs w:val="28"/>
        </w:rPr>
        <w:t xml:space="preserve"> Важно учитывать </w:t>
      </w:r>
      <w:r w:rsidR="002C471C">
        <w:rPr>
          <w:rFonts w:ascii="Times New Roman" w:hAnsi="Times New Roman" w:cs="Times New Roman"/>
          <w:sz w:val="28"/>
          <w:szCs w:val="28"/>
        </w:rPr>
        <w:t>воспитательную значи</w:t>
      </w:r>
      <w:r w:rsidR="00F1290A">
        <w:rPr>
          <w:rFonts w:ascii="Times New Roman" w:hAnsi="Times New Roman" w:cs="Times New Roman"/>
          <w:sz w:val="28"/>
          <w:szCs w:val="28"/>
        </w:rPr>
        <w:t>мость каждого занятия при его планировании и анализе</w:t>
      </w:r>
      <w:r w:rsidR="002C471C">
        <w:rPr>
          <w:rFonts w:ascii="Times New Roman" w:hAnsi="Times New Roman" w:cs="Times New Roman"/>
          <w:sz w:val="28"/>
          <w:szCs w:val="28"/>
        </w:rPr>
        <w:t>,</w:t>
      </w:r>
      <w:r w:rsidR="00F1290A">
        <w:rPr>
          <w:rFonts w:ascii="Times New Roman" w:hAnsi="Times New Roman" w:cs="Times New Roman"/>
          <w:sz w:val="28"/>
          <w:szCs w:val="28"/>
        </w:rPr>
        <w:t xml:space="preserve"> поэтому особое внимание необходимо </w:t>
      </w:r>
      <w:r w:rsidR="002C471C">
        <w:rPr>
          <w:rFonts w:ascii="Times New Roman" w:hAnsi="Times New Roman" w:cs="Times New Roman"/>
          <w:sz w:val="28"/>
          <w:szCs w:val="28"/>
        </w:rPr>
        <w:t>уделять мотивам учебно-познавательной деят</w:t>
      </w:r>
      <w:r w:rsidR="00F1290A">
        <w:rPr>
          <w:rFonts w:ascii="Times New Roman" w:hAnsi="Times New Roman" w:cs="Times New Roman"/>
          <w:sz w:val="28"/>
          <w:szCs w:val="28"/>
        </w:rPr>
        <w:t xml:space="preserve">ельности обучающихся, так как </w:t>
      </w:r>
      <w:r w:rsidR="002C471C">
        <w:rPr>
          <w:rFonts w:ascii="Times New Roman" w:hAnsi="Times New Roman" w:cs="Times New Roman"/>
          <w:sz w:val="28"/>
          <w:szCs w:val="28"/>
        </w:rPr>
        <w:t>мотив</w:t>
      </w:r>
      <w:r w:rsidR="00607195">
        <w:rPr>
          <w:rFonts w:ascii="Times New Roman" w:hAnsi="Times New Roman" w:cs="Times New Roman"/>
          <w:sz w:val="28"/>
          <w:szCs w:val="28"/>
        </w:rPr>
        <w:t>ы определяют их отношения к учебным занятиям</w:t>
      </w:r>
      <w:r w:rsidR="00F1290A">
        <w:rPr>
          <w:rFonts w:ascii="Times New Roman" w:hAnsi="Times New Roman" w:cs="Times New Roman"/>
          <w:sz w:val="28"/>
          <w:szCs w:val="28"/>
        </w:rPr>
        <w:t xml:space="preserve">, к педагогам, к </w:t>
      </w:r>
      <w:r w:rsidR="002C471C">
        <w:rPr>
          <w:rFonts w:ascii="Times New Roman" w:hAnsi="Times New Roman" w:cs="Times New Roman"/>
          <w:sz w:val="28"/>
          <w:szCs w:val="28"/>
        </w:rPr>
        <w:t>предмет</w:t>
      </w:r>
      <w:r w:rsidR="00F1290A">
        <w:rPr>
          <w:rFonts w:ascii="Times New Roman" w:hAnsi="Times New Roman" w:cs="Times New Roman"/>
          <w:sz w:val="28"/>
          <w:szCs w:val="28"/>
        </w:rPr>
        <w:t>ам. А</w:t>
      </w:r>
      <w:r w:rsidR="002C471C">
        <w:rPr>
          <w:rFonts w:ascii="Times New Roman" w:hAnsi="Times New Roman" w:cs="Times New Roman"/>
          <w:sz w:val="28"/>
          <w:szCs w:val="28"/>
        </w:rPr>
        <w:t>нализ мотивов позволит педагогу формировать и изменять мотивы учения в положительную сторону.</w:t>
      </w:r>
      <w:r w:rsidR="001D5FB0">
        <w:rPr>
          <w:rFonts w:ascii="Times New Roman" w:hAnsi="Times New Roman" w:cs="Times New Roman"/>
          <w:sz w:val="28"/>
          <w:szCs w:val="28"/>
        </w:rPr>
        <w:t>[2</w:t>
      </w:r>
      <w:r w:rsidR="00B24A61" w:rsidRPr="00B24A61">
        <w:rPr>
          <w:rFonts w:ascii="Times New Roman" w:hAnsi="Times New Roman" w:cs="Times New Roman"/>
          <w:sz w:val="28"/>
          <w:szCs w:val="28"/>
        </w:rPr>
        <w:t>]</w:t>
      </w:r>
    </w:p>
    <w:p w:rsidR="002C471C" w:rsidRPr="006F61F8" w:rsidRDefault="007F126E" w:rsidP="007F12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0853">
        <w:rPr>
          <w:rFonts w:ascii="Times New Roman" w:hAnsi="Times New Roman" w:cs="Times New Roman"/>
          <w:sz w:val="28"/>
          <w:szCs w:val="28"/>
        </w:rPr>
        <w:t>Профессионализм</w:t>
      </w:r>
      <w:r w:rsidR="009645B3" w:rsidRPr="006F61F8">
        <w:rPr>
          <w:rFonts w:ascii="Times New Roman" w:hAnsi="Times New Roman" w:cs="Times New Roman"/>
          <w:sz w:val="28"/>
          <w:szCs w:val="28"/>
        </w:rPr>
        <w:t xml:space="preserve"> индивидуальной работы с учениками:</w:t>
      </w:r>
    </w:p>
    <w:p w:rsidR="009645B3" w:rsidRPr="001149EF" w:rsidRDefault="00836593" w:rsidP="007F126E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6F4A">
        <w:rPr>
          <w:rFonts w:ascii="Times New Roman" w:hAnsi="Times New Roman" w:cs="Times New Roman"/>
          <w:sz w:val="28"/>
          <w:szCs w:val="28"/>
        </w:rPr>
        <w:t xml:space="preserve">еобходим индивидуальный подход в обучении как один из </w:t>
      </w:r>
      <w:r w:rsidR="00812A2B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D26F4A">
        <w:rPr>
          <w:rFonts w:ascii="Times New Roman" w:hAnsi="Times New Roman" w:cs="Times New Roman"/>
          <w:sz w:val="28"/>
          <w:szCs w:val="28"/>
        </w:rPr>
        <w:t xml:space="preserve">дидактических принципов, но на </w:t>
      </w:r>
      <w:r w:rsidR="00607195">
        <w:rPr>
          <w:rFonts w:ascii="Times New Roman" w:hAnsi="Times New Roman" w:cs="Times New Roman"/>
          <w:sz w:val="28"/>
          <w:szCs w:val="28"/>
        </w:rPr>
        <w:t>учебном занятии</w:t>
      </w:r>
      <w:r w:rsidR="00D26F4A">
        <w:rPr>
          <w:rFonts w:ascii="Times New Roman" w:hAnsi="Times New Roman" w:cs="Times New Roman"/>
          <w:sz w:val="28"/>
          <w:szCs w:val="28"/>
        </w:rPr>
        <w:t xml:space="preserve"> очень сложно учитывать индивидуальные способности каждого обучающегося</w:t>
      </w:r>
      <w:r w:rsidR="00B42197">
        <w:rPr>
          <w:rFonts w:ascii="Times New Roman" w:hAnsi="Times New Roman" w:cs="Times New Roman"/>
          <w:sz w:val="28"/>
          <w:szCs w:val="28"/>
        </w:rPr>
        <w:t xml:space="preserve">. Поэтому, чтобы реализовать этот принцип, требуется постоянный </w:t>
      </w:r>
      <w:proofErr w:type="gramStart"/>
      <w:r w:rsidR="00B42197">
        <w:rPr>
          <w:rFonts w:ascii="Times New Roman" w:hAnsi="Times New Roman" w:cs="Times New Roman"/>
          <w:sz w:val="28"/>
          <w:szCs w:val="28"/>
        </w:rPr>
        <w:t>контроль</w:t>
      </w:r>
      <w:r w:rsidR="00D45152">
        <w:rPr>
          <w:rFonts w:ascii="Times New Roman" w:hAnsi="Times New Roman" w:cs="Times New Roman"/>
          <w:sz w:val="28"/>
          <w:szCs w:val="28"/>
        </w:rPr>
        <w:t xml:space="preserve"> </w:t>
      </w:r>
      <w:r w:rsidR="009645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45B3">
        <w:rPr>
          <w:rFonts w:ascii="Times New Roman" w:hAnsi="Times New Roman" w:cs="Times New Roman"/>
          <w:sz w:val="28"/>
          <w:szCs w:val="28"/>
        </w:rPr>
        <w:t xml:space="preserve"> работой кажд</w:t>
      </w:r>
      <w:r w:rsidR="00607195">
        <w:rPr>
          <w:rFonts w:ascii="Times New Roman" w:hAnsi="Times New Roman" w:cs="Times New Roman"/>
          <w:sz w:val="28"/>
          <w:szCs w:val="28"/>
        </w:rPr>
        <w:t>ого обучающегося на занятии</w:t>
      </w:r>
      <w:r w:rsidR="00B42197">
        <w:rPr>
          <w:rFonts w:ascii="Times New Roman" w:hAnsi="Times New Roman" w:cs="Times New Roman"/>
          <w:sz w:val="28"/>
          <w:szCs w:val="28"/>
        </w:rPr>
        <w:t>, за степенью выполнения им домашнего задания</w:t>
      </w:r>
      <w:r w:rsidR="009645B3">
        <w:rPr>
          <w:rFonts w:ascii="Times New Roman" w:hAnsi="Times New Roman" w:cs="Times New Roman"/>
          <w:sz w:val="28"/>
          <w:szCs w:val="28"/>
        </w:rPr>
        <w:t xml:space="preserve">, за результатами </w:t>
      </w:r>
      <w:r w:rsidR="00B42197">
        <w:rPr>
          <w:rFonts w:ascii="Times New Roman" w:hAnsi="Times New Roman" w:cs="Times New Roman"/>
          <w:sz w:val="28"/>
          <w:szCs w:val="28"/>
        </w:rPr>
        <w:t xml:space="preserve">его письменных </w:t>
      </w:r>
      <w:r w:rsidR="009645B3">
        <w:rPr>
          <w:rFonts w:ascii="Times New Roman" w:hAnsi="Times New Roman" w:cs="Times New Roman"/>
          <w:sz w:val="28"/>
          <w:szCs w:val="28"/>
        </w:rPr>
        <w:t xml:space="preserve">заданий, а также выяснения причин затруднений </w:t>
      </w:r>
      <w:r w:rsidR="006F61F8">
        <w:rPr>
          <w:rFonts w:ascii="Times New Roman" w:hAnsi="Times New Roman" w:cs="Times New Roman"/>
          <w:sz w:val="28"/>
          <w:szCs w:val="28"/>
        </w:rPr>
        <w:t>в учебе, в усвоении материала по программе.</w:t>
      </w:r>
      <w:r w:rsidR="001149EF">
        <w:rPr>
          <w:rFonts w:ascii="Times New Roman" w:hAnsi="Times New Roman" w:cs="Times New Roman"/>
          <w:sz w:val="28"/>
          <w:szCs w:val="28"/>
        </w:rPr>
        <w:t>[</w:t>
      </w:r>
      <w:r w:rsidR="001149EF" w:rsidRPr="001149EF">
        <w:rPr>
          <w:rFonts w:ascii="Times New Roman" w:hAnsi="Times New Roman" w:cs="Times New Roman"/>
          <w:sz w:val="28"/>
          <w:szCs w:val="28"/>
        </w:rPr>
        <w:t xml:space="preserve">1, </w:t>
      </w:r>
      <w:r w:rsidR="001149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49EF" w:rsidRPr="001149EF">
        <w:rPr>
          <w:rFonts w:ascii="Times New Roman" w:hAnsi="Times New Roman" w:cs="Times New Roman"/>
          <w:sz w:val="28"/>
          <w:szCs w:val="28"/>
        </w:rPr>
        <w:t>.67]</w:t>
      </w:r>
    </w:p>
    <w:p w:rsidR="005C7E2F" w:rsidRPr="00B24A61" w:rsidRDefault="0081460E" w:rsidP="007F126E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9645B3">
        <w:rPr>
          <w:rFonts w:ascii="Times New Roman" w:hAnsi="Times New Roman" w:cs="Times New Roman"/>
          <w:sz w:val="28"/>
          <w:szCs w:val="28"/>
        </w:rPr>
        <w:t>, самообраз</w:t>
      </w:r>
      <w:r>
        <w:rPr>
          <w:rFonts w:ascii="Times New Roman" w:hAnsi="Times New Roman" w:cs="Times New Roman"/>
          <w:sz w:val="28"/>
          <w:szCs w:val="28"/>
        </w:rPr>
        <w:t>ование – это одна из самых действенных</w:t>
      </w:r>
      <w:r w:rsidR="009645B3">
        <w:rPr>
          <w:rFonts w:ascii="Times New Roman" w:hAnsi="Times New Roman" w:cs="Times New Roman"/>
          <w:sz w:val="28"/>
          <w:szCs w:val="28"/>
        </w:rPr>
        <w:t xml:space="preserve"> форм повыше</w:t>
      </w:r>
      <w:r w:rsidR="004044BD">
        <w:rPr>
          <w:rFonts w:ascii="Times New Roman" w:hAnsi="Times New Roman" w:cs="Times New Roman"/>
          <w:sz w:val="28"/>
          <w:szCs w:val="28"/>
        </w:rPr>
        <w:t>ния педагогического мастерства.</w:t>
      </w:r>
      <w:r w:rsidR="001D5FB0">
        <w:rPr>
          <w:rFonts w:ascii="Times New Roman" w:hAnsi="Times New Roman" w:cs="Times New Roman"/>
          <w:sz w:val="28"/>
          <w:szCs w:val="28"/>
        </w:rPr>
        <w:t>[3</w:t>
      </w:r>
      <w:r w:rsidR="00B24A61" w:rsidRPr="00B24A61">
        <w:rPr>
          <w:rFonts w:ascii="Times New Roman" w:hAnsi="Times New Roman" w:cs="Times New Roman"/>
          <w:sz w:val="28"/>
          <w:szCs w:val="28"/>
        </w:rPr>
        <w:t>]</w:t>
      </w:r>
    </w:p>
    <w:p w:rsidR="0097452F" w:rsidRDefault="0097452F" w:rsidP="007F126E">
      <w:pPr>
        <w:pStyle w:val="a3"/>
        <w:spacing w:after="0" w:line="300" w:lineRule="auto"/>
        <w:ind w:left="0"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7E2F" w:rsidRDefault="0097452F" w:rsidP="007F126E">
      <w:pPr>
        <w:pStyle w:val="a3"/>
        <w:spacing w:after="0" w:line="300" w:lineRule="auto"/>
        <w:ind w:left="0"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C7E2F" w:rsidRPr="005C7E2F" w:rsidRDefault="00C14D61" w:rsidP="007F126E">
      <w:pPr>
        <w:pStyle w:val="a3"/>
        <w:numPr>
          <w:ilvl w:val="0"/>
          <w:numId w:val="7"/>
        </w:numPr>
        <w:spacing w:after="0" w:line="300" w:lineRule="auto"/>
        <w:ind w:left="0"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 В.</w:t>
      </w:r>
      <w:r w:rsidR="005C7E2F"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Педагогика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E2F"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</w:t>
      </w:r>
      <w:r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E2F"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Макаренко</w:t>
      </w:r>
      <w:r w:rsidR="005C7E2F"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традиции и новаторство.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E2F" w:rsidRPr="005C7E2F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М.:МИУПУ</w:t>
      </w:r>
      <w:r w:rsidR="005C7E2F"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2000. - 516с.</w:t>
      </w:r>
      <w:r w:rsidR="005C7E2F" w:rsidRPr="005C7E2F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7E2F" w:rsidRPr="005C7E2F" w:rsidRDefault="00C9303E" w:rsidP="007F126E">
      <w:pPr>
        <w:pStyle w:val="a3"/>
        <w:numPr>
          <w:ilvl w:val="0"/>
          <w:numId w:val="7"/>
        </w:numPr>
        <w:spacing w:after="0" w:line="300" w:lineRule="auto"/>
        <w:ind w:left="0"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Котова И.Б. Педагогическое взаимодействие /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Шиянов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</w:t>
      </w:r>
      <w:r w:rsidR="005C7E2F"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E2F"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</w:t>
      </w:r>
      <w:r w:rsidR="005C7E2F"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-на-Дону: Феникс, 2005 - 298с.</w:t>
      </w:r>
      <w:r w:rsidR="005C7E2F" w:rsidRPr="005C7E2F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7E2F" w:rsidRPr="005C7E2F" w:rsidRDefault="005C7E2F" w:rsidP="007F126E">
      <w:pPr>
        <w:pStyle w:val="a3"/>
        <w:numPr>
          <w:ilvl w:val="0"/>
          <w:numId w:val="7"/>
        </w:numPr>
        <w:spacing w:after="0" w:line="300" w:lineRule="auto"/>
        <w:ind w:left="0"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педагогического мастерства: Учеб</w:t>
      </w:r>
      <w:r w:rsidR="00D4515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</w:t>
      </w:r>
      <w:r w:rsidR="00D45152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</w:t>
      </w: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ред. И.А.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Зязюна</w:t>
      </w:r>
      <w:proofErr w:type="spellEnd"/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Просвещение, </w:t>
      </w:r>
      <w:r w:rsidR="00D4515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</w:t>
      </w: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302с.</w:t>
      </w:r>
      <w:r w:rsidRPr="005C7E2F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7E2F" w:rsidRPr="005C7E2F" w:rsidRDefault="005C7E2F" w:rsidP="007F126E">
      <w:pPr>
        <w:pStyle w:val="a3"/>
        <w:numPr>
          <w:ilvl w:val="0"/>
          <w:numId w:val="7"/>
        </w:numPr>
        <w:spacing w:after="0" w:line="300" w:lineRule="auto"/>
        <w:ind w:left="0"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proofErr w:type="spellStart"/>
      <w:r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Сластенин</w:t>
      </w:r>
      <w:proofErr w:type="spellEnd"/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Педагогика /В.</w:t>
      </w: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7E2F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Сластенин</w:t>
      </w:r>
      <w:proofErr w:type="spellEnd"/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И.Ф. Исаев, Е.Н. </w:t>
      </w:r>
      <w:proofErr w:type="spellStart"/>
      <w:r w:rsidR="00B24A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Шиянов</w:t>
      </w:r>
      <w:proofErr w:type="spellEnd"/>
      <w:r w:rsidR="00B24A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Академия, 20</w:t>
      </w:r>
      <w:r w:rsidR="00B24A61" w:rsidRPr="00B24A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B24A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</w:t>
      </w:r>
      <w:r w:rsidR="00B24A61" w:rsidRPr="00B24A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</w:t>
      </w: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5C7E2F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1634" w:rsidRPr="007A3393" w:rsidRDefault="005C7E2F" w:rsidP="007F126E">
      <w:pPr>
        <w:pStyle w:val="a3"/>
        <w:numPr>
          <w:ilvl w:val="0"/>
          <w:numId w:val="7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 Р.И. Технологический подход к</w:t>
      </w:r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="00C14D6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D4515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// Наука и образование. - 2006</w:t>
      </w:r>
      <w:r w:rsidRPr="005C7E2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№3 - С.24-27</w:t>
      </w:r>
      <w:r w:rsidR="00EB58E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41634" w:rsidRPr="007A3393" w:rsidSect="00C1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23" w:rsidRDefault="00C46623" w:rsidP="00EB58ED">
      <w:pPr>
        <w:spacing w:after="0" w:line="240" w:lineRule="auto"/>
      </w:pPr>
      <w:r>
        <w:separator/>
      </w:r>
    </w:p>
  </w:endnote>
  <w:endnote w:type="continuationSeparator" w:id="1">
    <w:p w:rsidR="00C46623" w:rsidRDefault="00C46623" w:rsidP="00EB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D" w:rsidRDefault="00EB58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D" w:rsidRDefault="00EB58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D" w:rsidRDefault="00EB58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23" w:rsidRDefault="00C46623" w:rsidP="00EB58ED">
      <w:pPr>
        <w:spacing w:after="0" w:line="240" w:lineRule="auto"/>
      </w:pPr>
      <w:r>
        <w:separator/>
      </w:r>
    </w:p>
  </w:footnote>
  <w:footnote w:type="continuationSeparator" w:id="1">
    <w:p w:rsidR="00C46623" w:rsidRDefault="00C46623" w:rsidP="00EB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D" w:rsidRDefault="00EB58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D" w:rsidRDefault="00EB58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D" w:rsidRDefault="00EB58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4BE"/>
    <w:multiLevelType w:val="hybridMultilevel"/>
    <w:tmpl w:val="451E196C"/>
    <w:lvl w:ilvl="0" w:tplc="B928A4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F524A"/>
    <w:multiLevelType w:val="hybridMultilevel"/>
    <w:tmpl w:val="0FA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9730A"/>
    <w:multiLevelType w:val="hybridMultilevel"/>
    <w:tmpl w:val="4824DE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E076ED0"/>
    <w:multiLevelType w:val="hybridMultilevel"/>
    <w:tmpl w:val="3EC8DF7E"/>
    <w:lvl w:ilvl="0" w:tplc="F58A6CD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504D2"/>
    <w:multiLevelType w:val="hybridMultilevel"/>
    <w:tmpl w:val="4DBA276C"/>
    <w:lvl w:ilvl="0" w:tplc="9F8672E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11AA7"/>
    <w:multiLevelType w:val="hybridMultilevel"/>
    <w:tmpl w:val="7D3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01E8F"/>
    <w:multiLevelType w:val="hybridMultilevel"/>
    <w:tmpl w:val="A232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475"/>
    <w:multiLevelType w:val="hybridMultilevel"/>
    <w:tmpl w:val="5494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F72"/>
    <w:rsid w:val="00021454"/>
    <w:rsid w:val="000321D9"/>
    <w:rsid w:val="000B2B53"/>
    <w:rsid w:val="00107371"/>
    <w:rsid w:val="001149EF"/>
    <w:rsid w:val="00164FF6"/>
    <w:rsid w:val="00165E96"/>
    <w:rsid w:val="00171B23"/>
    <w:rsid w:val="001D5FB0"/>
    <w:rsid w:val="0021794F"/>
    <w:rsid w:val="00235440"/>
    <w:rsid w:val="0024109B"/>
    <w:rsid w:val="00257D1F"/>
    <w:rsid w:val="002A0F72"/>
    <w:rsid w:val="002C471C"/>
    <w:rsid w:val="003A0A68"/>
    <w:rsid w:val="004044BD"/>
    <w:rsid w:val="00425984"/>
    <w:rsid w:val="00443481"/>
    <w:rsid w:val="00492FFF"/>
    <w:rsid w:val="004F7C84"/>
    <w:rsid w:val="00566591"/>
    <w:rsid w:val="005A09E3"/>
    <w:rsid w:val="005A47E1"/>
    <w:rsid w:val="005C7E2F"/>
    <w:rsid w:val="00603BAE"/>
    <w:rsid w:val="00607195"/>
    <w:rsid w:val="0061133B"/>
    <w:rsid w:val="006A5CE3"/>
    <w:rsid w:val="006B5DFB"/>
    <w:rsid w:val="006D169B"/>
    <w:rsid w:val="006F61F8"/>
    <w:rsid w:val="007035B9"/>
    <w:rsid w:val="00732F18"/>
    <w:rsid w:val="00741634"/>
    <w:rsid w:val="00752638"/>
    <w:rsid w:val="00795667"/>
    <w:rsid w:val="007A3393"/>
    <w:rsid w:val="007C6204"/>
    <w:rsid w:val="007F0048"/>
    <w:rsid w:val="007F126E"/>
    <w:rsid w:val="00812A2B"/>
    <w:rsid w:val="0081460E"/>
    <w:rsid w:val="00826082"/>
    <w:rsid w:val="00836593"/>
    <w:rsid w:val="008E7000"/>
    <w:rsid w:val="0091763B"/>
    <w:rsid w:val="009645B3"/>
    <w:rsid w:val="00967291"/>
    <w:rsid w:val="0097452F"/>
    <w:rsid w:val="009E15FD"/>
    <w:rsid w:val="00A20D72"/>
    <w:rsid w:val="00A512FA"/>
    <w:rsid w:val="00A70114"/>
    <w:rsid w:val="00AA73A6"/>
    <w:rsid w:val="00B24A61"/>
    <w:rsid w:val="00B42197"/>
    <w:rsid w:val="00C12D89"/>
    <w:rsid w:val="00C14D61"/>
    <w:rsid w:val="00C46623"/>
    <w:rsid w:val="00C56949"/>
    <w:rsid w:val="00C9303E"/>
    <w:rsid w:val="00CD6280"/>
    <w:rsid w:val="00CF0B8A"/>
    <w:rsid w:val="00D26F4A"/>
    <w:rsid w:val="00D45152"/>
    <w:rsid w:val="00D47144"/>
    <w:rsid w:val="00D73FC7"/>
    <w:rsid w:val="00DB4A21"/>
    <w:rsid w:val="00DD4AC8"/>
    <w:rsid w:val="00E05E90"/>
    <w:rsid w:val="00EB58ED"/>
    <w:rsid w:val="00EC26C6"/>
    <w:rsid w:val="00ED0853"/>
    <w:rsid w:val="00EE208B"/>
    <w:rsid w:val="00F00955"/>
    <w:rsid w:val="00F1290A"/>
    <w:rsid w:val="00F640CB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3B"/>
    <w:pPr>
      <w:ind w:left="720"/>
      <w:contextualSpacing/>
    </w:pPr>
  </w:style>
  <w:style w:type="paragraph" w:customStyle="1" w:styleId="paragraph">
    <w:name w:val="paragraph"/>
    <w:basedOn w:val="a"/>
    <w:rsid w:val="00C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56949"/>
  </w:style>
  <w:style w:type="character" w:customStyle="1" w:styleId="scxw151650364">
    <w:name w:val="scxw151650364"/>
    <w:basedOn w:val="a0"/>
    <w:rsid w:val="00C56949"/>
  </w:style>
  <w:style w:type="character" w:customStyle="1" w:styleId="eop">
    <w:name w:val="eop"/>
    <w:basedOn w:val="a0"/>
    <w:rsid w:val="00C56949"/>
  </w:style>
  <w:style w:type="character" w:customStyle="1" w:styleId="contextualspellingandgrammarerror">
    <w:name w:val="contextualspellingandgrammarerror"/>
    <w:basedOn w:val="a0"/>
    <w:rsid w:val="00C56949"/>
  </w:style>
  <w:style w:type="character" w:customStyle="1" w:styleId="spellingerror">
    <w:name w:val="spellingerror"/>
    <w:basedOn w:val="a0"/>
    <w:rsid w:val="005C7E2F"/>
  </w:style>
  <w:style w:type="character" w:customStyle="1" w:styleId="word">
    <w:name w:val="word"/>
    <w:basedOn w:val="a0"/>
    <w:rsid w:val="00741634"/>
  </w:style>
  <w:style w:type="character" w:customStyle="1" w:styleId="fail">
    <w:name w:val="fail"/>
    <w:basedOn w:val="a0"/>
    <w:rsid w:val="00741634"/>
  </w:style>
  <w:style w:type="paragraph" w:customStyle="1" w:styleId="c3">
    <w:name w:val="c3"/>
    <w:basedOn w:val="a"/>
    <w:rsid w:val="0081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12A2B"/>
  </w:style>
  <w:style w:type="character" w:styleId="a4">
    <w:name w:val="Hyperlink"/>
    <w:basedOn w:val="a0"/>
    <w:uiPriority w:val="99"/>
    <w:unhideWhenUsed/>
    <w:rsid w:val="00812A2B"/>
    <w:rPr>
      <w:color w:val="0000FF"/>
      <w:u w:val="single"/>
    </w:rPr>
  </w:style>
  <w:style w:type="paragraph" w:styleId="a5">
    <w:name w:val="No Spacing"/>
    <w:uiPriority w:val="1"/>
    <w:qFormat/>
    <w:rsid w:val="0083659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B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58ED"/>
  </w:style>
  <w:style w:type="paragraph" w:styleId="a8">
    <w:name w:val="footer"/>
    <w:basedOn w:val="a"/>
    <w:link w:val="a9"/>
    <w:uiPriority w:val="99"/>
    <w:semiHidden/>
    <w:unhideWhenUsed/>
    <w:rsid w:val="00EB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58ED"/>
  </w:style>
  <w:style w:type="paragraph" w:styleId="aa">
    <w:name w:val="Document Map"/>
    <w:basedOn w:val="a"/>
    <w:link w:val="ab"/>
    <w:uiPriority w:val="99"/>
    <w:semiHidden/>
    <w:unhideWhenUsed/>
    <w:rsid w:val="00E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E2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158">
          <w:marLeft w:val="0"/>
          <w:marRight w:val="0"/>
          <w:marTop w:val="0"/>
          <w:marBottom w:val="0"/>
          <w:divBdr>
            <w:top w:val="single" w:sz="6" w:space="8" w:color="DBDBDB"/>
            <w:left w:val="single" w:sz="6" w:space="8" w:color="DBDBDB"/>
            <w:bottom w:val="single" w:sz="6" w:space="8" w:color="DBDBDB"/>
            <w:right w:val="single" w:sz="6" w:space="4" w:color="DBDBDB"/>
          </w:divBdr>
        </w:div>
        <w:div w:id="890725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5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2020-03-03T19:47:00Z</dcterms:created>
  <dcterms:modified xsi:type="dcterms:W3CDTF">2023-12-22T18:25:00Z</dcterms:modified>
</cp:coreProperties>
</file>