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6F" w:rsidRPr="00233736" w:rsidRDefault="00233736">
      <w:pPr>
        <w:rPr>
          <w:rFonts w:ascii="Times New Roman" w:hAnsi="Times New Roman" w:cs="Times New Roman"/>
          <w:sz w:val="32"/>
          <w:szCs w:val="32"/>
        </w:rPr>
      </w:pPr>
      <w:r w:rsidRPr="00233736">
        <w:rPr>
          <w:rFonts w:ascii="Times New Roman" w:hAnsi="Times New Roman" w:cs="Times New Roman"/>
          <w:sz w:val="32"/>
          <w:szCs w:val="32"/>
        </w:rPr>
        <w:t>«Народная культура- как средство воспитания дошкольников»</w:t>
      </w:r>
    </w:p>
    <w:p w:rsidR="00233736" w:rsidRDefault="00233736" w:rsidP="002337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«Из всех чувств радость всего лучше влияет на развитие способностей ребёнка,</w:t>
      </w:r>
    </w:p>
    <w:p w:rsidR="00233736" w:rsidRDefault="00233736" w:rsidP="0023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Он охотнее всего отдается 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чувству 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этой почве душа его легче открывается для воспитательного воздействия.»                                                                   </w:t>
      </w:r>
    </w:p>
    <w:p w:rsidR="00233736" w:rsidRDefault="00233736" w:rsidP="0023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Э.</w:t>
      </w:r>
      <w:r w:rsidR="00F81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Жак</w:t>
      </w:r>
      <w:r w:rsidR="00F81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3736" w:rsidRDefault="00F810F1" w:rsidP="0023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детство –пора воспитания человека и его души, поэтому особенно важно напитать восприимчивую душу ребёнка возвышенными человеческими ценностями, зародить интерес к истории своего народа.</w:t>
      </w:r>
      <w:r w:rsidR="00233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случайно именно сегодня мы ищем новые подходы в работе по патриотическому воспитанию, обращаясь к традиционному отечественному наследию. Современный мир диктует молодым родителям шагать в ногу со временем, интересуясь всем новым, они не уделяют должного внимания игровой народной культуре.</w:t>
      </w:r>
      <w:r w:rsidR="00910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 если у них </w:t>
      </w:r>
      <w:r w:rsidR="00910CEE">
        <w:rPr>
          <w:rFonts w:ascii="Times New Roman" w:hAnsi="Times New Roman" w:cs="Times New Roman"/>
          <w:sz w:val="24"/>
          <w:szCs w:val="24"/>
        </w:rPr>
        <w:t xml:space="preserve">хотя бы имеются дома книги, аудио и видеозаписи со сказками и мультфильмами по мотивам русских народных сказок. Это свидетельствует о том, </w:t>
      </w:r>
      <w:proofErr w:type="gramStart"/>
      <w:r w:rsidR="00910CEE">
        <w:rPr>
          <w:rFonts w:ascii="Times New Roman" w:hAnsi="Times New Roman" w:cs="Times New Roman"/>
          <w:sz w:val="24"/>
          <w:szCs w:val="24"/>
        </w:rPr>
        <w:t>что  на</w:t>
      </w:r>
      <w:proofErr w:type="gramEnd"/>
      <w:r w:rsidR="00910CEE">
        <w:rPr>
          <w:rFonts w:ascii="Times New Roman" w:hAnsi="Times New Roman" w:cs="Times New Roman"/>
          <w:sz w:val="24"/>
          <w:szCs w:val="24"/>
        </w:rPr>
        <w:t xml:space="preserve"> ранних этапах развития ребёнок не получил должного эмоционального контакта с родителями ,так как ни колыбельных ,ни </w:t>
      </w:r>
      <w:proofErr w:type="spellStart"/>
      <w:r w:rsidR="00910CEE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="00233736">
        <w:rPr>
          <w:rFonts w:ascii="Times New Roman" w:hAnsi="Times New Roman" w:cs="Times New Roman"/>
          <w:sz w:val="24"/>
          <w:szCs w:val="24"/>
        </w:rPr>
        <w:t xml:space="preserve">  </w:t>
      </w:r>
      <w:r w:rsidR="00910CEE">
        <w:rPr>
          <w:rFonts w:ascii="Times New Roman" w:hAnsi="Times New Roman" w:cs="Times New Roman"/>
          <w:sz w:val="24"/>
          <w:szCs w:val="24"/>
        </w:rPr>
        <w:t>ребёнок не слышал, что подчеркивает необходимость в проведении работы  в данном направлении</w:t>
      </w:r>
      <w:r w:rsidR="00233736">
        <w:rPr>
          <w:rFonts w:ascii="Times New Roman" w:hAnsi="Times New Roman" w:cs="Times New Roman"/>
          <w:sz w:val="24"/>
          <w:szCs w:val="24"/>
        </w:rPr>
        <w:t xml:space="preserve"> </w:t>
      </w:r>
      <w:r w:rsidR="00910CEE">
        <w:rPr>
          <w:rFonts w:ascii="Times New Roman" w:hAnsi="Times New Roman" w:cs="Times New Roman"/>
          <w:sz w:val="24"/>
          <w:szCs w:val="24"/>
        </w:rPr>
        <w:t>.В</w:t>
      </w:r>
      <w:r w:rsidR="009908E8">
        <w:rPr>
          <w:rFonts w:ascii="Times New Roman" w:hAnsi="Times New Roman" w:cs="Times New Roman"/>
          <w:sz w:val="24"/>
          <w:szCs w:val="24"/>
        </w:rPr>
        <w:t xml:space="preserve"> </w:t>
      </w:r>
      <w:r w:rsidR="00910CEE">
        <w:rPr>
          <w:rFonts w:ascii="Times New Roman" w:hAnsi="Times New Roman" w:cs="Times New Roman"/>
          <w:sz w:val="24"/>
          <w:szCs w:val="24"/>
        </w:rPr>
        <w:t>связи с такой ситуацией у педагогов ДОУ возникает необходимость в проведении поисков эффективных средств, способов и методов организации учебно- воспитательного процесса за счёт гармонизации его среды.</w:t>
      </w:r>
      <w:r w:rsidR="00233736">
        <w:rPr>
          <w:rFonts w:ascii="Times New Roman" w:hAnsi="Times New Roman" w:cs="Times New Roman"/>
          <w:sz w:val="24"/>
          <w:szCs w:val="24"/>
        </w:rPr>
        <w:t xml:space="preserve">  </w:t>
      </w:r>
      <w:r w:rsidR="009908E8">
        <w:rPr>
          <w:rFonts w:ascii="Times New Roman" w:hAnsi="Times New Roman" w:cs="Times New Roman"/>
          <w:sz w:val="24"/>
          <w:szCs w:val="24"/>
        </w:rPr>
        <w:t>Чтобы оказать влияние на сложившуюся ситуацию и изменить её в лучшую сторону, нами была организована углублённая работа по использованию малых фольклорных форм, во всех видах деятельности.</w:t>
      </w:r>
      <w:r w:rsidR="00233736">
        <w:rPr>
          <w:rFonts w:ascii="Times New Roman" w:hAnsi="Times New Roman" w:cs="Times New Roman"/>
          <w:sz w:val="24"/>
          <w:szCs w:val="24"/>
        </w:rPr>
        <w:t xml:space="preserve"> </w:t>
      </w:r>
      <w:r w:rsidR="009908E8">
        <w:rPr>
          <w:rFonts w:ascii="Times New Roman" w:hAnsi="Times New Roman" w:cs="Times New Roman"/>
          <w:sz w:val="24"/>
          <w:szCs w:val="24"/>
        </w:rPr>
        <w:t xml:space="preserve">Анализ литературных источников показал: всё, что было создано народом универсально и цельно по своей природе. Народная культура пронизывает </w:t>
      </w:r>
      <w:proofErr w:type="gramStart"/>
      <w:r w:rsidR="009908E8">
        <w:rPr>
          <w:rFonts w:ascii="Times New Roman" w:hAnsi="Times New Roman" w:cs="Times New Roman"/>
          <w:sz w:val="24"/>
          <w:szCs w:val="24"/>
        </w:rPr>
        <w:t>все  сферы</w:t>
      </w:r>
      <w:proofErr w:type="gramEnd"/>
      <w:r w:rsidR="009908E8">
        <w:rPr>
          <w:rFonts w:ascii="Times New Roman" w:hAnsi="Times New Roman" w:cs="Times New Roman"/>
          <w:sz w:val="24"/>
          <w:szCs w:val="24"/>
        </w:rPr>
        <w:t xml:space="preserve"> жизни человека. А так </w:t>
      </w:r>
      <w:proofErr w:type="gramStart"/>
      <w:r w:rsidR="009908E8">
        <w:rPr>
          <w:rFonts w:ascii="Times New Roman" w:hAnsi="Times New Roman" w:cs="Times New Roman"/>
          <w:sz w:val="24"/>
          <w:szCs w:val="24"/>
        </w:rPr>
        <w:t>как</w:t>
      </w:r>
      <w:r w:rsidR="00233736">
        <w:rPr>
          <w:rFonts w:ascii="Times New Roman" w:hAnsi="Times New Roman" w:cs="Times New Roman"/>
          <w:sz w:val="24"/>
          <w:szCs w:val="24"/>
        </w:rPr>
        <w:t xml:space="preserve">  </w:t>
      </w:r>
      <w:r w:rsidR="009908E8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="009908E8">
        <w:rPr>
          <w:rFonts w:ascii="Times New Roman" w:hAnsi="Times New Roman" w:cs="Times New Roman"/>
          <w:sz w:val="24"/>
          <w:szCs w:val="24"/>
        </w:rPr>
        <w:t xml:space="preserve"> является частью природы, то он тянется к народным произведениям</w:t>
      </w:r>
      <w:r w:rsidR="005D2C2F">
        <w:rPr>
          <w:rFonts w:ascii="Times New Roman" w:hAnsi="Times New Roman" w:cs="Times New Roman"/>
          <w:sz w:val="24"/>
          <w:szCs w:val="24"/>
        </w:rPr>
        <w:t xml:space="preserve">. Они учитывают возрастные особенности детей и всегда доступны </w:t>
      </w:r>
      <w:proofErr w:type="gramStart"/>
      <w:r w:rsidR="005D2C2F">
        <w:rPr>
          <w:rFonts w:ascii="Times New Roman" w:hAnsi="Times New Roman" w:cs="Times New Roman"/>
          <w:sz w:val="24"/>
          <w:szCs w:val="24"/>
        </w:rPr>
        <w:t>им .Детский</w:t>
      </w:r>
      <w:proofErr w:type="gramEnd"/>
      <w:r w:rsidR="005D2C2F">
        <w:rPr>
          <w:rFonts w:ascii="Times New Roman" w:hAnsi="Times New Roman" w:cs="Times New Roman"/>
          <w:sz w:val="24"/>
          <w:szCs w:val="24"/>
        </w:rPr>
        <w:t xml:space="preserve"> фольклор даёт нам  возможность легко установить с ребёнком эмоциональный контакт, эмоциональное общение .Именно в этом мы видим ценность народных произведений. Используя детский фольклор в работе с дошкольниками невольно </w:t>
      </w:r>
      <w:proofErr w:type="gramStart"/>
      <w:r w:rsidR="005D2C2F">
        <w:rPr>
          <w:rFonts w:ascii="Times New Roman" w:hAnsi="Times New Roman" w:cs="Times New Roman"/>
          <w:sz w:val="24"/>
          <w:szCs w:val="24"/>
        </w:rPr>
        <w:t>замечаешь ,как</w:t>
      </w:r>
      <w:proofErr w:type="gramEnd"/>
      <w:r w:rsidR="005D2C2F">
        <w:rPr>
          <w:rFonts w:ascii="Times New Roman" w:hAnsi="Times New Roman" w:cs="Times New Roman"/>
          <w:sz w:val="24"/>
          <w:szCs w:val="24"/>
        </w:rPr>
        <w:t xml:space="preserve"> растёт и развивается интерес детей к окружающему миру</w:t>
      </w:r>
      <w:r w:rsidR="00BB5A57">
        <w:rPr>
          <w:rFonts w:ascii="Times New Roman" w:hAnsi="Times New Roman" w:cs="Times New Roman"/>
          <w:sz w:val="24"/>
          <w:szCs w:val="24"/>
        </w:rPr>
        <w:t xml:space="preserve"> </w:t>
      </w:r>
      <w:r w:rsidR="005D2C2F">
        <w:rPr>
          <w:rFonts w:ascii="Times New Roman" w:hAnsi="Times New Roman" w:cs="Times New Roman"/>
          <w:sz w:val="24"/>
          <w:szCs w:val="24"/>
        </w:rPr>
        <w:t>,народным  произведениям и народным обычаям.</w:t>
      </w:r>
      <w:r w:rsidR="00233736">
        <w:rPr>
          <w:rFonts w:ascii="Times New Roman" w:hAnsi="Times New Roman" w:cs="Times New Roman"/>
          <w:sz w:val="24"/>
          <w:szCs w:val="24"/>
        </w:rPr>
        <w:t xml:space="preserve">  </w:t>
      </w:r>
      <w:r w:rsidR="00BB5A57">
        <w:rPr>
          <w:rFonts w:ascii="Times New Roman" w:hAnsi="Times New Roman" w:cs="Times New Roman"/>
          <w:sz w:val="24"/>
          <w:szCs w:val="24"/>
        </w:rPr>
        <w:t xml:space="preserve">Кроме этого, дети пополняют свои знания и представления о родной </w:t>
      </w:r>
      <w:proofErr w:type="gramStart"/>
      <w:r w:rsidR="00BB5A57">
        <w:rPr>
          <w:rFonts w:ascii="Times New Roman" w:hAnsi="Times New Roman" w:cs="Times New Roman"/>
          <w:sz w:val="24"/>
          <w:szCs w:val="24"/>
        </w:rPr>
        <w:t>природе ,у</w:t>
      </w:r>
      <w:proofErr w:type="gramEnd"/>
      <w:r w:rsidR="00BB5A57">
        <w:rPr>
          <w:rFonts w:ascii="Times New Roman" w:hAnsi="Times New Roman" w:cs="Times New Roman"/>
          <w:sz w:val="24"/>
          <w:szCs w:val="24"/>
        </w:rPr>
        <w:t xml:space="preserve"> них  развивается</w:t>
      </w:r>
      <w:r w:rsidR="00233736">
        <w:rPr>
          <w:rFonts w:ascii="Times New Roman" w:hAnsi="Times New Roman" w:cs="Times New Roman"/>
          <w:sz w:val="24"/>
          <w:szCs w:val="24"/>
        </w:rPr>
        <w:t xml:space="preserve"> </w:t>
      </w:r>
      <w:r w:rsidR="00BB5A57">
        <w:rPr>
          <w:rFonts w:ascii="Times New Roman" w:hAnsi="Times New Roman" w:cs="Times New Roman"/>
          <w:sz w:val="24"/>
          <w:szCs w:val="24"/>
        </w:rPr>
        <w:t xml:space="preserve">речь, формируются нравственные привычки .Малые фольклорные жанры , такие как </w:t>
      </w:r>
      <w:proofErr w:type="spellStart"/>
      <w:r w:rsidR="00BB5A5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BB5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A57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BB5A57">
        <w:rPr>
          <w:rFonts w:ascii="Times New Roman" w:hAnsi="Times New Roman" w:cs="Times New Roman"/>
          <w:sz w:val="24"/>
          <w:szCs w:val="24"/>
        </w:rPr>
        <w:t xml:space="preserve">, дразнилки, приговорки доступны детям и по форме, и по содержанию. Поэтому, они не только легко привлекают внимание ребят но </w:t>
      </w:r>
      <w:proofErr w:type="gramStart"/>
      <w:r w:rsidR="00BB5A57">
        <w:rPr>
          <w:rFonts w:ascii="Times New Roman" w:hAnsi="Times New Roman" w:cs="Times New Roman"/>
          <w:sz w:val="24"/>
          <w:szCs w:val="24"/>
        </w:rPr>
        <w:t xml:space="preserve">и </w:t>
      </w:r>
      <w:r w:rsidR="00233736">
        <w:rPr>
          <w:rFonts w:ascii="Times New Roman" w:hAnsi="Times New Roman" w:cs="Times New Roman"/>
          <w:sz w:val="24"/>
          <w:szCs w:val="24"/>
        </w:rPr>
        <w:t xml:space="preserve"> </w:t>
      </w:r>
      <w:r w:rsidR="00BB5A57">
        <w:rPr>
          <w:rFonts w:ascii="Times New Roman" w:hAnsi="Times New Roman" w:cs="Times New Roman"/>
          <w:sz w:val="24"/>
          <w:szCs w:val="24"/>
        </w:rPr>
        <w:t>доставляют</w:t>
      </w:r>
      <w:proofErr w:type="gramEnd"/>
      <w:r w:rsidR="00BB5A57">
        <w:rPr>
          <w:rFonts w:ascii="Times New Roman" w:hAnsi="Times New Roman" w:cs="Times New Roman"/>
          <w:sz w:val="24"/>
          <w:szCs w:val="24"/>
        </w:rPr>
        <w:t xml:space="preserve"> им радость,</w:t>
      </w:r>
      <w:r w:rsidR="00AF5864">
        <w:rPr>
          <w:rFonts w:ascii="Times New Roman" w:hAnsi="Times New Roman" w:cs="Times New Roman"/>
          <w:sz w:val="24"/>
          <w:szCs w:val="24"/>
        </w:rPr>
        <w:t xml:space="preserve"> </w:t>
      </w:r>
      <w:r w:rsidR="00BB5A57">
        <w:rPr>
          <w:rFonts w:ascii="Times New Roman" w:hAnsi="Times New Roman" w:cs="Times New Roman"/>
          <w:sz w:val="24"/>
          <w:szCs w:val="24"/>
        </w:rPr>
        <w:t>оказывают своё воспитательное воздействие.</w:t>
      </w:r>
      <w:r w:rsidR="00233736">
        <w:rPr>
          <w:rFonts w:ascii="Times New Roman" w:hAnsi="Times New Roman" w:cs="Times New Roman"/>
          <w:sz w:val="24"/>
          <w:szCs w:val="24"/>
        </w:rPr>
        <w:t xml:space="preserve">  </w:t>
      </w:r>
      <w:r w:rsidR="00BB5A57">
        <w:rPr>
          <w:rFonts w:ascii="Times New Roman" w:hAnsi="Times New Roman" w:cs="Times New Roman"/>
          <w:sz w:val="24"/>
          <w:szCs w:val="24"/>
        </w:rPr>
        <w:t>Дети могут использовать их в игре</w:t>
      </w:r>
      <w:r w:rsidR="00AF5864">
        <w:rPr>
          <w:rFonts w:ascii="Times New Roman" w:hAnsi="Times New Roman" w:cs="Times New Roman"/>
          <w:sz w:val="24"/>
          <w:szCs w:val="24"/>
        </w:rPr>
        <w:t xml:space="preserve"> потому что они легко запоминаются. Они и развлекают ребёнка, и обучают его навыкам поведения. В связи с эти можно отметить то, что народная культура должна широко использоваться в современном мире и особенно в дошкольном образовании так как знакомя ребёнка с </w:t>
      </w:r>
      <w:proofErr w:type="gramStart"/>
      <w:r w:rsidR="00AF5864">
        <w:rPr>
          <w:rFonts w:ascii="Times New Roman" w:hAnsi="Times New Roman" w:cs="Times New Roman"/>
          <w:sz w:val="24"/>
          <w:szCs w:val="24"/>
        </w:rPr>
        <w:t>фольклором ,традициями</w:t>
      </w:r>
      <w:proofErr w:type="gramEnd"/>
      <w:r w:rsidR="00AF5864">
        <w:rPr>
          <w:rFonts w:ascii="Times New Roman" w:hAnsi="Times New Roman" w:cs="Times New Roman"/>
          <w:sz w:val="24"/>
          <w:szCs w:val="24"/>
        </w:rPr>
        <w:t xml:space="preserve"> народа, мы помогаем им усвоить  опыт наших предков.</w:t>
      </w:r>
      <w:bookmarkStart w:id="0" w:name="_GoBack"/>
      <w:bookmarkEnd w:id="0"/>
      <w:r w:rsidR="002337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3736" w:rsidRPr="00233736" w:rsidRDefault="00233736" w:rsidP="0023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233736" w:rsidRPr="0023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36"/>
    <w:rsid w:val="00233736"/>
    <w:rsid w:val="0057346F"/>
    <w:rsid w:val="005D2C2F"/>
    <w:rsid w:val="00910CEE"/>
    <w:rsid w:val="009908E8"/>
    <w:rsid w:val="00AF5864"/>
    <w:rsid w:val="00BB5A57"/>
    <w:rsid w:val="00F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FB7EE-848A-4DCD-B14C-DB509ED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2021-11-10T11:59:00Z</dcterms:created>
  <dcterms:modified xsi:type="dcterms:W3CDTF">2021-11-10T13:09:00Z</dcterms:modified>
</cp:coreProperties>
</file>