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0A" w:rsidRDefault="00CE4C0A" w:rsidP="00CE4C0A">
      <w:pPr>
        <w:jc w:val="center"/>
        <w:rPr>
          <w:b/>
          <w:spacing w:val="-28"/>
          <w:sz w:val="28"/>
          <w:szCs w:val="32"/>
        </w:rPr>
      </w:pPr>
      <w:r>
        <w:rPr>
          <w:b/>
          <w:spacing w:val="-28"/>
          <w:sz w:val="28"/>
          <w:szCs w:val="32"/>
        </w:rPr>
        <w:t>ОБЛАСТНОЕ  ГОСУДАРСТВЕННОЕ  БЮДЖЕТНОЕ  ОБЩЕОБРАЗОВАТЕЛЬНОЕ УЧРЕЖДЕНИЕ</w:t>
      </w:r>
    </w:p>
    <w:p w:rsidR="00CE4C0A" w:rsidRDefault="00CE4C0A" w:rsidP="00CE4C0A">
      <w:pPr>
        <w:jc w:val="center"/>
        <w:rPr>
          <w:spacing w:val="-28"/>
          <w:sz w:val="28"/>
          <w:szCs w:val="32"/>
        </w:rPr>
      </w:pPr>
      <w:r>
        <w:rPr>
          <w:b/>
          <w:spacing w:val="-28"/>
          <w:sz w:val="28"/>
          <w:szCs w:val="32"/>
        </w:rPr>
        <w:t>«АРХАНГЕЛЬСКАЯ ШКОЛА-ИНТЕРНАТ»</w:t>
      </w:r>
    </w:p>
    <w:tbl>
      <w:tblPr>
        <w:tblpPr w:leftFromText="180" w:rightFromText="180" w:vertAnchor="text" w:horzAnchor="margin" w:tblpXSpec="center" w:tblpY="272"/>
        <w:tblW w:w="0" w:type="auto"/>
        <w:tblLook w:val="00A0"/>
      </w:tblPr>
      <w:tblGrid>
        <w:gridCol w:w="3137"/>
        <w:gridCol w:w="3138"/>
        <w:gridCol w:w="4709"/>
      </w:tblGrid>
      <w:tr w:rsidR="00CE4C0A" w:rsidTr="002E3632">
        <w:trPr>
          <w:trHeight w:val="1323"/>
        </w:trPr>
        <w:tc>
          <w:tcPr>
            <w:tcW w:w="3137" w:type="dxa"/>
          </w:tcPr>
          <w:p w:rsidR="00CE4C0A" w:rsidRDefault="00CE4C0A" w:rsidP="002E3632">
            <w:r>
              <w:t xml:space="preserve">РАССМОТРЕНО </w:t>
            </w:r>
          </w:p>
          <w:p w:rsidR="00CE4C0A" w:rsidRDefault="00CE4C0A" w:rsidP="002E3632">
            <w:r>
              <w:t xml:space="preserve">на заседании М.О. </w:t>
            </w:r>
          </w:p>
          <w:p w:rsidR="00CE4C0A" w:rsidRDefault="00CE4C0A" w:rsidP="002E3632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____________ </w:t>
            </w:r>
          </w:p>
          <w:p w:rsidR="00CE4C0A" w:rsidRDefault="00CE4C0A" w:rsidP="002E3632">
            <w:r>
              <w:t>Протокол</w:t>
            </w:r>
          </w:p>
          <w:p w:rsidR="00CE4C0A" w:rsidRDefault="00CE4C0A" w:rsidP="002E3632">
            <w:r>
              <w:t>№______от_______2018г.</w:t>
            </w:r>
          </w:p>
        </w:tc>
        <w:tc>
          <w:tcPr>
            <w:tcW w:w="3138" w:type="dxa"/>
          </w:tcPr>
          <w:p w:rsidR="00CE4C0A" w:rsidRDefault="00CE4C0A" w:rsidP="002E3632">
            <w:r>
              <w:t xml:space="preserve">                        СОГЛАСОВАНО</w:t>
            </w:r>
          </w:p>
          <w:p w:rsidR="00CE4C0A" w:rsidRDefault="00CE4C0A" w:rsidP="002E3632">
            <w:r>
              <w:t xml:space="preserve">                  Зам. директора по УР</w:t>
            </w:r>
          </w:p>
          <w:p w:rsidR="00CE4C0A" w:rsidRDefault="00CE4C0A" w:rsidP="002E3632">
            <w:r>
              <w:t xml:space="preserve">       </w:t>
            </w:r>
            <w:proofErr w:type="spellStart"/>
            <w:r>
              <w:t>____________А.В.Алпатова</w:t>
            </w:r>
            <w:proofErr w:type="spellEnd"/>
          </w:p>
          <w:p w:rsidR="00CE4C0A" w:rsidRDefault="00CE4C0A" w:rsidP="002E3632">
            <w:r>
              <w:t xml:space="preserve">        </w:t>
            </w:r>
          </w:p>
          <w:p w:rsidR="00CE4C0A" w:rsidRDefault="00CE4C0A" w:rsidP="002E3632">
            <w:r>
              <w:t>«_______»____________2018г.</w:t>
            </w:r>
          </w:p>
        </w:tc>
        <w:tc>
          <w:tcPr>
            <w:tcW w:w="4709" w:type="dxa"/>
          </w:tcPr>
          <w:p w:rsidR="00CE4C0A" w:rsidRDefault="00CE4C0A" w:rsidP="002E3632">
            <w:r>
              <w:t xml:space="preserve">                                                             УТВЕРЖДАЮ</w:t>
            </w:r>
          </w:p>
          <w:p w:rsidR="00CE4C0A" w:rsidRDefault="00CE4C0A" w:rsidP="002E3632">
            <w:r>
              <w:t xml:space="preserve">                                Директор школы - интерната</w:t>
            </w:r>
          </w:p>
          <w:p w:rsidR="00CE4C0A" w:rsidRDefault="00CE4C0A" w:rsidP="002E3632">
            <w:r>
              <w:t xml:space="preserve">                            </w:t>
            </w:r>
            <w:proofErr w:type="spellStart"/>
            <w:r>
              <w:t>________________О.Л.Куксова</w:t>
            </w:r>
            <w:proofErr w:type="spellEnd"/>
          </w:p>
          <w:p w:rsidR="00CE4C0A" w:rsidRDefault="00CE4C0A" w:rsidP="002E3632"/>
          <w:p w:rsidR="00CE4C0A" w:rsidRDefault="00CE4C0A" w:rsidP="002E3632">
            <w:r>
              <w:t xml:space="preserve">                       «_______»____________2018г.</w:t>
            </w:r>
          </w:p>
          <w:p w:rsidR="00CE4C0A" w:rsidRDefault="00CE4C0A" w:rsidP="002E3632"/>
        </w:tc>
      </w:tr>
    </w:tbl>
    <w:p w:rsidR="00CE4C0A" w:rsidRPr="00AD4ED7" w:rsidRDefault="00CE4C0A" w:rsidP="00CE4C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Адаптированная образовательная программа</w:t>
      </w:r>
    </w:p>
    <w:p w:rsidR="00CE4C0A" w:rsidRDefault="00CE4C0A" w:rsidP="00CE4C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предмету: «речевая практика»</w:t>
      </w:r>
    </w:p>
    <w:p w:rsidR="00CE4C0A" w:rsidRDefault="00CE4C0A" w:rsidP="00CE4C0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3 класса</w:t>
      </w:r>
    </w:p>
    <w:p w:rsidR="00CE4C0A" w:rsidRDefault="00CE4C0A" w:rsidP="00CE4C0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2018-2019 учебный год</w:t>
      </w:r>
    </w:p>
    <w:p w:rsidR="00CE4C0A" w:rsidRDefault="00CE4C0A" w:rsidP="00CE4C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Составитель:</w:t>
      </w:r>
    </w:p>
    <w:p w:rsidR="00CE4C0A" w:rsidRDefault="00CE4C0A" w:rsidP="00CE4C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учитель начальных классов</w:t>
      </w:r>
    </w:p>
    <w:p w:rsidR="00CE4C0A" w:rsidRPr="00B664BB" w:rsidRDefault="00CE4C0A" w:rsidP="00CE4C0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Бабонова</w:t>
      </w:r>
      <w:proofErr w:type="spellEnd"/>
      <w:r>
        <w:rPr>
          <w:sz w:val="28"/>
          <w:szCs w:val="28"/>
        </w:rPr>
        <w:t xml:space="preserve"> И.А.</w:t>
      </w:r>
    </w:p>
    <w:p w:rsidR="00CE4C0A" w:rsidRDefault="00CE4C0A" w:rsidP="00CE4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р.п. </w:t>
      </w:r>
      <w:proofErr w:type="spellStart"/>
      <w:r>
        <w:rPr>
          <w:sz w:val="28"/>
          <w:szCs w:val="28"/>
        </w:rPr>
        <w:t>Пронск</w:t>
      </w:r>
      <w:proofErr w:type="spellEnd"/>
      <w:r>
        <w:rPr>
          <w:sz w:val="28"/>
          <w:szCs w:val="28"/>
        </w:rPr>
        <w:t xml:space="preserve">        </w:t>
      </w:r>
    </w:p>
    <w:p w:rsidR="00CE4C0A" w:rsidRDefault="00CE4C0A" w:rsidP="00CE4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E4C0A" w:rsidRPr="003F1808" w:rsidRDefault="00CE4C0A" w:rsidP="00CE4C0A">
      <w:pPr>
        <w:jc w:val="center"/>
        <w:rPr>
          <w:b/>
          <w:sz w:val="28"/>
          <w:szCs w:val="28"/>
        </w:rPr>
      </w:pPr>
      <w:r w:rsidRPr="003F1808">
        <w:rPr>
          <w:b/>
          <w:sz w:val="28"/>
          <w:szCs w:val="28"/>
        </w:rPr>
        <w:lastRenderedPageBreak/>
        <w:t>Пояснительная записка</w:t>
      </w:r>
    </w:p>
    <w:p w:rsidR="00CE4C0A" w:rsidRDefault="00CE4C0A" w:rsidP="00CE4C0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в соответствии с требованиями нормативных документов:</w:t>
      </w:r>
    </w:p>
    <w:p w:rsidR="00CE4C0A" w:rsidRDefault="00CE4C0A" w:rsidP="00CE4C0A">
      <w:pPr>
        <w:rPr>
          <w:sz w:val="28"/>
          <w:szCs w:val="28"/>
        </w:rPr>
      </w:pPr>
      <w:r>
        <w:rPr>
          <w:sz w:val="28"/>
          <w:szCs w:val="28"/>
        </w:rPr>
        <w:t>-Закон РФ «Об образовании в РФ» № 273-ФЗ от 29.12.2012 г.;</w:t>
      </w:r>
    </w:p>
    <w:p w:rsidR="00CE4C0A" w:rsidRDefault="00CE4C0A" w:rsidP="00CE4C0A">
      <w:pPr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№ 1599 от 19.12.2014 г.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CE4C0A" w:rsidRDefault="00CE4C0A" w:rsidP="00CE4C0A">
      <w:pPr>
        <w:rPr>
          <w:sz w:val="28"/>
          <w:szCs w:val="28"/>
        </w:rPr>
      </w:pPr>
      <w:r>
        <w:rPr>
          <w:sz w:val="28"/>
          <w:szCs w:val="28"/>
        </w:rPr>
        <w:t xml:space="preserve">-Примерная адаптированная основная общеобразовательная программа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нарушениями). </w:t>
      </w:r>
      <w:proofErr w:type="spellStart"/>
      <w:r>
        <w:rPr>
          <w:sz w:val="28"/>
          <w:szCs w:val="28"/>
        </w:rPr>
        <w:t>Мин-во</w:t>
      </w:r>
      <w:proofErr w:type="spellEnd"/>
      <w:r>
        <w:rPr>
          <w:sz w:val="28"/>
          <w:szCs w:val="28"/>
        </w:rPr>
        <w:t xml:space="preserve"> образования и науки  </w:t>
      </w:r>
      <w:proofErr w:type="spellStart"/>
      <w:r>
        <w:rPr>
          <w:sz w:val="28"/>
          <w:szCs w:val="28"/>
        </w:rPr>
        <w:t>РФ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2017;</w:t>
      </w:r>
    </w:p>
    <w:p w:rsidR="00CE4C0A" w:rsidRDefault="00CE4C0A" w:rsidP="00CE4C0A">
      <w:pPr>
        <w:rPr>
          <w:sz w:val="28"/>
          <w:szCs w:val="28"/>
        </w:rPr>
      </w:pPr>
      <w:r>
        <w:rPr>
          <w:sz w:val="28"/>
          <w:szCs w:val="28"/>
        </w:rPr>
        <w:t>-Постановление 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 от 10 июля 2015 г. №26;</w:t>
      </w:r>
    </w:p>
    <w:p w:rsidR="00CE4C0A" w:rsidRPr="00A60926" w:rsidRDefault="00CE4C0A" w:rsidP="00CE4C0A">
      <w:pPr>
        <w:rPr>
          <w:sz w:val="28"/>
          <w:szCs w:val="28"/>
        </w:rPr>
      </w:pPr>
      <w:r>
        <w:rPr>
          <w:sz w:val="28"/>
          <w:szCs w:val="28"/>
        </w:rPr>
        <w:t xml:space="preserve">-Базисный учебный план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 w:rsidRPr="00A60926">
        <w:rPr>
          <w:sz w:val="28"/>
          <w:szCs w:val="28"/>
        </w:rPr>
        <w:t xml:space="preserve"> </w:t>
      </w:r>
      <w:r>
        <w:rPr>
          <w:sz w:val="28"/>
          <w:szCs w:val="28"/>
        </w:rPr>
        <w:t>вида (</w:t>
      </w:r>
      <w:r>
        <w:rPr>
          <w:sz w:val="28"/>
          <w:szCs w:val="28"/>
          <w:lang w:val="en-US"/>
        </w:rPr>
        <w:t>I</w:t>
      </w:r>
      <w:r w:rsidRPr="00A60926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вариант) утверждённый Министерством образования России от 10.04.2002 г., №29/2065-п</w:t>
      </w:r>
    </w:p>
    <w:p w:rsidR="00CE4C0A" w:rsidRDefault="00CE4C0A" w:rsidP="00CE4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C0A">
        <w:rPr>
          <w:rFonts w:ascii="Times New Roman" w:hAnsi="Times New Roman" w:cs="Times New Roman"/>
          <w:sz w:val="28"/>
          <w:szCs w:val="28"/>
        </w:rPr>
        <w:t>Тематичес</w:t>
      </w:r>
      <w:r>
        <w:rPr>
          <w:rFonts w:ascii="Times New Roman" w:hAnsi="Times New Roman" w:cs="Times New Roman"/>
          <w:sz w:val="28"/>
          <w:szCs w:val="28"/>
        </w:rPr>
        <w:t>кое планирование рассчитано на 2</w:t>
      </w:r>
      <w:r w:rsidRPr="00CE4C0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в неделю, что составляет 68</w:t>
      </w:r>
      <w:r w:rsidRPr="00CE4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C0A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CE4C0A">
        <w:rPr>
          <w:rFonts w:ascii="Times New Roman" w:hAnsi="Times New Roman" w:cs="Times New Roman"/>
          <w:sz w:val="28"/>
          <w:szCs w:val="28"/>
        </w:rPr>
        <w:t xml:space="preserve"> часа в год. </w:t>
      </w:r>
    </w:p>
    <w:p w:rsidR="00CE4C0A" w:rsidRDefault="00CE4C0A" w:rsidP="00CE4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C0A">
        <w:rPr>
          <w:rFonts w:ascii="Times New Roman" w:hAnsi="Times New Roman" w:cs="Times New Roman"/>
          <w:sz w:val="28"/>
          <w:szCs w:val="28"/>
        </w:rPr>
        <w:t xml:space="preserve"> Для реализации данного планирования был выбран учебник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4C0A" w:rsidRPr="00CE4C0A" w:rsidRDefault="00CE4C0A" w:rsidP="00CE4C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CE4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Речевая практика. 3 класс : учеб.</w:t>
      </w:r>
      <w:r w:rsidRPr="00CE4C0A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E4C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E4C0A">
        <w:rPr>
          <w:rFonts w:ascii="Times New Roman" w:hAnsi="Times New Roman" w:cs="Times New Roman"/>
          <w:sz w:val="28"/>
          <w:szCs w:val="28"/>
        </w:rPr>
        <w:t>рганизаций</w:t>
      </w:r>
      <w:proofErr w:type="spellEnd"/>
      <w:r w:rsidRPr="00CE4C0A">
        <w:rPr>
          <w:rFonts w:ascii="Times New Roman" w:hAnsi="Times New Roman" w:cs="Times New Roman"/>
          <w:sz w:val="28"/>
          <w:szCs w:val="28"/>
        </w:rPr>
        <w:t>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программы/  С.В.Комарова, – М. :Просвещение, 2018</w:t>
      </w:r>
      <w:r w:rsidRPr="00CE4C0A">
        <w:rPr>
          <w:rFonts w:ascii="Times New Roman" w:hAnsi="Times New Roman" w:cs="Times New Roman"/>
          <w:sz w:val="28"/>
          <w:szCs w:val="28"/>
        </w:rPr>
        <w:tab/>
      </w:r>
      <w:r w:rsidRPr="00CE4C0A">
        <w:rPr>
          <w:rFonts w:ascii="Times New Roman" w:hAnsi="Times New Roman" w:cs="Times New Roman"/>
          <w:sz w:val="28"/>
          <w:szCs w:val="28"/>
        </w:rPr>
        <w:tab/>
      </w:r>
      <w:r w:rsidRPr="00CE4C0A">
        <w:rPr>
          <w:rFonts w:ascii="Times New Roman" w:hAnsi="Times New Roman" w:cs="Times New Roman"/>
          <w:sz w:val="28"/>
          <w:szCs w:val="28"/>
        </w:rPr>
        <w:tab/>
      </w:r>
      <w:r w:rsidRPr="00CE4C0A">
        <w:rPr>
          <w:rFonts w:ascii="Times New Roman" w:hAnsi="Times New Roman" w:cs="Times New Roman"/>
          <w:sz w:val="28"/>
          <w:szCs w:val="28"/>
        </w:rPr>
        <w:tab/>
      </w:r>
      <w:r w:rsidRPr="00CE4C0A">
        <w:rPr>
          <w:rFonts w:ascii="Times New Roman" w:hAnsi="Times New Roman" w:cs="Times New Roman"/>
          <w:sz w:val="28"/>
          <w:szCs w:val="28"/>
        </w:rPr>
        <w:tab/>
      </w:r>
      <w:r w:rsidRPr="00CE4C0A">
        <w:rPr>
          <w:rFonts w:ascii="Times New Roman" w:hAnsi="Times New Roman" w:cs="Times New Roman"/>
          <w:sz w:val="28"/>
          <w:szCs w:val="28"/>
        </w:rPr>
        <w:tab/>
      </w:r>
      <w:r w:rsidRPr="00CE4C0A">
        <w:rPr>
          <w:rFonts w:ascii="Times New Roman" w:hAnsi="Times New Roman" w:cs="Times New Roman"/>
          <w:sz w:val="28"/>
          <w:szCs w:val="28"/>
        </w:rPr>
        <w:tab/>
      </w:r>
      <w:r w:rsidRPr="00CE4C0A">
        <w:rPr>
          <w:rFonts w:ascii="Times New Roman" w:hAnsi="Times New Roman" w:cs="Times New Roman"/>
          <w:sz w:val="28"/>
          <w:szCs w:val="28"/>
        </w:rPr>
        <w:tab/>
      </w:r>
      <w:r w:rsidRPr="00CE4C0A">
        <w:rPr>
          <w:rFonts w:ascii="Times New Roman" w:hAnsi="Times New Roman" w:cs="Times New Roman"/>
          <w:sz w:val="28"/>
          <w:szCs w:val="28"/>
        </w:rPr>
        <w:tab/>
      </w:r>
      <w:r w:rsidRPr="00CE4C0A">
        <w:rPr>
          <w:rFonts w:ascii="Times New Roman" w:hAnsi="Times New Roman" w:cs="Times New Roman"/>
          <w:sz w:val="28"/>
          <w:szCs w:val="28"/>
        </w:rPr>
        <w:tab/>
      </w:r>
      <w:r w:rsidRPr="00CE4C0A">
        <w:rPr>
          <w:rFonts w:ascii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</w:r>
      <w:r w:rsidRPr="00CE4C0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 </w:t>
      </w:r>
    </w:p>
    <w:p w:rsidR="00CE4C0A" w:rsidRPr="00CE4C0A" w:rsidRDefault="00CE4C0A" w:rsidP="00CE4C0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E4C0A">
        <w:rPr>
          <w:rFonts w:ascii="Times New Roman" w:eastAsia="Calibri" w:hAnsi="Times New Roman" w:cs="Times New Roman"/>
          <w:sz w:val="28"/>
          <w:szCs w:val="28"/>
        </w:rPr>
        <w:t xml:space="preserve">   Основная</w:t>
      </w:r>
      <w:r w:rsidRPr="00CE4C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цель</w:t>
      </w:r>
      <w:r w:rsidRPr="00CE4C0A">
        <w:rPr>
          <w:rFonts w:ascii="Times New Roman" w:eastAsia="Calibri" w:hAnsi="Times New Roman" w:cs="Times New Roman"/>
          <w:sz w:val="28"/>
          <w:szCs w:val="28"/>
        </w:rPr>
        <w:t xml:space="preserve"> курса « Речевая практика» в начальных классах – развитие речевой коммуникации учащихся  как способности использовать вербальные невербальные средства для осуществления общения с окружающими людьми в различных ситуациях;</w:t>
      </w:r>
    </w:p>
    <w:p w:rsidR="00CE4C0A" w:rsidRPr="00CE4C0A" w:rsidRDefault="00CE4C0A" w:rsidP="00CE4C0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E4C0A">
        <w:rPr>
          <w:rFonts w:ascii="Times New Roman" w:eastAsia="Calibri" w:hAnsi="Times New Roman" w:cs="Times New Roman"/>
          <w:sz w:val="28"/>
          <w:szCs w:val="28"/>
        </w:rPr>
        <w:t xml:space="preserve">- 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 Данный курс обеспечивает достижение необходимых </w:t>
      </w:r>
      <w:r w:rsidRPr="00CE4C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личностных и предметных результатов освоения программы по « Речевой практике», а также успешность изучения других предметов в начальной школе. </w:t>
      </w:r>
    </w:p>
    <w:p w:rsidR="00CE4C0A" w:rsidRPr="00CE4C0A" w:rsidRDefault="00CE4C0A" w:rsidP="00CE4C0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E4C0A" w:rsidRPr="00CE4C0A" w:rsidRDefault="00CE4C0A" w:rsidP="00CE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C0A">
        <w:rPr>
          <w:rFonts w:ascii="Times New Roman" w:eastAsia="Times New Roman" w:hAnsi="Times New Roman" w:cs="Times New Roman"/>
          <w:b/>
          <w:sz w:val="28"/>
          <w:szCs w:val="28"/>
        </w:rPr>
        <w:t>Задачи курса «Речевая практика»:</w:t>
      </w:r>
    </w:p>
    <w:p w:rsidR="00CE4C0A" w:rsidRPr="00CE4C0A" w:rsidRDefault="00CE4C0A" w:rsidP="00CE4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4C0A">
        <w:rPr>
          <w:rFonts w:ascii="Times New Roman" w:hAnsi="Times New Roman"/>
          <w:sz w:val="28"/>
          <w:szCs w:val="28"/>
        </w:rPr>
        <w:t xml:space="preserve">         - способствовать совершенствованию развития речевого опыта учащихся;</w:t>
      </w:r>
    </w:p>
    <w:p w:rsidR="00CE4C0A" w:rsidRPr="00CE4C0A" w:rsidRDefault="00CE4C0A" w:rsidP="00CE4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4C0A">
        <w:rPr>
          <w:rFonts w:ascii="Times New Roman" w:hAnsi="Times New Roman"/>
          <w:sz w:val="28"/>
          <w:szCs w:val="28"/>
        </w:rPr>
        <w:t xml:space="preserve">         - корригировать и обогащать языковую базу устных высказываний;</w:t>
      </w:r>
    </w:p>
    <w:p w:rsidR="00CE4C0A" w:rsidRPr="00CE4C0A" w:rsidRDefault="00CE4C0A" w:rsidP="00CE4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4C0A">
        <w:rPr>
          <w:rFonts w:ascii="Times New Roman" w:hAnsi="Times New Roman"/>
          <w:sz w:val="28"/>
          <w:szCs w:val="28"/>
        </w:rPr>
        <w:t xml:space="preserve">         - формировать выразительную сторону речи;</w:t>
      </w:r>
    </w:p>
    <w:p w:rsidR="00CE4C0A" w:rsidRPr="00CE4C0A" w:rsidRDefault="00CE4C0A" w:rsidP="00CE4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4C0A">
        <w:rPr>
          <w:rFonts w:ascii="Times New Roman" w:hAnsi="Times New Roman"/>
          <w:sz w:val="28"/>
          <w:szCs w:val="28"/>
        </w:rPr>
        <w:t xml:space="preserve">         -  учить строить связные устные высказывания;</w:t>
      </w:r>
    </w:p>
    <w:p w:rsidR="00CE4C0A" w:rsidRPr="00CE4C0A" w:rsidRDefault="00CE4C0A" w:rsidP="00CE4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4C0A">
        <w:rPr>
          <w:rFonts w:ascii="Times New Roman" w:hAnsi="Times New Roman"/>
          <w:sz w:val="28"/>
          <w:szCs w:val="28"/>
        </w:rPr>
        <w:t xml:space="preserve">         -  воспитывать культуру речевого общения</w:t>
      </w:r>
    </w:p>
    <w:p w:rsidR="00CE4C0A" w:rsidRPr="00CE4C0A" w:rsidRDefault="00CE4C0A" w:rsidP="00CE4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4C0A">
        <w:rPr>
          <w:rFonts w:ascii="Times New Roman" w:hAnsi="Times New Roman"/>
          <w:sz w:val="28"/>
          <w:szCs w:val="28"/>
        </w:rPr>
        <w:t xml:space="preserve">          - совершенствование грамматически правильной речи, формирование разговорной </w:t>
      </w:r>
      <w:proofErr w:type="gramStart"/>
      <w:r w:rsidRPr="00CE4C0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E4C0A">
        <w:rPr>
          <w:rFonts w:ascii="Times New Roman" w:hAnsi="Times New Roman"/>
          <w:sz w:val="28"/>
          <w:szCs w:val="28"/>
        </w:rPr>
        <w:t>диалогической) и контекстной ( монологической) форм речи;</w:t>
      </w:r>
    </w:p>
    <w:p w:rsidR="00CE4C0A" w:rsidRPr="00CE4C0A" w:rsidRDefault="00CE4C0A" w:rsidP="00CE4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4C0A">
        <w:rPr>
          <w:rFonts w:ascii="Times New Roman" w:hAnsi="Times New Roman"/>
          <w:sz w:val="28"/>
          <w:szCs w:val="28"/>
        </w:rPr>
        <w:t xml:space="preserve">           - профилактика и коррекция нарушений чтения и письма.</w:t>
      </w:r>
    </w:p>
    <w:p w:rsidR="00CE4C0A" w:rsidRPr="00CE4C0A" w:rsidRDefault="00CE4C0A" w:rsidP="00CE4C0A">
      <w:pPr>
        <w:spacing w:after="0" w:line="259" w:lineRule="exact"/>
        <w:ind w:left="20" w:right="40"/>
        <w:rPr>
          <w:rStyle w:val="10"/>
          <w:rFonts w:ascii="Times New Roman" w:hAnsi="Times New Roman" w:cs="Times New Roman"/>
          <w:sz w:val="28"/>
          <w:szCs w:val="28"/>
        </w:rPr>
      </w:pPr>
      <w:r w:rsidRPr="00CE4C0A">
        <w:rPr>
          <w:rStyle w:val="10"/>
          <w:rFonts w:ascii="Times New Roman" w:hAnsi="Times New Roman" w:cs="Times New Roman"/>
          <w:sz w:val="28"/>
          <w:szCs w:val="28"/>
        </w:rPr>
        <w:t xml:space="preserve">          - расширять круг чтения учащихся, создавать «литературное пространство», соот</w:t>
      </w:r>
      <w:r w:rsidRPr="00CE4C0A">
        <w:rPr>
          <w:rStyle w:val="10"/>
          <w:rFonts w:ascii="Times New Roman" w:hAnsi="Times New Roman" w:cs="Times New Roman"/>
          <w:sz w:val="28"/>
          <w:szCs w:val="28"/>
        </w:rPr>
        <w:softHyphen/>
        <w:t>ветствующее возрастным особенностям и уровню       подготовки учащихся и обеспечивающее условия для формирования универсальных учебных действий.</w:t>
      </w:r>
    </w:p>
    <w:p w:rsidR="00CE4C0A" w:rsidRPr="00CE4C0A" w:rsidRDefault="00CE4C0A" w:rsidP="00CE4C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E4C0A">
        <w:rPr>
          <w:rFonts w:ascii="Times New Roman" w:eastAsia="Calibri" w:hAnsi="Times New Roman"/>
          <w:sz w:val="28"/>
          <w:szCs w:val="28"/>
        </w:rPr>
        <w:t>- создание условий у учащихся для развития умений отвечать на вопросы учителя в процессе беседы;</w:t>
      </w:r>
    </w:p>
    <w:p w:rsidR="00CE4C0A" w:rsidRPr="00CE4C0A" w:rsidRDefault="00CE4C0A" w:rsidP="00CE4C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E4C0A">
        <w:rPr>
          <w:rFonts w:ascii="Times New Roman" w:eastAsia="Calibri" w:hAnsi="Times New Roman"/>
          <w:sz w:val="28"/>
          <w:szCs w:val="28"/>
        </w:rPr>
        <w:t>- расширить представления детей о правилах поведения в обществе;</w:t>
      </w:r>
    </w:p>
    <w:p w:rsidR="00CE4C0A" w:rsidRPr="00CE4C0A" w:rsidRDefault="00CE4C0A" w:rsidP="00CE4C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E4C0A">
        <w:rPr>
          <w:rFonts w:ascii="Times New Roman" w:eastAsia="Calibri" w:hAnsi="Times New Roman"/>
          <w:sz w:val="28"/>
          <w:szCs w:val="28"/>
        </w:rPr>
        <w:t xml:space="preserve">- развивать интонационные и жестово-мимические умения школьников в процессе </w:t>
      </w:r>
      <w:proofErr w:type="spellStart"/>
      <w:r w:rsidRPr="00CE4C0A">
        <w:rPr>
          <w:rFonts w:ascii="Times New Roman" w:eastAsia="Calibri" w:hAnsi="Times New Roman"/>
          <w:sz w:val="28"/>
          <w:szCs w:val="28"/>
        </w:rPr>
        <w:t>инсценирования</w:t>
      </w:r>
      <w:proofErr w:type="spellEnd"/>
      <w:r w:rsidRPr="00CE4C0A">
        <w:rPr>
          <w:rFonts w:ascii="Times New Roman" w:eastAsia="Calibri" w:hAnsi="Times New Roman"/>
          <w:sz w:val="28"/>
          <w:szCs w:val="28"/>
        </w:rPr>
        <w:t xml:space="preserve"> сказки;</w:t>
      </w:r>
    </w:p>
    <w:p w:rsidR="00CE4C0A" w:rsidRPr="00CE4C0A" w:rsidRDefault="00CE4C0A" w:rsidP="00CE4C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E4C0A">
        <w:rPr>
          <w:rFonts w:ascii="Times New Roman" w:eastAsia="Calibri" w:hAnsi="Times New Roman"/>
          <w:sz w:val="28"/>
          <w:szCs w:val="28"/>
        </w:rPr>
        <w:t>- обогащать лексический запас учащихся словами;</w:t>
      </w:r>
    </w:p>
    <w:p w:rsidR="00CE4C0A" w:rsidRPr="00CE4C0A" w:rsidRDefault="00CE4C0A" w:rsidP="00CE4C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E4C0A">
        <w:rPr>
          <w:rFonts w:ascii="Times New Roman" w:eastAsia="Calibri" w:hAnsi="Times New Roman"/>
          <w:sz w:val="28"/>
          <w:szCs w:val="28"/>
        </w:rPr>
        <w:t>- научить строить простые предложения и короткие рассказы с опорой на символический план;</w:t>
      </w:r>
    </w:p>
    <w:p w:rsidR="00CE4C0A" w:rsidRPr="00CE4C0A" w:rsidRDefault="00CE4C0A" w:rsidP="00CE4C0A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CE4C0A">
        <w:rPr>
          <w:rFonts w:ascii="Times New Roman" w:eastAsia="Calibri" w:hAnsi="Times New Roman"/>
          <w:sz w:val="28"/>
          <w:szCs w:val="28"/>
        </w:rPr>
        <w:t>- научить составлять рассказы из личного опыта;</w:t>
      </w:r>
      <w:r w:rsidRPr="00CE4C0A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</w:p>
    <w:p w:rsidR="00CE4C0A" w:rsidRPr="00CE4C0A" w:rsidRDefault="00CE4C0A" w:rsidP="00CE4C0A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CE4C0A" w:rsidRPr="00CE4C0A" w:rsidRDefault="00CE4C0A" w:rsidP="00CE4C0A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CE4C0A" w:rsidRPr="00CE4C0A" w:rsidRDefault="00CE4C0A" w:rsidP="00CE4C0A">
      <w:pPr>
        <w:spacing w:after="0" w:line="240" w:lineRule="auto"/>
        <w:ind w:firstLine="567"/>
        <w:jc w:val="both"/>
        <w:rPr>
          <w:rStyle w:val="10"/>
          <w:rFonts w:ascii="Times New Roman" w:eastAsia="Calibri" w:hAnsi="Times New Roman" w:cs="Times New Roman"/>
          <w:sz w:val="28"/>
          <w:szCs w:val="28"/>
        </w:rPr>
      </w:pPr>
    </w:p>
    <w:p w:rsidR="00CE4C0A" w:rsidRPr="00CE4C0A" w:rsidRDefault="00CE4C0A" w:rsidP="00CE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C0A"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 образовательного процесса.</w:t>
      </w:r>
    </w:p>
    <w:p w:rsidR="00CE4C0A" w:rsidRPr="00CE4C0A" w:rsidRDefault="00CE4C0A" w:rsidP="00CE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C0A">
        <w:rPr>
          <w:rFonts w:ascii="Times New Roman" w:eastAsia="Times New Roman" w:hAnsi="Times New Roman" w:cs="Times New Roman"/>
          <w:sz w:val="28"/>
          <w:szCs w:val="28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CE4C0A" w:rsidRPr="00CE4C0A" w:rsidRDefault="00CE4C0A" w:rsidP="00CE4C0A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8"/>
          <w:szCs w:val="28"/>
        </w:rPr>
      </w:pPr>
      <w:r w:rsidRPr="00CE4C0A">
        <w:rPr>
          <w:rFonts w:ascii="Times New Roman" w:hAnsi="Times New Roman"/>
          <w:sz w:val="28"/>
          <w:szCs w:val="28"/>
        </w:rPr>
        <w:t>словесный метод ( рассказ, объяснение</w:t>
      </w:r>
      <w:proofErr w:type="gramStart"/>
      <w:r w:rsidRPr="00CE4C0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E4C0A">
        <w:rPr>
          <w:rFonts w:ascii="Times New Roman" w:hAnsi="Times New Roman"/>
          <w:sz w:val="28"/>
          <w:szCs w:val="28"/>
        </w:rPr>
        <w:t>беседа, работа с учебником);</w:t>
      </w:r>
    </w:p>
    <w:p w:rsidR="00CE4C0A" w:rsidRPr="00CE4C0A" w:rsidRDefault="00CE4C0A" w:rsidP="00CE4C0A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8"/>
          <w:szCs w:val="28"/>
        </w:rPr>
      </w:pPr>
      <w:r w:rsidRPr="00CE4C0A">
        <w:rPr>
          <w:rFonts w:ascii="Times New Roman" w:hAnsi="Times New Roman"/>
          <w:sz w:val="28"/>
          <w:szCs w:val="28"/>
        </w:rPr>
        <w:t>наглядный метод (метод иллюстраций, метод демонстраций);</w:t>
      </w:r>
    </w:p>
    <w:p w:rsidR="00CE4C0A" w:rsidRPr="00CE4C0A" w:rsidRDefault="00CE4C0A" w:rsidP="00CE4C0A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8"/>
          <w:szCs w:val="28"/>
        </w:rPr>
      </w:pPr>
      <w:r w:rsidRPr="00CE4C0A">
        <w:rPr>
          <w:rFonts w:ascii="Times New Roman" w:hAnsi="Times New Roman"/>
          <w:sz w:val="28"/>
          <w:szCs w:val="28"/>
        </w:rPr>
        <w:t>практический метод (упражнения, практическая работа);</w:t>
      </w:r>
    </w:p>
    <w:p w:rsidR="00CE4C0A" w:rsidRPr="00CE4C0A" w:rsidRDefault="00CE4C0A" w:rsidP="00CE4C0A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8"/>
          <w:szCs w:val="28"/>
        </w:rPr>
      </w:pPr>
      <w:r w:rsidRPr="00CE4C0A">
        <w:rPr>
          <w:rFonts w:ascii="Times New Roman" w:hAnsi="Times New Roman"/>
          <w:sz w:val="28"/>
          <w:szCs w:val="28"/>
        </w:rPr>
        <w:lastRenderedPageBreak/>
        <w:t>репродуктивный метод (работа по алгоритму);</w:t>
      </w:r>
    </w:p>
    <w:p w:rsidR="00CE4C0A" w:rsidRPr="00CE4C0A" w:rsidRDefault="00CE4C0A" w:rsidP="00CE4C0A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8"/>
          <w:szCs w:val="28"/>
        </w:rPr>
      </w:pPr>
      <w:r w:rsidRPr="00CE4C0A">
        <w:rPr>
          <w:rFonts w:ascii="Times New Roman" w:hAnsi="Times New Roman"/>
          <w:sz w:val="28"/>
          <w:szCs w:val="28"/>
        </w:rPr>
        <w:t>коллективный, индивидуальный;</w:t>
      </w:r>
    </w:p>
    <w:p w:rsidR="00CE4C0A" w:rsidRPr="00CE4C0A" w:rsidRDefault="00CE4C0A" w:rsidP="00CE4C0A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8"/>
          <w:szCs w:val="28"/>
        </w:rPr>
      </w:pPr>
      <w:r w:rsidRPr="00CE4C0A">
        <w:rPr>
          <w:rFonts w:ascii="Times New Roman" w:hAnsi="Times New Roman"/>
          <w:sz w:val="28"/>
          <w:szCs w:val="28"/>
        </w:rPr>
        <w:t>творческий метод;</w:t>
      </w:r>
    </w:p>
    <w:p w:rsidR="00CE4C0A" w:rsidRPr="00CE4C0A" w:rsidRDefault="00CE4C0A" w:rsidP="00CE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C0A" w:rsidRPr="00CE4C0A" w:rsidRDefault="00CE4C0A" w:rsidP="00CE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C0A">
        <w:rPr>
          <w:rFonts w:ascii="Times New Roman" w:eastAsia="Times New Roman" w:hAnsi="Times New Roman" w:cs="Arial"/>
          <w:b/>
          <w:sz w:val="28"/>
          <w:szCs w:val="28"/>
        </w:rPr>
        <w:t>Личностные и предметные результаты освоения учебного предмета «Речевая практика»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>Планируемые результаты освоения предмета «Речевая практика».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b/>
          <w:sz w:val="28"/>
          <w:szCs w:val="28"/>
        </w:rPr>
      </w:pPr>
      <w:r w:rsidRPr="00CE4C0A">
        <w:rPr>
          <w:rFonts w:ascii="Times New Roman" w:eastAsia="Times New Roman" w:hAnsi="Times New Roman" w:cs="Arial"/>
          <w:b/>
          <w:sz w:val="28"/>
          <w:szCs w:val="28"/>
        </w:rPr>
        <w:t>Предметные результаты.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b/>
          <w:sz w:val="28"/>
          <w:szCs w:val="28"/>
        </w:rPr>
      </w:pPr>
      <w:r w:rsidRPr="00CE4C0A">
        <w:rPr>
          <w:rFonts w:ascii="Times New Roman" w:eastAsia="Times New Roman" w:hAnsi="Times New Roman" w:cs="Arial"/>
          <w:b/>
          <w:sz w:val="28"/>
          <w:szCs w:val="28"/>
        </w:rPr>
        <w:t xml:space="preserve">Достаточный  уровень: 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b/>
          <w:sz w:val="28"/>
          <w:szCs w:val="28"/>
        </w:rPr>
        <w:t xml:space="preserve">  - </w:t>
      </w:r>
      <w:r w:rsidRPr="00CE4C0A">
        <w:rPr>
          <w:rFonts w:ascii="Times New Roman" w:eastAsia="Times New Roman" w:hAnsi="Times New Roman" w:cs="Arial"/>
          <w:sz w:val="28"/>
          <w:szCs w:val="28"/>
        </w:rPr>
        <w:t>понимать содержание сказок и рассказов, прочитанных учителем или артистами в аудиозаписи;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 - выполнять инструкцию, предложенную в письменной форме;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 -  выразительно произносить </w:t>
      </w:r>
      <w:proofErr w:type="spellStart"/>
      <w:r w:rsidRPr="00CE4C0A">
        <w:rPr>
          <w:rFonts w:ascii="Times New Roman" w:eastAsia="Times New Roman" w:hAnsi="Times New Roman" w:cs="Arial"/>
          <w:sz w:val="28"/>
          <w:szCs w:val="28"/>
        </w:rPr>
        <w:t>чистоговорки</w:t>
      </w:r>
      <w:proofErr w:type="spellEnd"/>
      <w:r w:rsidRPr="00CE4C0A">
        <w:rPr>
          <w:rFonts w:ascii="Times New Roman" w:eastAsia="Times New Roman" w:hAnsi="Times New Roman" w:cs="Arial"/>
          <w:sz w:val="28"/>
          <w:szCs w:val="28"/>
        </w:rPr>
        <w:t>, короткие стихотворения после анализа;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 - участвовать в диалогах по темам речевых ситуаций;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 - 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 - сообщать сведения о себе: имя и фамилию, адрес, имена и фамилии своих родственников;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 -  принимать участие в коллективном составлении рассказа по темам речевых ситуаций;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 -  уметь воспроизводить составленные рассказы с опорой на картинно-символический план;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 - слушать сказку или рассказ, пересказывать содержание. 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b/>
          <w:sz w:val="28"/>
          <w:szCs w:val="28"/>
        </w:rPr>
        <w:t>Минимальный  уровень:</w:t>
      </w: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>— выполнять задания по словесной инструкции учителя, детей;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— знать свои имя и фамилию, адрес дома, объяснять, как можно </w:t>
      </w:r>
      <w:proofErr w:type="gramStart"/>
      <w:r w:rsidRPr="00CE4C0A">
        <w:rPr>
          <w:rFonts w:ascii="Times New Roman" w:eastAsia="Times New Roman" w:hAnsi="Times New Roman" w:cs="Arial"/>
          <w:sz w:val="28"/>
          <w:szCs w:val="28"/>
        </w:rPr>
        <w:t>доехать</w:t>
      </w:r>
      <w:proofErr w:type="gramEnd"/>
      <w:r w:rsidRPr="00CE4C0A">
        <w:rPr>
          <w:rFonts w:ascii="Times New Roman" w:eastAsia="Times New Roman" w:hAnsi="Times New Roman" w:cs="Arial"/>
          <w:sz w:val="28"/>
          <w:szCs w:val="28"/>
        </w:rPr>
        <w:t xml:space="preserve"> или дойти до школы (по вопросам учителя); 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— участвовать в ролевых играх в соответствии с речевыми возможностями; 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— слушать сказку или рассказ, уметь отвечать на вопросы с опорой на иллюстративный материал;  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— выразительно произносить </w:t>
      </w:r>
      <w:proofErr w:type="spellStart"/>
      <w:r w:rsidRPr="00CE4C0A">
        <w:rPr>
          <w:rFonts w:ascii="Times New Roman" w:eastAsia="Times New Roman" w:hAnsi="Times New Roman" w:cs="Arial"/>
          <w:sz w:val="28"/>
          <w:szCs w:val="28"/>
        </w:rPr>
        <w:t>чистоговорки</w:t>
      </w:r>
      <w:proofErr w:type="spellEnd"/>
      <w:r w:rsidRPr="00CE4C0A">
        <w:rPr>
          <w:rFonts w:ascii="Times New Roman" w:eastAsia="Times New Roman" w:hAnsi="Times New Roman" w:cs="Arial"/>
          <w:sz w:val="28"/>
          <w:szCs w:val="28"/>
        </w:rPr>
        <w:t>, короткие стихотворения по образцу учителя;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—  участвовать в беседе; — слушать сказку или рассказ, пересказывать содержание, опираясь на картинно-символический план. 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lastRenderedPageBreak/>
        <w:t xml:space="preserve"> 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b/>
          <w:sz w:val="28"/>
          <w:szCs w:val="28"/>
        </w:rPr>
        <w:t>Личностные результаты</w:t>
      </w:r>
      <w:r w:rsidRPr="00CE4C0A">
        <w:rPr>
          <w:rFonts w:ascii="Times New Roman" w:eastAsia="Times New Roman" w:hAnsi="Times New Roman" w:cs="Arial"/>
          <w:sz w:val="28"/>
          <w:szCs w:val="28"/>
        </w:rPr>
        <w:t xml:space="preserve">, ожидаемые после 3-го года </w:t>
      </w:r>
      <w:proofErr w:type="gramStart"/>
      <w:r w:rsidRPr="00CE4C0A">
        <w:rPr>
          <w:rFonts w:ascii="Times New Roman" w:eastAsia="Times New Roman" w:hAnsi="Times New Roman" w:cs="Arial"/>
          <w:sz w:val="28"/>
          <w:szCs w:val="28"/>
        </w:rPr>
        <w:t>обучения по программе</w:t>
      </w:r>
      <w:proofErr w:type="gramEnd"/>
      <w:r w:rsidRPr="00CE4C0A">
        <w:rPr>
          <w:rFonts w:ascii="Times New Roman" w:eastAsia="Times New Roman" w:hAnsi="Times New Roman" w:cs="Arial"/>
          <w:sz w:val="28"/>
          <w:szCs w:val="28"/>
        </w:rPr>
        <w:t xml:space="preserve"> «Речевая практика»: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 — уточнение представлений о праздниках — личных и государственных, связанных с историей страны;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 — расширение представлений о различных социальных ролях (покупатель, пассажир, пациент и др.) 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— собственных и окружающих людей;  — укрепление  соответствующих возрасту ценностей и социальных ролей через расширение представлений о нормах этикета и правилах культурного поведения; 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— овладение навыками коммуникации и принятыми нормами социального взаимодействия (в рамках предметных результатов 2-го и 3-го годов обучения); </w:t>
      </w:r>
    </w:p>
    <w:p w:rsidR="00CE4C0A" w:rsidRPr="00CE4C0A" w:rsidRDefault="00CE4C0A" w:rsidP="00CE4C0A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sz w:val="28"/>
          <w:szCs w:val="28"/>
        </w:rPr>
        <w:t xml:space="preserve">— овладение социально-бытовыми навыками, используемыми в повседневной жизни (в рамках предметных результатов 2-го и 3-го годов обучения). </w:t>
      </w:r>
    </w:p>
    <w:p w:rsidR="00CE4C0A" w:rsidRPr="00CE4C0A" w:rsidRDefault="00913D76" w:rsidP="00CE4C0A">
      <w:pPr>
        <w:spacing w:after="0"/>
        <w:ind w:right="-57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CE4C0A" w:rsidRPr="00913D76" w:rsidRDefault="00CE4C0A" w:rsidP="00913D76">
      <w:pPr>
        <w:spacing w:after="0"/>
        <w:ind w:right="-573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CE4C0A">
        <w:rPr>
          <w:rFonts w:ascii="Times New Roman" w:eastAsia="Times New Roman" w:hAnsi="Times New Roman" w:cs="Arial"/>
          <w:b/>
          <w:sz w:val="28"/>
          <w:szCs w:val="28"/>
          <w:u w:val="single"/>
        </w:rPr>
        <w:t>Содержание курса</w:t>
      </w:r>
    </w:p>
    <w:tbl>
      <w:tblPr>
        <w:tblStyle w:val="a4"/>
        <w:tblW w:w="0" w:type="auto"/>
        <w:tblLook w:val="04A0"/>
      </w:tblPr>
      <w:tblGrid>
        <w:gridCol w:w="675"/>
        <w:gridCol w:w="5855"/>
        <w:gridCol w:w="2650"/>
      </w:tblGrid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E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E4C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CE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55" w:type="dxa"/>
          </w:tcPr>
          <w:p w:rsidR="00CE4C0A" w:rsidRPr="00CE4C0A" w:rsidRDefault="00CE4C0A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 разделов и тем</w:t>
            </w:r>
          </w:p>
          <w:p w:rsidR="00CE4C0A" w:rsidRPr="00CE4C0A" w:rsidRDefault="00CE4C0A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0" w:type="dxa"/>
          </w:tcPr>
          <w:p w:rsidR="00CE4C0A" w:rsidRPr="00CE4C0A" w:rsidRDefault="00CE4C0A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CE4C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Снова в школу!</w:t>
            </w:r>
          </w:p>
        </w:tc>
        <w:tc>
          <w:tcPr>
            <w:tcW w:w="2650" w:type="dxa"/>
          </w:tcPr>
          <w:p w:rsidR="00CE4C0A" w:rsidRPr="00CE4C0A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Мы собрались поиграть…</w:t>
            </w:r>
          </w:p>
        </w:tc>
        <w:tc>
          <w:tcPr>
            <w:tcW w:w="2650" w:type="dxa"/>
          </w:tcPr>
          <w:p w:rsidR="00CE4C0A" w:rsidRPr="00CE4C0A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</w:tc>
        <w:tc>
          <w:tcPr>
            <w:tcW w:w="2650" w:type="dxa"/>
          </w:tcPr>
          <w:p w:rsidR="00CE4C0A" w:rsidRPr="00CE4C0A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Сказки про Машу</w:t>
            </w:r>
            <w:proofErr w:type="gramEnd"/>
          </w:p>
        </w:tc>
        <w:tc>
          <w:tcPr>
            <w:tcW w:w="2650" w:type="dxa"/>
          </w:tcPr>
          <w:p w:rsidR="00CE4C0A" w:rsidRPr="00CE4C0A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Отправляюсь в магазин</w:t>
            </w:r>
          </w:p>
        </w:tc>
        <w:tc>
          <w:tcPr>
            <w:tcW w:w="2650" w:type="dxa"/>
          </w:tcPr>
          <w:p w:rsidR="00CE4C0A" w:rsidRPr="00CE4C0A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Телефонный разговор</w:t>
            </w:r>
          </w:p>
        </w:tc>
        <w:tc>
          <w:tcPr>
            <w:tcW w:w="2650" w:type="dxa"/>
          </w:tcPr>
          <w:p w:rsidR="00CE4C0A" w:rsidRPr="00CE4C0A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7.</w:t>
            </w: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Я – зритель</w:t>
            </w:r>
          </w:p>
        </w:tc>
        <w:tc>
          <w:tcPr>
            <w:tcW w:w="2650" w:type="dxa"/>
          </w:tcPr>
          <w:p w:rsidR="00CE4C0A" w:rsidRPr="00CE4C0A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8.</w:t>
            </w: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Какая сегодня погода?</w:t>
            </w:r>
          </w:p>
        </w:tc>
        <w:tc>
          <w:tcPr>
            <w:tcW w:w="2650" w:type="dxa"/>
          </w:tcPr>
          <w:p w:rsidR="00CE4C0A" w:rsidRPr="00CE4C0A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2650" w:type="dxa"/>
          </w:tcPr>
          <w:p w:rsidR="00CE4C0A" w:rsidRPr="00CE4C0A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10.</w:t>
            </w: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Весёлый праздник</w:t>
            </w:r>
          </w:p>
        </w:tc>
        <w:tc>
          <w:tcPr>
            <w:tcW w:w="2650" w:type="dxa"/>
          </w:tcPr>
          <w:p w:rsidR="00CE4C0A" w:rsidRPr="00CE4C0A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11.</w:t>
            </w: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Учимся понимать животных</w:t>
            </w:r>
          </w:p>
        </w:tc>
        <w:tc>
          <w:tcPr>
            <w:tcW w:w="2650" w:type="dxa"/>
          </w:tcPr>
          <w:p w:rsidR="00CE4C0A" w:rsidRPr="00CE4C0A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12.</w:t>
            </w: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Узнай меня!</w:t>
            </w:r>
          </w:p>
        </w:tc>
        <w:tc>
          <w:tcPr>
            <w:tcW w:w="2650" w:type="dxa"/>
          </w:tcPr>
          <w:p w:rsidR="00CE4C0A" w:rsidRPr="00CE4C0A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13.</w:t>
            </w: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Впереди лето!</w:t>
            </w:r>
          </w:p>
        </w:tc>
        <w:tc>
          <w:tcPr>
            <w:tcW w:w="2650" w:type="dxa"/>
          </w:tcPr>
          <w:p w:rsidR="00CE4C0A" w:rsidRPr="00CE4C0A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13D76" w:rsidRPr="00CE4C0A" w:rsidTr="002E3632">
        <w:tc>
          <w:tcPr>
            <w:tcW w:w="675" w:type="dxa"/>
          </w:tcPr>
          <w:p w:rsidR="00913D76" w:rsidRPr="00CE4C0A" w:rsidRDefault="00913D76" w:rsidP="00CE4C0A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14.</w:t>
            </w:r>
          </w:p>
        </w:tc>
        <w:tc>
          <w:tcPr>
            <w:tcW w:w="5855" w:type="dxa"/>
          </w:tcPr>
          <w:p w:rsidR="00913D76" w:rsidRPr="00CE4C0A" w:rsidRDefault="00913D76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0" w:type="dxa"/>
          </w:tcPr>
          <w:p w:rsidR="00913D76" w:rsidRDefault="00913D76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E4C0A" w:rsidRPr="00CE4C0A" w:rsidTr="002E3632">
        <w:tc>
          <w:tcPr>
            <w:tcW w:w="67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  <w:tc>
          <w:tcPr>
            <w:tcW w:w="5855" w:type="dxa"/>
          </w:tcPr>
          <w:p w:rsidR="00CE4C0A" w:rsidRPr="00CE4C0A" w:rsidRDefault="00CE4C0A" w:rsidP="00CE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CE4C0A" w:rsidRPr="00CE4C0A" w:rsidRDefault="00CE4C0A" w:rsidP="00CE4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Итого:68</w:t>
            </w:r>
            <w:r w:rsidRPr="00CE4C0A">
              <w:rPr>
                <w:rFonts w:ascii="Times New Roman" w:hAnsi="Times New Roman" w:cs="Times New Roman"/>
                <w:bCs/>
                <w:sz w:val="28"/>
                <w:szCs w:val="28"/>
              </w:rPr>
              <w:t>ч.</w:t>
            </w:r>
          </w:p>
        </w:tc>
      </w:tr>
    </w:tbl>
    <w:p w:rsidR="00CE4C0A" w:rsidRPr="00CE4C0A" w:rsidRDefault="00CE4C0A" w:rsidP="00CE4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C0A" w:rsidRDefault="00CE4C0A" w:rsidP="00CE4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C0A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программы.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8"/>
          <w:szCs w:val="28"/>
        </w:rPr>
      </w:pP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proofErr w:type="spellStart"/>
      <w:r w:rsidRPr="001320CD">
        <w:rPr>
          <w:rFonts w:eastAsia="Times New Roman" w:cs="Arial"/>
          <w:b/>
          <w:bCs/>
          <w:color w:val="000000"/>
          <w:sz w:val="28"/>
          <w:szCs w:val="28"/>
        </w:rPr>
        <w:t>Аудирование</w:t>
      </w:r>
      <w:proofErr w:type="spellEnd"/>
      <w:r w:rsidRPr="001320CD">
        <w:rPr>
          <w:rFonts w:eastAsia="Times New Roman" w:cs="Arial"/>
          <w:b/>
          <w:bCs/>
          <w:color w:val="000000"/>
          <w:sz w:val="28"/>
          <w:szCs w:val="28"/>
        </w:rPr>
        <w:t xml:space="preserve"> и понимание речи. </w:t>
      </w:r>
      <w:r w:rsidRPr="001320CD">
        <w:rPr>
          <w:rFonts w:eastAsia="Times New Roman" w:cs="Arial"/>
          <w:color w:val="000000"/>
          <w:sz w:val="28"/>
          <w:szCs w:val="28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</w:t>
      </w:r>
      <w:proofErr w:type="spellStart"/>
      <w:r w:rsidRPr="001320CD">
        <w:rPr>
          <w:rFonts w:eastAsia="Times New Roman" w:cs="Arial"/>
          <w:color w:val="000000"/>
          <w:sz w:val="28"/>
          <w:szCs w:val="28"/>
        </w:rPr>
        <w:t>аудионосители</w:t>
      </w:r>
      <w:proofErr w:type="spellEnd"/>
      <w:r w:rsidRPr="001320CD">
        <w:rPr>
          <w:rFonts w:eastAsia="Times New Roman" w:cs="Arial"/>
          <w:color w:val="000000"/>
          <w:sz w:val="28"/>
          <w:szCs w:val="28"/>
        </w:rPr>
        <w:t>. Чтение и выполнение словесных инструкций, предъявленных в письменном виде.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Повторение и воспроизведение по подобию, по памяти отдельных слогов, слов, предложений.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b/>
          <w:bCs/>
          <w:color w:val="000000"/>
          <w:sz w:val="28"/>
          <w:szCs w:val="28"/>
        </w:rPr>
        <w:t>Дикция и выразительность речи.</w:t>
      </w:r>
      <w:r w:rsidRPr="001320CD">
        <w:rPr>
          <w:rFonts w:eastAsia="Times New Roman" w:cs="Arial"/>
          <w:color w:val="000000"/>
          <w:sz w:val="28"/>
          <w:szCs w:val="28"/>
        </w:rPr>
        <w:t> 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b/>
          <w:bCs/>
          <w:color w:val="000000"/>
          <w:sz w:val="28"/>
          <w:szCs w:val="28"/>
        </w:rPr>
        <w:t>Общение и его значение в жизни. </w:t>
      </w:r>
      <w:r w:rsidRPr="001320CD">
        <w:rPr>
          <w:rFonts w:eastAsia="Times New Roman" w:cs="Arial"/>
          <w:color w:val="000000"/>
          <w:sz w:val="28"/>
          <w:szCs w:val="28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Общение на расстоянии. Кино, телевидение, радио».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Виртуальное общение. Общение в социальных сетях.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Влияние речи на мысли, чувства, поступки людей.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b/>
          <w:bCs/>
          <w:color w:val="000000"/>
          <w:sz w:val="28"/>
          <w:szCs w:val="28"/>
        </w:rPr>
        <w:t>Организация речевого общения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i/>
          <w:iCs/>
          <w:color w:val="000000"/>
          <w:sz w:val="28"/>
          <w:szCs w:val="28"/>
        </w:rPr>
        <w:t>Базовые формулы речевого общения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  <w:u w:val="single"/>
        </w:rPr>
        <w:t>Обращение, привлечение внимания.</w:t>
      </w:r>
      <w:r w:rsidRPr="001320CD">
        <w:rPr>
          <w:rFonts w:eastAsia="Times New Roman" w:cs="Arial"/>
          <w:color w:val="000000"/>
          <w:sz w:val="28"/>
          <w:szCs w:val="28"/>
        </w:rPr>
        <w:t xml:space="preserve"> 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</w:t>
      </w:r>
      <w:r w:rsidRPr="001320CD">
        <w:rPr>
          <w:rFonts w:eastAsia="Times New Roman" w:cs="Arial"/>
          <w:color w:val="000000"/>
          <w:sz w:val="28"/>
          <w:szCs w:val="28"/>
        </w:rPr>
        <w:lastRenderedPageBreak/>
        <w:t>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  <w:u w:val="single"/>
        </w:rPr>
        <w:t>Знакомство, представление, приветствие.</w:t>
      </w:r>
      <w:r w:rsidRPr="001320CD">
        <w:rPr>
          <w:rFonts w:eastAsia="Times New Roman" w:cs="Arial"/>
          <w:color w:val="000000"/>
          <w:sz w:val="28"/>
          <w:szCs w:val="28"/>
        </w:rPr>
        <w:t> Формулы «Давай познакомимся», «Меня зовут …», «Меня зовут …, а тебя?». Формулы «Это …», «</w:t>
      </w:r>
      <w:proofErr w:type="gramStart"/>
      <w:r w:rsidRPr="001320CD">
        <w:rPr>
          <w:rFonts w:eastAsia="Times New Roman" w:cs="Arial"/>
          <w:color w:val="000000"/>
          <w:sz w:val="28"/>
          <w:szCs w:val="28"/>
        </w:rPr>
        <w:t>Познакомься</w:t>
      </w:r>
      <w:proofErr w:type="gramEnd"/>
      <w:r w:rsidRPr="001320CD">
        <w:rPr>
          <w:rFonts w:eastAsia="Times New Roman" w:cs="Arial"/>
          <w:color w:val="000000"/>
          <w:sz w:val="28"/>
          <w:szCs w:val="28"/>
        </w:rPr>
        <w:t xml:space="preserve"> пожалуйста, это …». Ответные реплики на приглашение познакомиться («Очень приятно!», «Рад познакомиться!»).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  <w:u w:val="single"/>
        </w:rPr>
        <w:t>Приветствие и прощание.</w:t>
      </w:r>
      <w:r w:rsidRPr="001320CD">
        <w:rPr>
          <w:rFonts w:eastAsia="Times New Roman" w:cs="Arial"/>
          <w:color w:val="000000"/>
          <w:sz w:val="28"/>
          <w:szCs w:val="28"/>
        </w:rPr>
        <w:t> 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1320CD">
        <w:rPr>
          <w:rFonts w:eastAsia="Times New Roman" w:cs="Arial"/>
          <w:color w:val="000000"/>
          <w:sz w:val="28"/>
          <w:szCs w:val="28"/>
        </w:rPr>
        <w:t>чао</w:t>
      </w:r>
      <w:proofErr w:type="spellEnd"/>
      <w:r w:rsidRPr="001320CD">
        <w:rPr>
          <w:rFonts w:eastAsia="Times New Roman" w:cs="Arial"/>
          <w:color w:val="000000"/>
          <w:sz w:val="28"/>
          <w:szCs w:val="28"/>
        </w:rPr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1320CD">
        <w:rPr>
          <w:rFonts w:eastAsia="Times New Roman" w:cs="Arial"/>
          <w:color w:val="000000"/>
          <w:sz w:val="28"/>
          <w:szCs w:val="28"/>
        </w:rPr>
        <w:t>и(</w:t>
      </w:r>
      <w:proofErr w:type="gramEnd"/>
      <w:r w:rsidRPr="001320CD">
        <w:rPr>
          <w:rFonts w:eastAsia="Times New Roman" w:cs="Arial"/>
          <w:color w:val="000000"/>
          <w:sz w:val="28"/>
          <w:szCs w:val="28"/>
        </w:rPr>
        <w:t>те) еще», «Заходи (те», «Звони(те)».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  <w:u w:val="single"/>
        </w:rPr>
        <w:t>Приглашение, предложение.</w:t>
      </w:r>
      <w:r w:rsidRPr="001320CD">
        <w:rPr>
          <w:rFonts w:eastAsia="Times New Roman" w:cs="Arial"/>
          <w:color w:val="000000"/>
          <w:sz w:val="28"/>
          <w:szCs w:val="28"/>
        </w:rPr>
        <w:t> Приглашение домой. Правила поведения в гостях.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  <w:u w:val="single"/>
        </w:rPr>
        <w:t>Поздравление, пожелание.</w:t>
      </w:r>
      <w:r w:rsidRPr="001320CD">
        <w:rPr>
          <w:rFonts w:eastAsia="Times New Roman" w:cs="Arial"/>
          <w:color w:val="000000"/>
          <w:sz w:val="28"/>
          <w:szCs w:val="28"/>
        </w:rPr>
        <w:t xml:space="preserve"> Формулы «Поздравляю </w:t>
      </w:r>
      <w:proofErr w:type="gramStart"/>
      <w:r w:rsidRPr="001320CD">
        <w:rPr>
          <w:rFonts w:eastAsia="Times New Roman" w:cs="Arial"/>
          <w:color w:val="000000"/>
          <w:sz w:val="28"/>
          <w:szCs w:val="28"/>
        </w:rPr>
        <w:t>с</w:t>
      </w:r>
      <w:proofErr w:type="gramEnd"/>
      <w:r w:rsidRPr="001320CD">
        <w:rPr>
          <w:rFonts w:eastAsia="Times New Roman" w:cs="Arial"/>
          <w:color w:val="000000"/>
          <w:sz w:val="28"/>
          <w:szCs w:val="28"/>
        </w:rPr>
        <w:t xml:space="preserve"> …», «Поздравляю </w:t>
      </w:r>
      <w:proofErr w:type="gramStart"/>
      <w:r w:rsidRPr="001320CD">
        <w:rPr>
          <w:rFonts w:eastAsia="Times New Roman" w:cs="Arial"/>
          <w:color w:val="000000"/>
          <w:sz w:val="28"/>
          <w:szCs w:val="28"/>
        </w:rPr>
        <w:t>с</w:t>
      </w:r>
      <w:proofErr w:type="gramEnd"/>
      <w:r w:rsidRPr="001320CD">
        <w:rPr>
          <w:rFonts w:eastAsia="Times New Roman" w:cs="Arial"/>
          <w:color w:val="000000"/>
          <w:sz w:val="28"/>
          <w:szCs w:val="28"/>
        </w:rPr>
        <w:t xml:space="preserve"> праздником …» и их развертывание с помощью обращения по имени и отчеству.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Поздравительные открытки.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lastRenderedPageBreak/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  <w:u w:val="single"/>
        </w:rPr>
        <w:t>Одобрение, комплимент</w:t>
      </w:r>
      <w:r w:rsidRPr="001320CD">
        <w:rPr>
          <w:rFonts w:eastAsia="Times New Roman" w:cs="Arial"/>
          <w:color w:val="000000"/>
          <w:sz w:val="28"/>
          <w:szCs w:val="28"/>
        </w:rPr>
        <w:t>. Формулы «Мне очень нравится твой …», «Как хорошо ты …», «Как красиво!» и др.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  <w:u w:val="single"/>
        </w:rPr>
        <w:t>Телефонный разговор.</w:t>
      </w:r>
      <w:r w:rsidRPr="001320CD">
        <w:rPr>
          <w:rFonts w:eastAsia="Times New Roman" w:cs="Arial"/>
          <w:color w:val="000000"/>
          <w:sz w:val="28"/>
          <w:szCs w:val="28"/>
        </w:rPr>
        <w:t> 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1320CD">
        <w:rPr>
          <w:rFonts w:eastAsia="Times New Roman" w:cs="Arial"/>
          <w:color w:val="000000"/>
          <w:sz w:val="28"/>
          <w:szCs w:val="28"/>
        </w:rPr>
        <w:t>Позовите</w:t>
      </w:r>
      <w:proofErr w:type="gramEnd"/>
      <w:r w:rsidRPr="001320CD">
        <w:rPr>
          <w:rFonts w:eastAsia="Times New Roman" w:cs="Arial"/>
          <w:color w:val="000000"/>
          <w:sz w:val="28"/>
          <w:szCs w:val="28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  <w:u w:val="single"/>
        </w:rPr>
        <w:t>Просьба, совет.</w:t>
      </w:r>
      <w:r w:rsidRPr="001320CD">
        <w:rPr>
          <w:rFonts w:eastAsia="Times New Roman" w:cs="Arial"/>
          <w:color w:val="000000"/>
          <w:sz w:val="28"/>
          <w:szCs w:val="28"/>
        </w:rPr>
        <w:t> 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Развертывание просьбы с помощью мотивировки. Формулы «Пожалуйста, …»</w:t>
      </w:r>
      <w:proofErr w:type="gramStart"/>
      <w:r w:rsidRPr="001320CD">
        <w:rPr>
          <w:rFonts w:eastAsia="Times New Roman" w:cs="Arial"/>
          <w:color w:val="000000"/>
          <w:sz w:val="28"/>
          <w:szCs w:val="28"/>
        </w:rPr>
        <w:t>, «</w:t>
      </w:r>
      <w:proofErr w:type="gramEnd"/>
      <w:r w:rsidRPr="001320CD">
        <w:rPr>
          <w:rFonts w:eastAsia="Times New Roman" w:cs="Arial"/>
          <w:color w:val="000000"/>
          <w:sz w:val="28"/>
          <w:szCs w:val="28"/>
        </w:rPr>
        <w:t>Можно …, пожалуйста!», «Разрешите.», «Можно мне …», «Можно я …».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Мотивировка отказа. Формулы «Извините, но …».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  <w:u w:val="single"/>
        </w:rPr>
        <w:t>Благодарность.</w:t>
      </w:r>
      <w:r w:rsidRPr="001320CD">
        <w:rPr>
          <w:rFonts w:eastAsia="Times New Roman" w:cs="Arial"/>
          <w:color w:val="000000"/>
          <w:sz w:val="28"/>
          <w:szCs w:val="28"/>
        </w:rPr>
        <w:t xml:space="preserve"> 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1320CD">
        <w:rPr>
          <w:rFonts w:eastAsia="Times New Roman" w:cs="Arial"/>
          <w:color w:val="000000"/>
          <w:sz w:val="28"/>
          <w:szCs w:val="28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 w:rsidRPr="001320CD">
        <w:rPr>
          <w:rFonts w:eastAsia="Times New Roman" w:cs="Arial"/>
          <w:color w:val="000000"/>
          <w:sz w:val="28"/>
          <w:szCs w:val="28"/>
        </w:rPr>
        <w:t xml:space="preserve"> </w:t>
      </w:r>
      <w:proofErr w:type="gramStart"/>
      <w:r w:rsidRPr="001320CD">
        <w:rPr>
          <w:rFonts w:eastAsia="Times New Roman" w:cs="Arial"/>
          <w:color w:val="000000"/>
          <w:sz w:val="28"/>
          <w:szCs w:val="28"/>
        </w:rPr>
        <w:t>«Спасибо, и тебя (Вас) поздравляю»).</w:t>
      </w:r>
      <w:proofErr w:type="gramEnd"/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  <w:u w:val="single"/>
        </w:rPr>
        <w:t>Замечание, извинение. </w:t>
      </w:r>
      <w:r w:rsidRPr="001320CD">
        <w:rPr>
          <w:rFonts w:eastAsia="Times New Roman" w:cs="Arial"/>
          <w:color w:val="000000"/>
          <w:sz w:val="28"/>
          <w:szCs w:val="28"/>
        </w:rPr>
        <w:t>Формулы «</w:t>
      </w:r>
      <w:proofErr w:type="gramStart"/>
      <w:r w:rsidRPr="001320CD">
        <w:rPr>
          <w:rFonts w:eastAsia="Times New Roman" w:cs="Arial"/>
          <w:color w:val="000000"/>
          <w:sz w:val="28"/>
          <w:szCs w:val="28"/>
        </w:rPr>
        <w:t>извините</w:t>
      </w:r>
      <w:proofErr w:type="gramEnd"/>
      <w:r w:rsidRPr="001320CD">
        <w:rPr>
          <w:rFonts w:eastAsia="Times New Roman" w:cs="Arial"/>
          <w:color w:val="000000"/>
          <w:sz w:val="28"/>
          <w:szCs w:val="28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  <w:u w:val="single"/>
        </w:rPr>
        <w:t>Сочувствие, утешение.</w:t>
      </w:r>
      <w:r w:rsidRPr="001320CD">
        <w:rPr>
          <w:rFonts w:eastAsia="Times New Roman" w:cs="Arial"/>
          <w:color w:val="000000"/>
          <w:sz w:val="28"/>
          <w:szCs w:val="28"/>
        </w:rPr>
        <w:t> Сочувствие заболевшему сверстнику, взрослому. Слова поддержки, утешения.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  <w:u w:val="single"/>
        </w:rPr>
        <w:t>Одобрение, комплимент.</w:t>
      </w:r>
      <w:r w:rsidRPr="001320CD">
        <w:rPr>
          <w:rFonts w:eastAsia="Times New Roman" w:cs="Arial"/>
          <w:color w:val="000000"/>
          <w:sz w:val="28"/>
          <w:szCs w:val="28"/>
        </w:rPr>
        <w:t> Одобрение как реакция на поздравления, подарки: «Молодец!», «Умница!», «Как красиво!»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i/>
          <w:iCs/>
          <w:color w:val="000000"/>
          <w:sz w:val="28"/>
          <w:szCs w:val="28"/>
        </w:rPr>
        <w:t>Примерные темы речевых ситуаций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«Я – дома» (общение с близкими людьми, прием гостей)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lastRenderedPageBreak/>
        <w:t>«Я и мои товарищи» (игры и общение со сверстниками, общение в школе, в секции, в творческой студии)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proofErr w:type="gramStart"/>
      <w:r w:rsidRPr="001320CD">
        <w:rPr>
          <w:rFonts w:eastAsia="Times New Roman" w:cs="Arial"/>
          <w:color w:val="000000"/>
          <w:sz w:val="28"/>
          <w:szCs w:val="28"/>
        </w:rPr>
        <w:t>«Я за порогом дома» (покупка, поездка в транспорте, обращение за помощью (в т. ч. в экстренной ситуации), поведение в общественных местах (кино, кафе и др.)</w:t>
      </w:r>
      <w:proofErr w:type="gramEnd"/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«Я в мире природы» (общение с животными, поведение в парке, в лесу)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i/>
          <w:iCs/>
          <w:color w:val="000000"/>
          <w:sz w:val="28"/>
          <w:szCs w:val="28"/>
        </w:rPr>
        <w:t>Алгоритм работы над темой речевой ситуации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Выявление и расширение представлений по теме речевой ситуации.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Актуализация, уточнение и расширение словарного запаса о теме ситуации.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Составление предложений по теме ситуации, в т. ч. ответы на вопросы и формулирование вопросов учителю, одноклассникам.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Конструирование диалогов, участие в диалогах по теме ситуации.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Выбор атрибутов к ролевой игре по теме речевой ситуации. Уточнение ролей, сюжета игры, его вариативности.</w:t>
      </w:r>
    </w:p>
    <w:p w:rsidR="00CE4C0A" w:rsidRPr="001320CD" w:rsidRDefault="00CE4C0A" w:rsidP="00CE4C0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Моделирование речевой ситуации.</w:t>
      </w:r>
    </w:p>
    <w:p w:rsidR="00CE4C0A" w:rsidRPr="00CE4C0A" w:rsidRDefault="00CE4C0A" w:rsidP="00CE4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0CD">
        <w:rPr>
          <w:rFonts w:eastAsia="Times New Roman" w:cs="Arial"/>
          <w:color w:val="000000"/>
          <w:sz w:val="28"/>
          <w:szCs w:val="28"/>
        </w:rPr>
        <w:t>Составление устного текста (диалогического или несложного монологического) по теме ситуации.</w:t>
      </w:r>
    </w:p>
    <w:p w:rsidR="00CE4C0A" w:rsidRPr="00CE4C0A" w:rsidRDefault="00CE4C0A" w:rsidP="00CE4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C0A" w:rsidRDefault="00CE4C0A" w:rsidP="00CE4C0A">
      <w:pPr>
        <w:spacing w:after="0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CE4C0A" w:rsidRDefault="00CE4C0A" w:rsidP="00CE4C0A">
      <w:pPr>
        <w:spacing w:after="0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CE4C0A" w:rsidRDefault="00CE4C0A" w:rsidP="00CE4C0A">
      <w:pPr>
        <w:spacing w:after="0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FF37E7" w:rsidRDefault="00FF37E7" w:rsidP="00CE4C0A">
      <w:pPr>
        <w:spacing w:after="0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37E7" w:rsidRDefault="00FF37E7" w:rsidP="00CE4C0A">
      <w:pPr>
        <w:spacing w:after="0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4C0A" w:rsidRPr="00CE4C0A" w:rsidRDefault="00CE4C0A" w:rsidP="00CE4C0A">
      <w:pPr>
        <w:spacing w:after="0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C0A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4"/>
        <w:tblW w:w="12931" w:type="dxa"/>
        <w:tblInd w:w="360" w:type="dxa"/>
        <w:tblLayout w:type="fixed"/>
        <w:tblLook w:val="04A0"/>
      </w:tblPr>
      <w:tblGrid>
        <w:gridCol w:w="596"/>
        <w:gridCol w:w="3121"/>
        <w:gridCol w:w="993"/>
        <w:gridCol w:w="1134"/>
        <w:gridCol w:w="2268"/>
        <w:gridCol w:w="2693"/>
        <w:gridCol w:w="2126"/>
      </w:tblGrid>
      <w:tr w:rsidR="00FF37E7" w:rsidRPr="00CE4C0A" w:rsidTr="00FF37E7">
        <w:trPr>
          <w:trHeight w:val="285"/>
        </w:trPr>
        <w:tc>
          <w:tcPr>
            <w:tcW w:w="596" w:type="dxa"/>
            <w:vMerge w:val="restart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21" w:type="dxa"/>
            <w:vMerge w:val="restart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vMerge w:val="restart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</w:t>
            </w:r>
          </w:p>
        </w:tc>
        <w:tc>
          <w:tcPr>
            <w:tcW w:w="26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</w:t>
            </w:r>
          </w:p>
        </w:tc>
        <w:tc>
          <w:tcPr>
            <w:tcW w:w="2126" w:type="dxa"/>
            <w:vMerge w:val="restart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  <w:vMerge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1" w:type="dxa"/>
            <w:vMerge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6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126" w:type="dxa"/>
            <w:vMerge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1-3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Снова в школу!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Знать правила приветствия.</w:t>
            </w:r>
          </w:p>
        </w:tc>
        <w:tc>
          <w:tcPr>
            <w:tcW w:w="2693" w:type="dxa"/>
          </w:tcPr>
          <w:p w:rsidR="00FF37E7" w:rsidRPr="00CE4C0A" w:rsidRDefault="00FF37E7" w:rsidP="002E3632">
            <w:pPr>
              <w:pStyle w:val="a5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 xml:space="preserve">Осознание себя как ученика, заинтересованного посещением школы, обучением, занятиями, как члена семьи, одноклассника, друга; </w:t>
            </w: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4C0A">
              <w:rPr>
                <w:rFonts w:ascii="Times New Roman" w:hAnsi="Times New Roman"/>
                <w:sz w:val="28"/>
                <w:szCs w:val="28"/>
              </w:rPr>
              <w:t>Составление рассказов на тему летнего отдыха (рассматривание иллюстрации, анализ плана, составление предложений.</w:t>
            </w:r>
            <w:proofErr w:type="gramEnd"/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предложений.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Знать правила приветствия.</w:t>
            </w:r>
          </w:p>
        </w:tc>
        <w:tc>
          <w:tcPr>
            <w:tcW w:w="2693" w:type="dxa"/>
          </w:tcPr>
          <w:p w:rsidR="00FF37E7" w:rsidRPr="00CE4C0A" w:rsidRDefault="00FF37E7" w:rsidP="002E3632">
            <w:pPr>
              <w:pStyle w:val="a5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Осознание себя как ученика, заинтересованного посещением школы, обучением, занятиями, как члена семьи, одноклассника, друга;</w:t>
            </w: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4C0A">
              <w:rPr>
                <w:rFonts w:ascii="Times New Roman" w:hAnsi="Times New Roman"/>
                <w:sz w:val="28"/>
                <w:szCs w:val="28"/>
              </w:rPr>
              <w:t>Составление рассказов на тему летнего отдыха (рассматривание иллюстрации, анализ плана, составление предложений.</w:t>
            </w:r>
            <w:proofErr w:type="gramEnd"/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21" w:type="dxa"/>
          </w:tcPr>
          <w:p w:rsidR="00FF37E7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37E7" w:rsidRPr="00CE4C0A" w:rsidRDefault="00FF37E7" w:rsidP="002E3632">
            <w:pPr>
              <w:pStyle w:val="a5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-8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Мы собрались поиграть.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 xml:space="preserve">Уметь соблюдать правила во </w:t>
            </w: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>время игры.</w:t>
            </w:r>
          </w:p>
        </w:tc>
        <w:tc>
          <w:tcPr>
            <w:tcW w:w="2693" w:type="dxa"/>
          </w:tcPr>
          <w:p w:rsidR="00FF37E7" w:rsidRPr="00CE4C0A" w:rsidRDefault="00FF37E7" w:rsidP="002E3632">
            <w:pPr>
              <w:pStyle w:val="a5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Способность к осмыслению социального </w:t>
            </w: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>окружения, своего места в нем, принятие соответствующих возрасту ценностей и социальных ролей;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>Разучивание считалок;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 xml:space="preserve">Подготовка и </w:t>
            </w: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предложений, рассказов по тем к ситуации (коллективное составление рассказа по иллюстрации, игры «Рассказ по кругу», «Дополни предложение», индивидуальные рассказы с опорой на план).</w:t>
            </w: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правильно вести себя в библиотеке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37E7" w:rsidRPr="00CE4C0A" w:rsidRDefault="00FF37E7" w:rsidP="002E3632">
            <w:pPr>
              <w:pStyle w:val="a5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школьной библиотеки.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37E7" w:rsidRPr="00CE4C0A" w:rsidRDefault="00FF37E7" w:rsidP="002E3632">
            <w:pPr>
              <w:pStyle w:val="a5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11-</w:t>
            </w: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В библиотеке.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Знать правила поведения в библиотеке.</w:t>
            </w:r>
          </w:p>
        </w:tc>
        <w:tc>
          <w:tcPr>
            <w:tcW w:w="2693" w:type="dxa"/>
          </w:tcPr>
          <w:p w:rsidR="00FF37E7" w:rsidRPr="00CE4C0A" w:rsidRDefault="00FF37E7" w:rsidP="002E3632">
            <w:pPr>
              <w:pStyle w:val="a5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 xml:space="preserve">самостоятельность в выполнении учебных заданий, поручений, договоренностей; 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Конструирование возможных диалогов с библиотекарем.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Экскурсия в библиотеку;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Ролевая игра «В библиотеке»</w:t>
            </w: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F47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F47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>Сказки про Машу</w:t>
            </w:r>
            <w:proofErr w:type="gramEnd"/>
            <w:r w:rsidRPr="00CE4C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 xml:space="preserve">Знать названия </w:t>
            </w: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>сказок со сказочным героем Машей.</w:t>
            </w:r>
          </w:p>
        </w:tc>
        <w:tc>
          <w:tcPr>
            <w:tcW w:w="2693" w:type="dxa"/>
          </w:tcPr>
          <w:p w:rsidR="00FF37E7" w:rsidRPr="00CE4C0A" w:rsidRDefault="00FF37E7" w:rsidP="002E3632">
            <w:pPr>
              <w:pStyle w:val="a5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Положительное </w:t>
            </w: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отношение к окружающей действительности, готовность к организации взаимодействия с ней и эстетическому ее восприятию; 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Слушание </w:t>
            </w: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аудиозаписей </w:t>
            </w:r>
            <w:proofErr w:type="spellStart"/>
            <w:r w:rsidRPr="00CE4C0A">
              <w:rPr>
                <w:rFonts w:ascii="Times New Roman" w:hAnsi="Times New Roman"/>
                <w:sz w:val="28"/>
                <w:szCs w:val="28"/>
              </w:rPr>
              <w:t>сказк</w:t>
            </w:r>
            <w:proofErr w:type="spellEnd"/>
            <w:r w:rsidRPr="00CE4C0A">
              <w:rPr>
                <w:rFonts w:ascii="Times New Roman" w:hAnsi="Times New Roman"/>
                <w:sz w:val="28"/>
                <w:szCs w:val="28"/>
              </w:rPr>
              <w:t xml:space="preserve"> «Маша и медведь» и 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 xml:space="preserve"> «Три медведя» с опорой на иллюстрации;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 xml:space="preserve">Игра «Живые загадки»; </w:t>
            </w:r>
            <w:proofErr w:type="spellStart"/>
            <w:r w:rsidRPr="00CE4C0A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CE4C0A">
              <w:rPr>
                <w:rFonts w:ascii="Times New Roman" w:hAnsi="Times New Roman"/>
                <w:sz w:val="28"/>
                <w:szCs w:val="28"/>
              </w:rPr>
              <w:t xml:space="preserve"> сказки по выбору </w:t>
            </w:r>
            <w:proofErr w:type="gramStart"/>
            <w:r w:rsidRPr="00CE4C0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E4C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4743" w:rsidRPr="00CE4C0A" w:rsidTr="00FF37E7">
        <w:trPr>
          <w:trHeight w:val="270"/>
        </w:trPr>
        <w:tc>
          <w:tcPr>
            <w:tcW w:w="596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3121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</w:t>
            </w:r>
          </w:p>
        </w:tc>
        <w:tc>
          <w:tcPr>
            <w:tcW w:w="993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4743" w:rsidRPr="00CE4C0A" w:rsidRDefault="00FF4743" w:rsidP="002E3632">
            <w:pPr>
              <w:pStyle w:val="a5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FF4743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18-20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Отправляюсь в магазин.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Знать правила поведения в магазине; уметь вступать в диалог с продавцом.</w:t>
            </w:r>
          </w:p>
        </w:tc>
        <w:tc>
          <w:tcPr>
            <w:tcW w:w="26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      </w: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Конструирование возможных диалогов с продавцом; ролевая игра «В магазине»; экскурсия в магазин.</w:t>
            </w:r>
          </w:p>
        </w:tc>
      </w:tr>
      <w:tr w:rsidR="00FF4743" w:rsidRPr="00CE4C0A" w:rsidTr="00FF37E7">
        <w:trPr>
          <w:trHeight w:val="270"/>
        </w:trPr>
        <w:tc>
          <w:tcPr>
            <w:tcW w:w="596" w:type="dxa"/>
          </w:tcPr>
          <w:p w:rsidR="00FF4743" w:rsidRDefault="00FF4743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E363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списка для покупок в магазине</w:t>
            </w:r>
          </w:p>
        </w:tc>
        <w:tc>
          <w:tcPr>
            <w:tcW w:w="993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Знать правила поведения в магазине; уметь вступать в диалог с продавцом.</w:t>
            </w:r>
          </w:p>
        </w:tc>
        <w:tc>
          <w:tcPr>
            <w:tcW w:w="2693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743" w:rsidRPr="00CE4C0A" w:rsidTr="00FF37E7">
        <w:trPr>
          <w:trHeight w:val="270"/>
        </w:trPr>
        <w:tc>
          <w:tcPr>
            <w:tcW w:w="596" w:type="dxa"/>
          </w:tcPr>
          <w:p w:rsidR="00FF4743" w:rsidRDefault="00FF4743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2E363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магазин</w:t>
            </w:r>
          </w:p>
        </w:tc>
        <w:tc>
          <w:tcPr>
            <w:tcW w:w="993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4743" w:rsidRPr="00CE4C0A" w:rsidRDefault="00FF4743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FF4743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E363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</w:t>
            </w:r>
            <w:r w:rsidR="002E363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Телефонный разговор.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FF4743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Знать правила общения по телефону.</w:t>
            </w:r>
          </w:p>
        </w:tc>
        <w:tc>
          <w:tcPr>
            <w:tcW w:w="26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воспитание уважительного отношения к иному мнению;</w:t>
            </w: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Прослушивание аудиозаписи фрагмента сказки К.Чуковского «Телефон»;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Чтение фрагментов сказки по ролям;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Ролевые игры «Телефонный разговор»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632" w:rsidRPr="00CE4C0A" w:rsidTr="00FF37E7">
        <w:trPr>
          <w:trHeight w:val="270"/>
        </w:trPr>
        <w:tc>
          <w:tcPr>
            <w:tcW w:w="596" w:type="dxa"/>
          </w:tcPr>
          <w:p w:rsidR="002E3632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121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пройденной теме</w:t>
            </w:r>
          </w:p>
        </w:tc>
        <w:tc>
          <w:tcPr>
            <w:tcW w:w="993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632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27-29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Я – зритель.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Знать правила вежливого зрителя.</w:t>
            </w:r>
          </w:p>
        </w:tc>
        <w:tc>
          <w:tcPr>
            <w:tcW w:w="26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E4C0A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CE4C0A">
              <w:rPr>
                <w:rFonts w:ascii="Times New Roman" w:hAnsi="Times New Roman"/>
                <w:sz w:val="28"/>
                <w:szCs w:val="28"/>
              </w:rPr>
              <w:t xml:space="preserve"> адекватных представлений о собственных возможностях, о насущно необходимом жизнеобеспечении;</w:t>
            </w: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 xml:space="preserve">Моделирование и проигрывание возможных диалогов в кинотеатре.   Составление «Правил вежливого зрителя». Ролевая игра </w:t>
            </w: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>«Кинотеатр».</w:t>
            </w:r>
          </w:p>
        </w:tc>
      </w:tr>
      <w:tr w:rsidR="002E3632" w:rsidRPr="00CE4C0A" w:rsidTr="00FF37E7">
        <w:trPr>
          <w:trHeight w:val="270"/>
        </w:trPr>
        <w:tc>
          <w:tcPr>
            <w:tcW w:w="596" w:type="dxa"/>
          </w:tcPr>
          <w:p w:rsidR="002E3632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3121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«Кинотеатр»</w:t>
            </w:r>
          </w:p>
        </w:tc>
        <w:tc>
          <w:tcPr>
            <w:tcW w:w="993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Знать правила вежливого зрителя.</w:t>
            </w:r>
          </w:p>
        </w:tc>
        <w:tc>
          <w:tcPr>
            <w:tcW w:w="2693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632" w:rsidRPr="00CE4C0A" w:rsidTr="00FF37E7">
        <w:trPr>
          <w:trHeight w:val="270"/>
        </w:trPr>
        <w:tc>
          <w:tcPr>
            <w:tcW w:w="596" w:type="dxa"/>
          </w:tcPr>
          <w:p w:rsidR="002E3632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121" w:type="dxa"/>
          </w:tcPr>
          <w:p w:rsidR="002E3632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 пройденной теме</w:t>
            </w:r>
          </w:p>
        </w:tc>
        <w:tc>
          <w:tcPr>
            <w:tcW w:w="993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632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32-34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Какая сегодня погода?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Конструирование предложений по теме с опорой на условные обозначения.  Ролевая игра «Прогноз погоды».</w:t>
            </w:r>
          </w:p>
        </w:tc>
      </w:tr>
      <w:tr w:rsidR="002E3632" w:rsidRPr="00CE4C0A" w:rsidTr="00FF37E7">
        <w:trPr>
          <w:trHeight w:val="270"/>
        </w:trPr>
        <w:tc>
          <w:tcPr>
            <w:tcW w:w="596" w:type="dxa"/>
          </w:tcPr>
          <w:p w:rsidR="002E3632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3121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«Объявление погоды»</w:t>
            </w:r>
          </w:p>
        </w:tc>
        <w:tc>
          <w:tcPr>
            <w:tcW w:w="993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632" w:rsidRPr="00CE4C0A" w:rsidTr="00FF37E7">
        <w:trPr>
          <w:trHeight w:val="270"/>
        </w:trPr>
        <w:tc>
          <w:tcPr>
            <w:tcW w:w="596" w:type="dxa"/>
          </w:tcPr>
          <w:p w:rsidR="002E3632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3121" w:type="dxa"/>
          </w:tcPr>
          <w:p w:rsidR="002E3632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 пройденной теме</w:t>
            </w:r>
          </w:p>
        </w:tc>
        <w:tc>
          <w:tcPr>
            <w:tcW w:w="993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632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3632" w:rsidRPr="00CE4C0A" w:rsidRDefault="002E363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37-39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«Снегурочка»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2E363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Знать содержание сказки «Снегурочка»; уметь отвечать на вопросы учителя; уметь пересказывать сказку.</w:t>
            </w:r>
          </w:p>
        </w:tc>
        <w:tc>
          <w:tcPr>
            <w:tcW w:w="26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овладение социально-бытовыми навыками, используемыми в повседневной жизни;</w:t>
            </w: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Знакомство со сказкой (прослушивание аудиозаписи сказки  с опорой на иллюстрации).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</w:t>
            </w: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>сказки (рассказ по кругу, рассказ с эстафетой и др.).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C0A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CE4C0A">
              <w:rPr>
                <w:rFonts w:ascii="Times New Roman" w:hAnsi="Times New Roman"/>
                <w:sz w:val="28"/>
                <w:szCs w:val="28"/>
              </w:rPr>
              <w:t xml:space="preserve"> сказки.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D2" w:rsidRPr="00CE4C0A" w:rsidTr="00FF37E7">
        <w:trPr>
          <w:trHeight w:val="270"/>
        </w:trPr>
        <w:tc>
          <w:tcPr>
            <w:tcW w:w="596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3121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«Мастер сказки сказывать»</w:t>
            </w:r>
          </w:p>
        </w:tc>
        <w:tc>
          <w:tcPr>
            <w:tcW w:w="9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D2" w:rsidRPr="00CE4C0A" w:rsidTr="00FF37E7">
        <w:trPr>
          <w:trHeight w:val="270"/>
        </w:trPr>
        <w:tc>
          <w:tcPr>
            <w:tcW w:w="596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3121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сказки «снегурочка»</w:t>
            </w:r>
          </w:p>
        </w:tc>
        <w:tc>
          <w:tcPr>
            <w:tcW w:w="9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42-44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Весёлый праздник.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Беседа с привлечением личного опыта, ответы на вопросы на основе иллюстраций;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 xml:space="preserve"> Ролевая игра «Приём гостей», в том числе обсуждение конкурсов и развлечений для детского </w:t>
            </w: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праздника.  Ролевая игра «Приём гостей». 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 xml:space="preserve"> Составление рассказа по теме с опорой на сюжетные картинки, план из ключевых слов.  </w:t>
            </w:r>
          </w:p>
        </w:tc>
      </w:tr>
      <w:tr w:rsidR="000619D2" w:rsidRPr="00CE4C0A" w:rsidTr="00FF37E7">
        <w:trPr>
          <w:trHeight w:val="270"/>
        </w:trPr>
        <w:tc>
          <w:tcPr>
            <w:tcW w:w="596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45</w:t>
            </w:r>
          </w:p>
        </w:tc>
        <w:tc>
          <w:tcPr>
            <w:tcW w:w="3121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«Приём гостей»</w:t>
            </w:r>
          </w:p>
        </w:tc>
        <w:tc>
          <w:tcPr>
            <w:tcW w:w="9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D2" w:rsidRPr="00CE4C0A" w:rsidTr="00FF37E7">
        <w:trPr>
          <w:trHeight w:val="270"/>
        </w:trPr>
        <w:tc>
          <w:tcPr>
            <w:tcW w:w="596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3121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пройденной теме.</w:t>
            </w:r>
          </w:p>
        </w:tc>
        <w:tc>
          <w:tcPr>
            <w:tcW w:w="9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47-49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Учимся понимать животных.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воспитание эстетических потребностей, ценностей и чувств</w:t>
            </w: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Составление правил ухода за домашними животными.</w:t>
            </w:r>
          </w:p>
        </w:tc>
      </w:tr>
      <w:tr w:rsidR="000619D2" w:rsidRPr="00CE4C0A" w:rsidTr="00FF37E7">
        <w:trPr>
          <w:trHeight w:val="270"/>
        </w:trPr>
        <w:tc>
          <w:tcPr>
            <w:tcW w:w="596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121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поведения животных в различных ситуациях.</w:t>
            </w:r>
          </w:p>
        </w:tc>
        <w:tc>
          <w:tcPr>
            <w:tcW w:w="9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D2" w:rsidRPr="00CE4C0A" w:rsidTr="00FF37E7">
        <w:trPr>
          <w:trHeight w:val="270"/>
        </w:trPr>
        <w:tc>
          <w:tcPr>
            <w:tcW w:w="596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3121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ухода за домашним животным</w:t>
            </w:r>
          </w:p>
        </w:tc>
        <w:tc>
          <w:tcPr>
            <w:tcW w:w="9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D2" w:rsidRPr="00CE4C0A" w:rsidTr="00FF37E7">
        <w:trPr>
          <w:trHeight w:val="270"/>
        </w:trPr>
        <w:tc>
          <w:tcPr>
            <w:tcW w:w="596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3121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любимое домашнее животное</w:t>
            </w:r>
          </w:p>
        </w:tc>
        <w:tc>
          <w:tcPr>
            <w:tcW w:w="9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D2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619D2">
              <w:rPr>
                <w:rFonts w:ascii="Times New Roman" w:hAnsi="Times New Roman"/>
                <w:b/>
                <w:sz w:val="28"/>
                <w:szCs w:val="28"/>
              </w:rPr>
              <w:t>3-55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Узнай меня!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развитие этических чувств, проявление доброжелательности, эмоционально-</w:t>
            </w: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нравственной отзывчивости и взаимопомощи, проявление сопереживания к чувствам других людей;</w:t>
            </w: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описания внешности человека (игры </w:t>
            </w:r>
            <w:r w:rsidRPr="00CE4C0A">
              <w:rPr>
                <w:rFonts w:ascii="Times New Roman" w:hAnsi="Times New Roman"/>
                <w:sz w:val="28"/>
                <w:szCs w:val="28"/>
              </w:rPr>
              <w:lastRenderedPageBreak/>
              <w:t>«Наш портрет», «Рассказ по кругу» и др.). Составление рассказов-описаний о себе и товарищах.</w:t>
            </w:r>
          </w:p>
        </w:tc>
      </w:tr>
      <w:tr w:rsidR="000619D2" w:rsidRPr="00CE4C0A" w:rsidTr="00FF37E7">
        <w:trPr>
          <w:trHeight w:val="270"/>
        </w:trPr>
        <w:tc>
          <w:tcPr>
            <w:tcW w:w="596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3121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«Светофор»</w:t>
            </w:r>
          </w:p>
        </w:tc>
        <w:tc>
          <w:tcPr>
            <w:tcW w:w="9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D2" w:rsidRDefault="00913D76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D2" w:rsidRPr="00CE4C0A" w:rsidTr="00FF37E7">
        <w:trPr>
          <w:trHeight w:val="270"/>
        </w:trPr>
        <w:tc>
          <w:tcPr>
            <w:tcW w:w="596" w:type="dxa"/>
          </w:tcPr>
          <w:p w:rsidR="000619D2" w:rsidRDefault="00913D76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57-58</w:t>
            </w:r>
          </w:p>
        </w:tc>
        <w:tc>
          <w:tcPr>
            <w:tcW w:w="3121" w:type="dxa"/>
          </w:tcPr>
          <w:p w:rsidR="000619D2" w:rsidRDefault="00913D76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коллажа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Знакомтесь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</w:p>
        </w:tc>
        <w:tc>
          <w:tcPr>
            <w:tcW w:w="9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D2" w:rsidRDefault="00913D76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19D2" w:rsidRPr="00CE4C0A" w:rsidRDefault="000619D2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D76" w:rsidRPr="00CE4C0A" w:rsidTr="00FF37E7">
        <w:trPr>
          <w:trHeight w:val="270"/>
        </w:trPr>
        <w:tc>
          <w:tcPr>
            <w:tcW w:w="596" w:type="dxa"/>
          </w:tcPr>
          <w:p w:rsidR="00913D76" w:rsidRDefault="00913D76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59-60</w:t>
            </w:r>
          </w:p>
        </w:tc>
        <w:tc>
          <w:tcPr>
            <w:tcW w:w="3121" w:type="dxa"/>
          </w:tcPr>
          <w:p w:rsidR="00913D76" w:rsidRDefault="00913D76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своё любимое блюдо.</w:t>
            </w:r>
          </w:p>
        </w:tc>
        <w:tc>
          <w:tcPr>
            <w:tcW w:w="993" w:type="dxa"/>
          </w:tcPr>
          <w:p w:rsidR="00913D76" w:rsidRPr="00CE4C0A" w:rsidRDefault="00913D76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13D76" w:rsidRDefault="00913D76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13D76" w:rsidRPr="00CE4C0A" w:rsidRDefault="00913D76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3D76" w:rsidRPr="00CE4C0A" w:rsidRDefault="00913D76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3D76" w:rsidRPr="00CE4C0A" w:rsidRDefault="00913D76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7E7" w:rsidRPr="00CE4C0A" w:rsidTr="00FF37E7">
        <w:trPr>
          <w:trHeight w:val="270"/>
        </w:trPr>
        <w:tc>
          <w:tcPr>
            <w:tcW w:w="596" w:type="dxa"/>
          </w:tcPr>
          <w:p w:rsidR="00FF37E7" w:rsidRPr="00CE4C0A" w:rsidRDefault="00913D76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61-64</w:t>
            </w:r>
          </w:p>
        </w:tc>
        <w:tc>
          <w:tcPr>
            <w:tcW w:w="3121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Впереди лето!</w:t>
            </w:r>
          </w:p>
        </w:tc>
        <w:tc>
          <w:tcPr>
            <w:tcW w:w="9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7E7" w:rsidRPr="00CE4C0A" w:rsidRDefault="00913D76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Знать правила безопасного поведения во время летних каникул.</w:t>
            </w:r>
          </w:p>
        </w:tc>
        <w:tc>
          <w:tcPr>
            <w:tcW w:w="2693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E4C0A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E4C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E4C0A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      </w:r>
          </w:p>
        </w:tc>
        <w:tc>
          <w:tcPr>
            <w:tcW w:w="2126" w:type="dxa"/>
          </w:tcPr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4C0A">
              <w:rPr>
                <w:rFonts w:ascii="Times New Roman" w:hAnsi="Times New Roman"/>
                <w:sz w:val="28"/>
                <w:szCs w:val="28"/>
              </w:rPr>
              <w:t>Составление рассказа по сюжетным картинкам.</w:t>
            </w:r>
          </w:p>
          <w:p w:rsidR="00FF37E7" w:rsidRPr="00CE4C0A" w:rsidRDefault="00FF37E7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D76" w:rsidRPr="00CE4C0A" w:rsidTr="00FF37E7">
        <w:trPr>
          <w:trHeight w:val="270"/>
        </w:trPr>
        <w:tc>
          <w:tcPr>
            <w:tcW w:w="596" w:type="dxa"/>
          </w:tcPr>
          <w:p w:rsidR="00913D76" w:rsidRDefault="00913D76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65-68</w:t>
            </w:r>
          </w:p>
        </w:tc>
        <w:tc>
          <w:tcPr>
            <w:tcW w:w="3121" w:type="dxa"/>
          </w:tcPr>
          <w:p w:rsidR="00913D76" w:rsidRPr="00CE4C0A" w:rsidRDefault="00913D76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13D76" w:rsidRPr="00CE4C0A" w:rsidRDefault="00913D76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13D76" w:rsidRPr="00CE4C0A" w:rsidRDefault="00913D76" w:rsidP="002E363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13D76" w:rsidRPr="00CE4C0A" w:rsidRDefault="00913D76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3D76" w:rsidRPr="00CE4C0A" w:rsidRDefault="00913D76" w:rsidP="002E3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3D76" w:rsidRPr="00CE4C0A" w:rsidRDefault="00913D76" w:rsidP="002E36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4C0A" w:rsidRPr="00CE4C0A" w:rsidRDefault="00CE4C0A" w:rsidP="00CE4C0A">
      <w:pPr>
        <w:rPr>
          <w:sz w:val="28"/>
          <w:szCs w:val="28"/>
        </w:rPr>
      </w:pPr>
    </w:p>
    <w:p w:rsidR="002E3632" w:rsidRPr="00CE4C0A" w:rsidRDefault="002E3632">
      <w:pPr>
        <w:rPr>
          <w:sz w:val="28"/>
          <w:szCs w:val="28"/>
        </w:rPr>
      </w:pPr>
    </w:p>
    <w:sectPr w:rsidR="002E3632" w:rsidRPr="00CE4C0A" w:rsidSect="002E3632">
      <w:footerReference w:type="default" r:id="rId5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7172"/>
      <w:docPartObj>
        <w:docPartGallery w:val="Page Numbers (Bottom of Page)"/>
        <w:docPartUnique/>
      </w:docPartObj>
    </w:sdtPr>
    <w:sdtContent>
      <w:p w:rsidR="002E3632" w:rsidRDefault="002E3632">
        <w:pPr>
          <w:pStyle w:val="a7"/>
          <w:jc w:val="right"/>
        </w:pPr>
        <w:fldSimple w:instr=" PAGE   \* MERGEFORMAT ">
          <w:r w:rsidR="00913D76">
            <w:rPr>
              <w:noProof/>
            </w:rPr>
            <w:t>2</w:t>
          </w:r>
        </w:fldSimple>
      </w:p>
    </w:sdtContent>
  </w:sdt>
  <w:p w:rsidR="002E3632" w:rsidRDefault="002E3632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4C0A"/>
    <w:rsid w:val="000619D2"/>
    <w:rsid w:val="002E3632"/>
    <w:rsid w:val="00913D76"/>
    <w:rsid w:val="00CE4C0A"/>
    <w:rsid w:val="00FF37E7"/>
    <w:rsid w:val="00FF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C0A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CE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rsid w:val="00CE4C0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a5">
    <w:name w:val="No Spacing"/>
    <w:link w:val="a6"/>
    <w:qFormat/>
    <w:rsid w:val="00CE4C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CE4C0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CE4C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E4C0A"/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CE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2018-08-30T19:11:00Z</dcterms:created>
  <dcterms:modified xsi:type="dcterms:W3CDTF">2018-08-30T20:11:00Z</dcterms:modified>
</cp:coreProperties>
</file>