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0F" w:rsidRPr="00643D13" w:rsidRDefault="000D560F" w:rsidP="004B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13">
        <w:rPr>
          <w:rFonts w:ascii="Times New Roman" w:hAnsi="Times New Roman" w:cs="Times New Roman"/>
          <w:b/>
          <w:sz w:val="24"/>
          <w:szCs w:val="24"/>
        </w:rPr>
        <w:t xml:space="preserve">Ранняя профориентация школьников как важнейшее направление </w:t>
      </w:r>
    </w:p>
    <w:p w:rsidR="006E4AA1" w:rsidRPr="00643D13" w:rsidRDefault="000D560F" w:rsidP="004B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13">
        <w:rPr>
          <w:rFonts w:ascii="Times New Roman" w:hAnsi="Times New Roman" w:cs="Times New Roman"/>
          <w:b/>
          <w:sz w:val="24"/>
          <w:szCs w:val="24"/>
        </w:rPr>
        <w:t>профессионального становления личности</w:t>
      </w:r>
    </w:p>
    <w:p w:rsidR="00643D13" w:rsidRDefault="00643D13" w:rsidP="00D40B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0B14" w:rsidRPr="00643D13" w:rsidRDefault="00D40B14" w:rsidP="00D40B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«Проблема самоопределения есть, </w:t>
      </w:r>
    </w:p>
    <w:p w:rsidR="00D40B14" w:rsidRPr="00643D13" w:rsidRDefault="00D40B14" w:rsidP="00D40B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прежде всего,</w:t>
      </w:r>
    </w:p>
    <w:p w:rsidR="00D40B14" w:rsidRPr="00643D13" w:rsidRDefault="00D40B14" w:rsidP="00D40B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 проблема определения своего образа жизни» </w:t>
      </w:r>
    </w:p>
    <w:p w:rsidR="004B392F" w:rsidRPr="00643D13" w:rsidRDefault="00D40B14" w:rsidP="00D40B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С.Л. Рубинштейн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1F64" w:rsidRPr="00643D13" w:rsidRDefault="00791F6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важнейших задач, обозначенных в «Послании президента РФ В.Путина Федеральному  собранию» от 1 марта 2018 г. </w:t>
      </w:r>
      <w:r w:rsidR="000D560F" w:rsidRPr="00643D1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43D13">
        <w:rPr>
          <w:rFonts w:ascii="Times New Roman" w:hAnsi="Times New Roman" w:cs="Times New Roman"/>
          <w:sz w:val="24"/>
          <w:szCs w:val="24"/>
          <w:shd w:val="clear" w:color="auto" w:fill="FFFFFF"/>
        </w:rPr>
        <w:t>анняя профориентация школьников занимает важнейшее место</w:t>
      </w:r>
      <w:r w:rsidR="000D560F" w:rsidRPr="00643D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Pr="00643D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 w:cs="Times New Roman"/>
          <w:sz w:val="24"/>
          <w:szCs w:val="24"/>
        </w:rPr>
        <w:t>Во все времена проблема выбора профессии стояла перед старшеклассниками, и в настоящее время она становится очень актуальной в связи с изменениями, происходящими в нашем обществе. Школьники мало знают про новые профессии, да и традиционные профессии претерпевают существенные изменения.</w:t>
      </w:r>
    </w:p>
    <w:p w:rsidR="000D560F" w:rsidRPr="00643D13" w:rsidRDefault="000D560F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 w:cs="Times New Roman"/>
          <w:bCs/>
          <w:sz w:val="24"/>
          <w:szCs w:val="24"/>
        </w:rPr>
        <w:t>П</w:t>
      </w:r>
      <w:r w:rsidRPr="00643D13">
        <w:rPr>
          <w:rFonts w:ascii="Times New Roman" w:eastAsia="Calibri" w:hAnsi="Times New Roman" w:cs="Times New Roman"/>
          <w:bCs/>
          <w:sz w:val="24"/>
          <w:szCs w:val="24"/>
        </w:rPr>
        <w:t xml:space="preserve">рофессиональная ориентация школьников </w:t>
      </w:r>
      <w:r w:rsidRPr="00643D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является не только и не столько проблемой педагогической, а правильней сказать общественной проблемой, для решения которой усилий одних педагогов явно недостаточно. </w:t>
      </w:r>
    </w:p>
    <w:p w:rsidR="004B392F" w:rsidRPr="00643D13" w:rsidRDefault="004B392F" w:rsidP="000D5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43D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Сущность профессиональной ориентации школьников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</w:t>
      </w:r>
      <w:r w:rsidRPr="00643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D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профессиональными устремлениями выпускников. То есть по своему назначению система профориентации должна оказать существенное влияние на рациональное распределение трудовых ресурсов, выбор жизненного пути молодёжи, адаптацию ее к профессии.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Процесс профессионального становления личности очень сложный, на него влияют различные факторы. Среди этих факторов можно выделить несколько групп: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1. Социально-экономические: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разнообразие профессий;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перспективы их изменения и развития (одни профессии исчезают, видоизменяются; другие появляются);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- способы и орудия производства (например, еще двадцать лет назад компьютер был редкостью, использовали их только на промышленных предприятиях, в организациях; сегодня компьютер можно встретить почти в каждом доме, он превратился в совершенно новый вид человеческой деятельности и культуры);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потребность общества в тех или иных специалистах, недооценка этого фактора приводит к перепроизводству (например, сегодня на рынке труда наблюдается переизбыток экономистов, юристов);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престиж профессии;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материальные и моральные стимулы труда.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2. Социально-психологические факторы: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социальное окружение (на выбор профессии может оказать влияние статус ученика в классе, социальный статус родителей и материальное положение семьи, окружение);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мотивы выбора профессии.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Выделяют несколько разновидностей мотивов профессионального выбора, причем наметилась довольно определенная иерархия этих мотивов.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1) материальные мотивы: стремление иметь высокооплачиваемую работу, льготы;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2) социальные мотивы: желание занять достойное место в обществе;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lastRenderedPageBreak/>
        <w:t xml:space="preserve">3) моральные мотивы: желание приносить пользу людям, оказывать им помощь, общаться;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4) группа престижных мотивов: желание быстро продвинуться по службе, выбор профессии, которая ценится среди друзей и знакомых;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5) профессиональные и познавательные мотивы: стремление проникнуть в сущность профессии, стремление к мастерству;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6) утилитарные мотивы: возможность работать в городе, иметь чистую работу, близко к дому, легкость поступления в ВУЗ, советы родителей, друзей и т.д.;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7) мотивы творчества: возможность быть оригинальным, неповторимым;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8) эстетические мотивы: стремление к красоте, гармонии, желание работать по специальности, связанной с созданием красивого.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3. Психологические факторы: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интересы и склонности;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общие и специальные способности;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уровень интеллектуального развития;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самооценка и уровень притязаний; - особенности памяти, внимания.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4. Психофизиологические факторы: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состояние здоровья;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свойства нервной системы (сила – слабость, лабильность – инертность, подвижность);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 xml:space="preserve">- особенности темперамента (флегматикам, например, больше подойдут профессии, в которых деятельность осуществляется по редко меняющимся алгоритмам, не требующая спешки и принятия решений при дефиците времени). </w:t>
      </w:r>
    </w:p>
    <w:p w:rsidR="00D40B14" w:rsidRPr="00643D13" w:rsidRDefault="00D40B14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 w:cs="Times New Roman"/>
          <w:sz w:val="24"/>
          <w:szCs w:val="24"/>
        </w:rPr>
        <w:t>Необходимость учета всех перечисленных факторов, высокая неопределенность при выборе профессии приводят к ошибкам, затруднениям.</w:t>
      </w:r>
    </w:p>
    <w:p w:rsidR="004B392F" w:rsidRPr="00643D13" w:rsidRDefault="004B392F" w:rsidP="000D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D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Подготовка к выбору профессии важна еще и потому, что она является неотъемлемой</w:t>
      </w:r>
      <w:r w:rsidRPr="00643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D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</w:t>
      </w:r>
    </w:p>
    <w:p w:rsidR="00AB52FE" w:rsidRPr="00643D13" w:rsidRDefault="00AB52FE" w:rsidP="007148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Федеральном компоненте государственного образовательного стандарта определена направленность среднего образования, на всех его ступенях, на личностное развитие детей; приобретение опыта разного рода деятельности, самопознания и познания, подготовки школьников к осознанному выбору жизненного маршрута профессиональной деятельности. </w:t>
      </w:r>
    </w:p>
    <w:p w:rsidR="00AB52FE" w:rsidRPr="00643D13" w:rsidRDefault="00AB52FE" w:rsidP="007148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Образовательные Стандарты нового поколения уточняют основные ориентиры современного образования: от предметно центрированной модели образования – к модели вариативного личностно центрированного образования.</w:t>
      </w:r>
    </w:p>
    <w:p w:rsidR="00AB52FE" w:rsidRPr="00643D13" w:rsidRDefault="00AB52FE" w:rsidP="007148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Главным результатом обучения становится освоение обобщенных способов действий (компетенций) и достижение новых уровней развития личности учащихся (компетентностей). Знание становится особой ценностью. </w:t>
      </w:r>
    </w:p>
    <w:p w:rsidR="00AB52FE" w:rsidRPr="00643D13" w:rsidRDefault="00AB52FE" w:rsidP="007148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Школа как социальный институт ставится перед проблемой формирования этой ценности. </w:t>
      </w:r>
      <w:r w:rsidRPr="00643D13">
        <w:rPr>
          <w:rFonts w:ascii="Times New Roman" w:hAnsi="Times New Roman"/>
          <w:color w:val="000000"/>
          <w:sz w:val="24"/>
          <w:szCs w:val="24"/>
        </w:rPr>
        <w:t>Профориентация протекает параллельно с процессом идентификации учащихся с определенной профессией. Она реализуется на личностном уровне через ценностный выбор школьником вариантов профессионального развития и представляет собой процесс согласования желаний, жизненных планов, ценностных ориентации, склонностей с социально-экономическими условиями и требованиями общества.</w:t>
      </w:r>
    </w:p>
    <w:p w:rsidR="00D40B14" w:rsidRPr="00643D13" w:rsidRDefault="00D40B14" w:rsidP="00D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Выделены основные направления профессиональной ориентации школьников: (рис.1)</w:t>
      </w:r>
    </w:p>
    <w:p w:rsidR="00D40B14" w:rsidRPr="00643D13" w:rsidRDefault="00D40B14" w:rsidP="00D40B1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помощь семье в определении будущей профессии учащегося;</w:t>
      </w:r>
    </w:p>
    <w:p w:rsidR="00D40B14" w:rsidRPr="00643D13" w:rsidRDefault="00D40B14" w:rsidP="00D40B1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предоставление возможностей в получении достаточного образования;</w:t>
      </w:r>
    </w:p>
    <w:p w:rsidR="00D40B14" w:rsidRPr="00643D13" w:rsidRDefault="00D40B14" w:rsidP="00D40B1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изучение рынка труда со школьниками;</w:t>
      </w:r>
    </w:p>
    <w:p w:rsidR="00D40B14" w:rsidRPr="00643D13" w:rsidRDefault="00D40B14" w:rsidP="00D40B1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lastRenderedPageBreak/>
        <w:t>использование индивидуальных особенностей и способностей учащихся при определении будущей профессии;</w:t>
      </w:r>
    </w:p>
    <w:p w:rsidR="00D40B14" w:rsidRPr="00643D13" w:rsidRDefault="00D40B14" w:rsidP="00D40B1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13">
        <w:rPr>
          <w:rFonts w:ascii="Times New Roman" w:hAnsi="Times New Roman" w:cs="Times New Roman"/>
          <w:sz w:val="24"/>
          <w:szCs w:val="24"/>
        </w:rPr>
        <w:t>идентификация школьников с определенной профессией и социальной группой и другие.</w:t>
      </w: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B14" w:rsidRPr="00643D13" w:rsidRDefault="00D40B14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871C2C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08.1pt;margin-top:0;width:149.65pt;height:68.25pt;z-index:251682816">
            <v:textbox>
              <w:txbxContent>
                <w:p w:rsidR="00EC3103" w:rsidRPr="00EC3103" w:rsidRDefault="00EC3103" w:rsidP="00EC31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возможностей в получении достаточного образования</w:t>
                  </w:r>
                </w:p>
              </w:txbxContent>
            </v:textbox>
          </v:shape>
        </w:pict>
      </w: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62" type="#_x0000_t202" style="position:absolute;left:0;text-align:left;margin-left:60.8pt;margin-top:4.35pt;width:149.9pt;height:58.25pt;z-index:251681792">
            <v:textbox>
              <w:txbxContent>
                <w:p w:rsidR="00D02856" w:rsidRPr="00EC3103" w:rsidRDefault="00D02856" w:rsidP="00EC31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семье в определении будущей профессии школьника</w:t>
                  </w:r>
                </w:p>
              </w:txbxContent>
            </v:textbox>
          </v:shape>
        </w:pict>
      </w: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871C2C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95pt;margin-top:13.05pt;width:37.55pt;height:26.3pt;flip:y;z-index:251687936" o:connectortype="straight"/>
        </w:pict>
      </w: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68" type="#_x0000_t32" style="position:absolute;left:0;text-align:left;margin-left:165.4pt;margin-top:7.4pt;width:45.3pt;height:31.95pt;flip:x y;z-index:251686912" o:connectortype="straight"/>
        </w:pict>
      </w: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871C2C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61" type="#_x0000_t202" style="position:absolute;left:0;text-align:left;margin-left:188.2pt;margin-top:11.75pt;width:139.35pt;height:77.6pt;z-index:251680768">
            <v:textbox>
              <w:txbxContent>
                <w:p w:rsidR="00D02856" w:rsidRPr="00EC3103" w:rsidRDefault="00D02856" w:rsidP="00D02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31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направления</w:t>
                  </w:r>
                </w:p>
                <w:p w:rsidR="00D02856" w:rsidRPr="00EC3103" w:rsidRDefault="002C356C" w:rsidP="00D02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D02856" w:rsidRPr="00EC31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роф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ессиональной ориентации школьников</w:t>
                  </w:r>
                </w:p>
              </w:txbxContent>
            </v:textbox>
          </v:shape>
        </w:pict>
      </w:r>
    </w:p>
    <w:p w:rsidR="00D02856" w:rsidRPr="00643D13" w:rsidRDefault="00871C2C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65" type="#_x0000_t202" style="position:absolute;left:0;text-align:left;margin-left:-3.65pt;margin-top:5.45pt;width:140.85pt;height:51.35pt;z-index:251683840">
            <v:textbox>
              <w:txbxContent>
                <w:p w:rsidR="00EC3103" w:rsidRPr="00EC3103" w:rsidRDefault="00EC3103" w:rsidP="00EC31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рынка труда со школьниками</w:t>
                  </w:r>
                </w:p>
                <w:p w:rsidR="00EC3103" w:rsidRPr="00EC3103" w:rsidRDefault="00EC3103" w:rsidP="00EC31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(кто нужен?)</w:t>
                  </w:r>
                </w:p>
              </w:txbxContent>
            </v:textbox>
          </v:shape>
        </w:pict>
      </w: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871C2C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70" type="#_x0000_t32" style="position:absolute;left:0;text-align:left;margin-left:137.2pt;margin-top:-.25pt;width:51pt;height:.05pt;flip:x;z-index:251688960" o:connectortype="straight"/>
        </w:pict>
      </w: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871C2C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71" type="#_x0000_t32" style="position:absolute;left:0;text-align:left;margin-left:315pt;margin-top:6.6pt;width:53.85pt;height:18.15pt;z-index:251689984" o:connectortype="straight"/>
        </w:pict>
      </w: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72" type="#_x0000_t32" style="position:absolute;left:0;text-align:left;margin-left:142.85pt;margin-top:6.6pt;width:60.75pt;height:36.3pt;flip:x;z-index:251691008" o:connectortype="straight"/>
        </w:pict>
      </w:r>
    </w:p>
    <w:p w:rsidR="00D02856" w:rsidRPr="00643D13" w:rsidRDefault="00871C2C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67" type="#_x0000_t202" style="position:absolute;left:0;text-align:left;margin-left:-3.65pt;margin-top:10.95pt;width:150.25pt;height:111.45pt;z-index:251685888">
            <v:textbox>
              <w:txbxContent>
                <w:p w:rsidR="00EC3103" w:rsidRDefault="00EC3103" w:rsidP="00EC31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Идентификация школьников с определенной профессией и социальной группой</w:t>
                  </w:r>
                </w:p>
                <w:p w:rsidR="002C356C" w:rsidRPr="00EC3103" w:rsidRDefault="002C356C" w:rsidP="00EC31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(Я-врач; Я-учитель)</w:t>
                  </w:r>
                </w:p>
                <w:p w:rsidR="002C356C" w:rsidRDefault="002C356C"/>
              </w:txbxContent>
            </v:textbox>
          </v:shape>
        </w:pict>
      </w:r>
      <w:r w:rsidRPr="00643D13">
        <w:rPr>
          <w:rFonts w:ascii="Times New Roman" w:hAnsi="Times New Roman"/>
          <w:noProof/>
          <w:color w:val="000000"/>
          <w:sz w:val="24"/>
          <w:szCs w:val="24"/>
        </w:rPr>
        <w:pict>
          <v:shape id="_x0000_s1066" type="#_x0000_t202" style="position:absolute;left:0;text-align:left;margin-left:308.1pt;margin-top:10.95pt;width:160.25pt;height:105.8pt;z-index:251684864">
            <v:textbox>
              <w:txbxContent>
                <w:p w:rsidR="00EC3103" w:rsidRPr="00EC3103" w:rsidRDefault="00EC3103" w:rsidP="00EC31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индивидуальных особенностей</w:t>
                  </w:r>
                  <w:r w:rsidRPr="00EC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и способностей учащихся при определении будущей профес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C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</w:t>
                  </w:r>
                </w:p>
              </w:txbxContent>
            </v:textbox>
          </v:shape>
        </w:pict>
      </w: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856" w:rsidRPr="00643D13" w:rsidRDefault="00D02856" w:rsidP="00AB52F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52FE" w:rsidRPr="00643D13" w:rsidRDefault="00AB52FE" w:rsidP="00AB52FE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B52FE" w:rsidRPr="00643D13" w:rsidRDefault="00AB52FE" w:rsidP="002C356C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Рисунок</w:t>
      </w:r>
      <w:r w:rsidR="002C356C"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0B14"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2C356C"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C356C"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н</w:t>
      </w: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аправления профессиональной ориентации </w:t>
      </w:r>
      <w:r w:rsidR="002C356C"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школьников</w:t>
      </w:r>
    </w:p>
    <w:p w:rsidR="004B392F" w:rsidRPr="00643D13" w:rsidRDefault="004B392F" w:rsidP="0001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14" w:rsidRPr="00643D13" w:rsidRDefault="00D40B14" w:rsidP="00D40B1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Можно выделить также факторы, которые необходимо учитывать при организации работы со школьниками: </w:t>
      </w:r>
    </w:p>
    <w:p w:rsidR="00D40B14" w:rsidRPr="00643D13" w:rsidRDefault="00D40B14" w:rsidP="00D40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позиция родителей;</w:t>
      </w:r>
    </w:p>
    <w:p w:rsidR="00D40B14" w:rsidRPr="00643D13" w:rsidRDefault="00D40B14" w:rsidP="00D40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влияние референтной группы;</w:t>
      </w:r>
    </w:p>
    <w:p w:rsidR="00D40B14" w:rsidRPr="00643D13" w:rsidRDefault="00D40B14" w:rsidP="00D40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поддержка со стороны педагогов;</w:t>
      </w:r>
    </w:p>
    <w:p w:rsidR="00D40B14" w:rsidRPr="00643D13" w:rsidRDefault="00D40B14" w:rsidP="00D40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знание своих личностных особенностей, возможностей и способностей;</w:t>
      </w:r>
    </w:p>
    <w:p w:rsidR="00D40B14" w:rsidRPr="00643D13" w:rsidRDefault="00D40B14" w:rsidP="00D40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информированность о профессиональных деятельностях, для дальнейшего выбора той профессии, которая соответствует индивидуальным способностям.</w:t>
      </w:r>
    </w:p>
    <w:p w:rsidR="00D40B14" w:rsidRPr="00643D13" w:rsidRDefault="00643D13" w:rsidP="007148F6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sz w:val="24"/>
          <w:szCs w:val="24"/>
        </w:rPr>
        <w:t xml:space="preserve">Существует ряд проблем профориентации. Существенным тормозом развития профориентации является то, что она, как правило, рассчитана на некоторого усредненного ученика; отсутствует индивидуальный, дифференцированный подход к личности выбирающего профессию; используются в основном словесные методы, без предоставления возможности каждому попробовать себя в различных видах деятельности, в том числе и в избираемой. Возникают противоречия, связанные с профессиональным самоопределением учащихся: между их склонностями, способностями и требованиями избираемой профессии; осознанием уровня своего общего развития и возможностью менее квалифицированной работы; их притязаниями и реальными возможностями заполнения вакантных мест; склонностью и представлениям о престиже профессии; желанием заранее попробовать себя в избираемой профессиональной деятельности и отсутствием таковой возможности в школе и ближайшем её окружении; несоответствием здоровья, характера, привычек требованиям, предъявляемым профессией.   Среди социально – экономических противоречий, главным является то, что между возросшими </w:t>
      </w:r>
      <w:r w:rsidRPr="00643D13">
        <w:rPr>
          <w:rFonts w:ascii="Times New Roman" w:hAnsi="Times New Roman"/>
          <w:sz w:val="24"/>
          <w:szCs w:val="24"/>
        </w:rPr>
        <w:lastRenderedPageBreak/>
        <w:t>требованиями к современному специалисту и действующими формами и методами профессиональными планами молодежи с высоким уровнем образования и экономической необходимостью заполнить вакантные рабочие места с тяжелым физическим трудом. Недостаточная информированность со стороны родителей о деятельности различных профессий и их сферах деятельности. Ведь в профориентации должны быть заинтересованы не только учителя или воспитатели общеобразовательных учреждений. В родительском контроле над детьми должна присутствовать не только воспитательная деятельность, но и профориентационная.</w:t>
      </w:r>
    </w:p>
    <w:p w:rsidR="007148F6" w:rsidRPr="00643D13" w:rsidRDefault="00D10DC4" w:rsidP="007148F6">
      <w:pPr>
        <w:pStyle w:val="a3"/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color w:val="000000"/>
          <w:sz w:val="24"/>
          <w:szCs w:val="24"/>
        </w:rPr>
        <w:t>Профориентация в  школе должна решать ко</w:t>
      </w:r>
      <w:r w:rsidR="007148F6" w:rsidRPr="00643D13">
        <w:rPr>
          <w:rFonts w:ascii="Times New Roman" w:hAnsi="Times New Roman"/>
          <w:color w:val="000000"/>
          <w:sz w:val="24"/>
          <w:szCs w:val="24"/>
        </w:rPr>
        <w:t>мплекс социально-экономических,</w:t>
      </w:r>
    </w:p>
    <w:p w:rsidR="007148F6" w:rsidRPr="00643D13" w:rsidRDefault="00D10DC4" w:rsidP="007148F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color w:val="000000"/>
          <w:sz w:val="24"/>
          <w:szCs w:val="24"/>
        </w:rPr>
        <w:t>психолого-педагогических и медико-физиологи</w:t>
      </w:r>
      <w:r w:rsidR="007148F6" w:rsidRPr="00643D13">
        <w:rPr>
          <w:rFonts w:ascii="Times New Roman" w:hAnsi="Times New Roman"/>
          <w:color w:val="000000"/>
          <w:sz w:val="24"/>
          <w:szCs w:val="24"/>
        </w:rPr>
        <w:t>ческих задач, предусматривающих</w:t>
      </w:r>
    </w:p>
    <w:p w:rsidR="00D10DC4" w:rsidRPr="00643D13" w:rsidRDefault="00D10DC4" w:rsidP="00D10DC4">
      <w:pPr>
        <w:pStyle w:val="a3"/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color w:val="000000"/>
          <w:sz w:val="24"/>
          <w:szCs w:val="24"/>
        </w:rPr>
        <w:t>соблюдение и реализацию следующих</w:t>
      </w:r>
      <w:r w:rsidRPr="00643D13">
        <w:rPr>
          <w:rStyle w:val="apple-converted-space"/>
          <w:color w:val="000000"/>
          <w:sz w:val="24"/>
          <w:szCs w:val="24"/>
        </w:rPr>
        <w:t> </w:t>
      </w:r>
      <w:r w:rsidRPr="00643D1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принципов</w:t>
      </w:r>
      <w:r w:rsidRPr="00643D13">
        <w:rPr>
          <w:rFonts w:ascii="Times New Roman" w:hAnsi="Times New Roman"/>
          <w:color w:val="000000"/>
          <w:sz w:val="24"/>
          <w:szCs w:val="24"/>
        </w:rPr>
        <w:t>:</w:t>
      </w:r>
    </w:p>
    <w:p w:rsidR="00D10DC4" w:rsidRPr="00643D13" w:rsidRDefault="00D10DC4" w:rsidP="00D10D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Систематичности и преемственности, т.е.</w:t>
      </w:r>
      <w:r w:rsidRPr="00643D13">
        <w:rPr>
          <w:rStyle w:val="apple-converted-space"/>
          <w:color w:val="000000"/>
          <w:sz w:val="24"/>
          <w:szCs w:val="24"/>
        </w:rPr>
        <w:t> </w:t>
      </w:r>
      <w:r w:rsidRPr="00643D13">
        <w:rPr>
          <w:rFonts w:ascii="Times New Roman" w:hAnsi="Times New Roman"/>
          <w:color w:val="000000"/>
          <w:sz w:val="24"/>
          <w:szCs w:val="24"/>
        </w:rPr>
        <w:t xml:space="preserve"> профориентационная работа не должна ограничиваться работой только с учениками старших классов. Эта работа должна вестись с первого по выпускной класс и вестись в системе профессионального образования.</w:t>
      </w:r>
    </w:p>
    <w:p w:rsidR="00D10DC4" w:rsidRPr="00643D13" w:rsidRDefault="00D10DC4" w:rsidP="00D10DC4">
      <w:pPr>
        <w:pStyle w:val="a3"/>
        <w:numPr>
          <w:ilvl w:val="0"/>
          <w:numId w:val="8"/>
        </w:numPr>
        <w:shd w:val="clear" w:color="auto" w:fill="FFFFFF"/>
        <w:tabs>
          <w:tab w:val="clear" w:pos="4677"/>
          <w:tab w:val="clear" w:pos="9355"/>
        </w:tabs>
        <w:autoSpaceDN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Дифференциации и индивидуализации</w:t>
      </w:r>
      <w:r w:rsidRPr="00643D13">
        <w:rPr>
          <w:rFonts w:ascii="Times New Roman" w:hAnsi="Times New Roman"/>
          <w:color w:val="000000"/>
          <w:sz w:val="24"/>
          <w:szCs w:val="24"/>
        </w:rPr>
        <w:t>, предусматривающие опору на дифференцированный и индивидуальный подход к учащимся, учитывая возраст, социальный статус, уровень сформированности интересов, отличий в ценностных ориентациях и жизненных планах, уровень успеваемости и состояние здоровья.</w:t>
      </w:r>
    </w:p>
    <w:p w:rsidR="00D10DC4" w:rsidRPr="00643D13" w:rsidRDefault="00D10DC4" w:rsidP="00D10DC4">
      <w:pPr>
        <w:pStyle w:val="a3"/>
        <w:numPr>
          <w:ilvl w:val="0"/>
          <w:numId w:val="8"/>
        </w:numPr>
        <w:shd w:val="clear" w:color="auto" w:fill="FFFFFF"/>
        <w:tabs>
          <w:tab w:val="clear" w:pos="4677"/>
          <w:tab w:val="clear" w:pos="9355"/>
        </w:tabs>
        <w:autoSpaceDN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Оптимизации</w:t>
      </w:r>
      <w:r w:rsidRPr="00643D13">
        <w:rPr>
          <w:rStyle w:val="apple-converted-space"/>
          <w:iCs/>
          <w:color w:val="000000"/>
          <w:sz w:val="24"/>
          <w:szCs w:val="24"/>
          <w:bdr w:val="none" w:sz="0" w:space="0" w:color="auto" w:frame="1"/>
        </w:rPr>
        <w:t> </w:t>
      </w:r>
      <w:r w:rsidRPr="00643D13">
        <w:rPr>
          <w:rFonts w:ascii="Times New Roman" w:hAnsi="Times New Roman"/>
          <w:color w:val="000000"/>
          <w:sz w:val="24"/>
          <w:szCs w:val="24"/>
        </w:rPr>
        <w:t>в сочетании массовых, групповых, индивидуальных и практических форм профориентационной работы со школьниками и родителями.</w:t>
      </w:r>
    </w:p>
    <w:p w:rsidR="00D10DC4" w:rsidRPr="00643D13" w:rsidRDefault="00D10DC4" w:rsidP="00D10DC4">
      <w:pPr>
        <w:pStyle w:val="a3"/>
        <w:numPr>
          <w:ilvl w:val="0"/>
          <w:numId w:val="8"/>
        </w:numPr>
        <w:shd w:val="clear" w:color="auto" w:fill="FFFFFF"/>
        <w:tabs>
          <w:tab w:val="clear" w:pos="4677"/>
          <w:tab w:val="clear" w:pos="9355"/>
        </w:tabs>
        <w:autoSpaceDN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Продуктивности</w:t>
      </w:r>
      <w:r w:rsidRPr="00643D13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,</w:t>
      </w:r>
      <w:r w:rsidRPr="00643D13">
        <w:rPr>
          <w:rStyle w:val="apple-converted-space"/>
          <w:b/>
          <w:bCs/>
          <w:iCs/>
          <w:color w:val="000000"/>
          <w:sz w:val="24"/>
          <w:szCs w:val="24"/>
          <w:bdr w:val="none" w:sz="0" w:space="0" w:color="auto" w:frame="1"/>
        </w:rPr>
        <w:t> </w:t>
      </w:r>
      <w:r w:rsidRPr="00643D13">
        <w:rPr>
          <w:rFonts w:ascii="Times New Roman" w:hAnsi="Times New Roman"/>
          <w:color w:val="000000"/>
          <w:sz w:val="24"/>
          <w:szCs w:val="24"/>
        </w:rPr>
        <w:t>обеспечивающей четкую нацеленность образования на реальный, конкретный, конечный продукт (проект и образовательный отчет), создаваемый школьниками в рамках его объединенной учебной и трудовой деятельности.</w:t>
      </w:r>
    </w:p>
    <w:p w:rsidR="00D10DC4" w:rsidRPr="00643D13" w:rsidRDefault="00D10DC4" w:rsidP="00D10DC4">
      <w:pPr>
        <w:pStyle w:val="a3"/>
        <w:numPr>
          <w:ilvl w:val="0"/>
          <w:numId w:val="8"/>
        </w:numPr>
        <w:shd w:val="clear" w:color="auto" w:fill="FFFFFF"/>
        <w:tabs>
          <w:tab w:val="clear" w:pos="4677"/>
          <w:tab w:val="clear" w:pos="9355"/>
        </w:tabs>
        <w:autoSpaceDN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3D1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Взаимосвязи</w:t>
      </w:r>
      <w:r w:rsidRPr="00643D13">
        <w:rPr>
          <w:rStyle w:val="apple-converted-space"/>
          <w:color w:val="000000"/>
          <w:sz w:val="24"/>
          <w:szCs w:val="24"/>
        </w:rPr>
        <w:t> </w:t>
      </w:r>
      <w:r w:rsidRPr="00643D13">
        <w:rPr>
          <w:rFonts w:ascii="Times New Roman" w:hAnsi="Times New Roman"/>
          <w:color w:val="000000"/>
          <w:sz w:val="24"/>
          <w:szCs w:val="24"/>
        </w:rPr>
        <w:t>школы, семьи, СПО и ВПО, центров профориентации молодежи, органов по труду, занятости и социальной защите, общественных молодежных организаций,</w:t>
      </w:r>
      <w:r w:rsidRPr="00643D13">
        <w:rPr>
          <w:rStyle w:val="apple-converted-space"/>
          <w:color w:val="000000"/>
          <w:sz w:val="24"/>
          <w:szCs w:val="24"/>
        </w:rPr>
        <w:t> </w:t>
      </w:r>
      <w:r w:rsidRPr="00643D13">
        <w:rPr>
          <w:rFonts w:ascii="Times New Roman" w:hAnsi="Times New Roman"/>
          <w:sz w:val="24"/>
          <w:szCs w:val="24"/>
          <w:bdr w:val="none" w:sz="0" w:space="0" w:color="auto" w:frame="1"/>
        </w:rPr>
        <w:t>средств массовой информации</w:t>
      </w:r>
      <w:r w:rsidRPr="00643D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10DC4" w:rsidRPr="00643D13" w:rsidRDefault="00D10DC4" w:rsidP="00D10DC4">
      <w:pPr>
        <w:pStyle w:val="a3"/>
        <w:numPr>
          <w:ilvl w:val="0"/>
          <w:numId w:val="8"/>
        </w:numPr>
        <w:shd w:val="clear" w:color="auto" w:fill="FFFFFF"/>
        <w:tabs>
          <w:tab w:val="clear" w:pos="4677"/>
          <w:tab w:val="clear" w:pos="9355"/>
        </w:tabs>
        <w:autoSpaceDN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3D1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Учета потребностей</w:t>
      </w:r>
      <w:r w:rsidRPr="00643D13">
        <w:rPr>
          <w:rStyle w:val="apple-converted-space"/>
          <w:iCs/>
          <w:color w:val="000000"/>
          <w:sz w:val="24"/>
          <w:szCs w:val="24"/>
          <w:bdr w:val="none" w:sz="0" w:space="0" w:color="auto" w:frame="1"/>
        </w:rPr>
        <w:t> </w:t>
      </w:r>
      <w:r w:rsidRPr="00643D13">
        <w:rPr>
          <w:rFonts w:ascii="Times New Roman" w:hAnsi="Times New Roman"/>
          <w:color w:val="000000"/>
          <w:sz w:val="24"/>
          <w:szCs w:val="24"/>
        </w:rPr>
        <w:t>экономики, бизнеса и общества в квалифицированных рабочих кадрах.</w:t>
      </w:r>
    </w:p>
    <w:p w:rsidR="00D10DC4" w:rsidRPr="00643D13" w:rsidRDefault="00D10DC4" w:rsidP="008C657D">
      <w:pPr>
        <w:pStyle w:val="a3"/>
        <w:numPr>
          <w:ilvl w:val="0"/>
          <w:numId w:val="8"/>
        </w:numPr>
        <w:shd w:val="clear" w:color="auto" w:fill="FFFFFF"/>
        <w:tabs>
          <w:tab w:val="clear" w:pos="4677"/>
          <w:tab w:val="clear" w:pos="9355"/>
        </w:tabs>
        <w:autoSpaceDN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43D1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Психологизации</w:t>
      </w:r>
      <w:r w:rsidRPr="00643D13">
        <w:rPr>
          <w:rStyle w:val="apple-converted-space"/>
          <w:iCs/>
          <w:color w:val="000000"/>
          <w:sz w:val="24"/>
          <w:szCs w:val="24"/>
          <w:bdr w:val="none" w:sz="0" w:space="0" w:color="auto" w:frame="1"/>
        </w:rPr>
        <w:t> </w:t>
      </w:r>
      <w:r w:rsidRPr="00643D13">
        <w:rPr>
          <w:rFonts w:ascii="Times New Roman" w:hAnsi="Times New Roman"/>
          <w:color w:val="000000"/>
          <w:sz w:val="24"/>
          <w:szCs w:val="24"/>
        </w:rPr>
        <w:t>профориентационной работы.</w:t>
      </w:r>
    </w:p>
    <w:p w:rsidR="00D10DC4" w:rsidRPr="00643D13" w:rsidRDefault="00643D13" w:rsidP="00643D13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</w:t>
      </w:r>
      <w:r w:rsidR="008C657D" w:rsidRPr="00643D13">
        <w:rPr>
          <w:rFonts w:ascii="Times New Roman" w:hAnsi="Times New Roman"/>
          <w:sz w:val="24"/>
          <w:szCs w:val="24"/>
        </w:rPr>
        <w:t>Обобщая сказанное можно выделить главное в ранней профессиональной ориентации школьников как возможность изучить</w:t>
      </w:r>
      <w:r w:rsidR="00D10DC4" w:rsidRPr="00643D13">
        <w:rPr>
          <w:rFonts w:ascii="Times New Roman" w:hAnsi="Times New Roman"/>
          <w:sz w:val="24"/>
          <w:szCs w:val="24"/>
        </w:rPr>
        <w:t xml:space="preserve"> свои потребности</w:t>
      </w:r>
      <w:r w:rsidR="008C657D" w:rsidRPr="00643D13">
        <w:rPr>
          <w:rFonts w:ascii="Times New Roman" w:hAnsi="Times New Roman"/>
          <w:sz w:val="24"/>
          <w:szCs w:val="24"/>
        </w:rPr>
        <w:t>;</w:t>
      </w:r>
      <w:r w:rsidR="00D10DC4" w:rsidRPr="00643D13">
        <w:rPr>
          <w:rFonts w:ascii="Times New Roman" w:hAnsi="Times New Roman"/>
          <w:sz w:val="24"/>
          <w:szCs w:val="24"/>
        </w:rPr>
        <w:t xml:space="preserve"> соотнести </w:t>
      </w:r>
      <w:r w:rsidR="008C657D" w:rsidRPr="00643D13">
        <w:rPr>
          <w:rFonts w:ascii="Times New Roman" w:hAnsi="Times New Roman"/>
          <w:sz w:val="24"/>
          <w:szCs w:val="24"/>
        </w:rPr>
        <w:t>их</w:t>
      </w:r>
      <w:r w:rsidR="00D10DC4" w:rsidRPr="00643D13">
        <w:rPr>
          <w:rFonts w:ascii="Times New Roman" w:hAnsi="Times New Roman"/>
          <w:sz w:val="24"/>
          <w:szCs w:val="24"/>
        </w:rPr>
        <w:t xml:space="preserve"> с требованиями к интересующим профессиям;</w:t>
      </w:r>
      <w:r w:rsidR="008C657D" w:rsidRPr="00643D13">
        <w:rPr>
          <w:rFonts w:ascii="Times New Roman" w:hAnsi="Times New Roman"/>
          <w:sz w:val="24"/>
          <w:szCs w:val="24"/>
        </w:rPr>
        <w:t xml:space="preserve"> </w:t>
      </w:r>
      <w:r w:rsidR="00D10DC4" w:rsidRPr="00643D13">
        <w:rPr>
          <w:rFonts w:ascii="Times New Roman" w:hAnsi="Times New Roman"/>
          <w:sz w:val="24"/>
          <w:szCs w:val="24"/>
        </w:rPr>
        <w:t>сделать обоснованный выбор профиля в старшей школе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8C657D" w:rsidRPr="00643D13" w:rsidRDefault="008C657D" w:rsidP="008C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60F" w:rsidRPr="00643D13" w:rsidRDefault="000D560F" w:rsidP="002C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D13" w:rsidRPr="00643D13" w:rsidRDefault="0064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3D13" w:rsidRPr="00643D13" w:rsidSect="006E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DB" w:rsidRDefault="005E42DB" w:rsidP="00791F64">
      <w:pPr>
        <w:spacing w:after="0" w:line="240" w:lineRule="auto"/>
      </w:pPr>
      <w:r>
        <w:separator/>
      </w:r>
    </w:p>
  </w:endnote>
  <w:endnote w:type="continuationSeparator" w:id="1">
    <w:p w:rsidR="005E42DB" w:rsidRDefault="005E42DB" w:rsidP="0079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DB" w:rsidRDefault="005E42DB" w:rsidP="00791F64">
      <w:pPr>
        <w:spacing w:after="0" w:line="240" w:lineRule="auto"/>
      </w:pPr>
      <w:r>
        <w:separator/>
      </w:r>
    </w:p>
  </w:footnote>
  <w:footnote w:type="continuationSeparator" w:id="1">
    <w:p w:rsidR="005E42DB" w:rsidRDefault="005E42DB" w:rsidP="00791F64">
      <w:pPr>
        <w:spacing w:after="0" w:line="240" w:lineRule="auto"/>
      </w:pPr>
      <w:r>
        <w:continuationSeparator/>
      </w:r>
    </w:p>
  </w:footnote>
  <w:footnote w:id="2">
    <w:p w:rsidR="000D560F" w:rsidRPr="000D560F" w:rsidRDefault="000D56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1" w:history="1">
        <w:r w:rsidRPr="000D560F">
          <w:rPr>
            <w:rStyle w:val="a8"/>
            <w:rFonts w:ascii="Times New Roman" w:hAnsi="Times New Roman" w:cs="Times New Roman"/>
            <w:sz w:val="24"/>
            <w:szCs w:val="24"/>
          </w:rPr>
          <w:t>http://kremlin.ru/</w:t>
        </w:r>
      </w:hyperlink>
      <w:r w:rsidRPr="000D560F">
        <w:rPr>
          <w:rFonts w:ascii="Times New Roman" w:hAnsi="Times New Roman" w:cs="Times New Roman"/>
          <w:sz w:val="24"/>
          <w:szCs w:val="24"/>
        </w:rPr>
        <w:t xml:space="preserve"> Послание президента Федеральному собранию от 1 марта 2018 г/ Электронный ресурс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A9"/>
    <w:multiLevelType w:val="hybridMultilevel"/>
    <w:tmpl w:val="16A0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66E9"/>
    <w:multiLevelType w:val="hybridMultilevel"/>
    <w:tmpl w:val="9818746E"/>
    <w:lvl w:ilvl="0" w:tplc="E990F6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205E6739"/>
    <w:multiLevelType w:val="hybridMultilevel"/>
    <w:tmpl w:val="CADE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71DBB"/>
    <w:multiLevelType w:val="hybridMultilevel"/>
    <w:tmpl w:val="932C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5549B"/>
    <w:multiLevelType w:val="hybridMultilevel"/>
    <w:tmpl w:val="2CFE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617BC"/>
    <w:multiLevelType w:val="hybridMultilevel"/>
    <w:tmpl w:val="0D2CCFBC"/>
    <w:lvl w:ilvl="0" w:tplc="0F5A4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C3F97"/>
    <w:multiLevelType w:val="hybridMultilevel"/>
    <w:tmpl w:val="4F969EA0"/>
    <w:lvl w:ilvl="0" w:tplc="E990F6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F14F4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DB14965"/>
    <w:multiLevelType w:val="hybridMultilevel"/>
    <w:tmpl w:val="DFB6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2C6B"/>
    <w:multiLevelType w:val="hybridMultilevel"/>
    <w:tmpl w:val="9DC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92F"/>
    <w:rsid w:val="00014BA2"/>
    <w:rsid w:val="000826A4"/>
    <w:rsid w:val="000D560F"/>
    <w:rsid w:val="002B2381"/>
    <w:rsid w:val="002C356C"/>
    <w:rsid w:val="00314C61"/>
    <w:rsid w:val="004B392F"/>
    <w:rsid w:val="005E42DB"/>
    <w:rsid w:val="00643D13"/>
    <w:rsid w:val="006D58C8"/>
    <w:rsid w:val="006E4AA1"/>
    <w:rsid w:val="007148F6"/>
    <w:rsid w:val="00791F64"/>
    <w:rsid w:val="00871C2C"/>
    <w:rsid w:val="008C657D"/>
    <w:rsid w:val="00A10C0C"/>
    <w:rsid w:val="00AB52FE"/>
    <w:rsid w:val="00B9642D"/>
    <w:rsid w:val="00CF556B"/>
    <w:rsid w:val="00D02856"/>
    <w:rsid w:val="00D107B4"/>
    <w:rsid w:val="00D10DC4"/>
    <w:rsid w:val="00D40B14"/>
    <w:rsid w:val="00E21158"/>
    <w:rsid w:val="00E45264"/>
    <w:rsid w:val="00EB0242"/>
    <w:rsid w:val="00EC3103"/>
    <w:rsid w:val="00F6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1" type="connector" idref="#_x0000_s1068"/>
        <o:r id="V:Rule31" type="connector" idref="#_x0000_s1072"/>
        <o:r id="V:Rule32" type="connector" idref="#_x0000_s1071"/>
        <o:r id="V:Rule36" type="connector" idref="#_x0000_s1069"/>
        <o:r id="V:Rule38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4B392F"/>
    <w:pPr>
      <w:tabs>
        <w:tab w:val="center" w:pos="4677"/>
        <w:tab w:val="right" w:pos="9355"/>
      </w:tabs>
      <w:autoSpaceDN w:val="0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4B392F"/>
    <w:rPr>
      <w:rFonts w:ascii="Times New Roman" w:hAnsi="Times New Roman" w:cs="Times New Roman" w:hint="default"/>
    </w:rPr>
  </w:style>
  <w:style w:type="paragraph" w:styleId="a4">
    <w:name w:val="footnote text"/>
    <w:basedOn w:val="a"/>
    <w:link w:val="a5"/>
    <w:uiPriority w:val="99"/>
    <w:semiHidden/>
    <w:unhideWhenUsed/>
    <w:rsid w:val="00791F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1F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91F64"/>
    <w:rPr>
      <w:vertAlign w:val="superscript"/>
    </w:rPr>
  </w:style>
  <w:style w:type="paragraph" w:styleId="HTML">
    <w:name w:val="HTML Preformatted"/>
    <w:basedOn w:val="a"/>
    <w:link w:val="HTML0"/>
    <w:unhideWhenUsed/>
    <w:rsid w:val="00014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14B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C35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560F"/>
    <w:rPr>
      <w:color w:val="0000FF" w:themeColor="hyperlink"/>
      <w:u w:val="single"/>
    </w:rPr>
  </w:style>
  <w:style w:type="character" w:customStyle="1" w:styleId="FontStyle143">
    <w:name w:val="Font Style143"/>
    <w:basedOn w:val="a0"/>
    <w:rsid w:val="000D560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9A4C1-A416-4BF7-A591-D3D76582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Александр</cp:lastModifiedBy>
  <cp:revision>2</cp:revision>
  <dcterms:created xsi:type="dcterms:W3CDTF">2019-11-17T11:29:00Z</dcterms:created>
  <dcterms:modified xsi:type="dcterms:W3CDTF">2019-11-17T11:29:00Z</dcterms:modified>
</cp:coreProperties>
</file>