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A699" w14:textId="4F3B9545" w:rsidR="00395C2C" w:rsidRDefault="5F979C8F" w:rsidP="5F979C8F">
      <w:pPr>
        <w:pStyle w:val="a5"/>
        <w:numPr>
          <w:ilvl w:val="0"/>
          <w:numId w:val="2"/>
        </w:numPr>
        <w:rPr>
          <w:b/>
          <w:bCs/>
          <w:sz w:val="32"/>
          <w:szCs w:val="32"/>
        </w:rPr>
      </w:pPr>
      <w:r w:rsidRPr="5F979C8F">
        <w:rPr>
          <w:rFonts w:ascii="Times New Roman" w:eastAsia="Times New Roman" w:hAnsi="Times New Roman"/>
          <w:b/>
          <w:bCs/>
          <w:sz w:val="28"/>
          <w:szCs w:val="28"/>
        </w:rPr>
        <w:t>Описание педагогического опыта учителя начальных классов  МБОУ «</w:t>
      </w:r>
      <w:proofErr w:type="spellStart"/>
      <w:r w:rsidRPr="5F979C8F">
        <w:rPr>
          <w:rFonts w:ascii="Times New Roman" w:eastAsia="Times New Roman" w:hAnsi="Times New Roman"/>
          <w:b/>
          <w:bCs/>
          <w:sz w:val="28"/>
          <w:szCs w:val="28"/>
        </w:rPr>
        <w:t>Белозерьевская</w:t>
      </w:r>
      <w:proofErr w:type="spellEnd"/>
      <w:r w:rsidRPr="5F979C8F">
        <w:rPr>
          <w:rFonts w:ascii="Times New Roman" w:eastAsia="Times New Roman" w:hAnsi="Times New Roman"/>
          <w:b/>
          <w:bCs/>
          <w:sz w:val="28"/>
          <w:szCs w:val="28"/>
        </w:rPr>
        <w:t xml:space="preserve"> средняя общеобразовательная школа»  Ромодановского муниципального района</w:t>
      </w:r>
    </w:p>
    <w:p w14:paraId="6B712561" w14:textId="77777777" w:rsidR="00395C2C" w:rsidRDefault="5F979C8F" w:rsidP="5F979C8F">
      <w:pPr>
        <w:ind w:left="-284"/>
        <w:rPr>
          <w:rFonts w:ascii="Times New Roman" w:eastAsia="Times New Roman" w:hAnsi="Times New Roman" w:cs="Times New Roman"/>
          <w:b/>
          <w:bCs/>
          <w:sz w:val="28"/>
          <w:szCs w:val="28"/>
        </w:rPr>
      </w:pPr>
      <w:r w:rsidRPr="5F979C8F">
        <w:rPr>
          <w:rFonts w:ascii="Times New Roman" w:eastAsia="Times New Roman" w:hAnsi="Times New Roman" w:cs="Times New Roman"/>
          <w:b/>
          <w:bCs/>
          <w:sz w:val="28"/>
          <w:szCs w:val="28"/>
        </w:rPr>
        <w:t xml:space="preserve">                                </w:t>
      </w:r>
      <w:proofErr w:type="spellStart"/>
      <w:r w:rsidRPr="5F979C8F">
        <w:rPr>
          <w:rFonts w:ascii="Times New Roman" w:eastAsia="Times New Roman" w:hAnsi="Times New Roman" w:cs="Times New Roman"/>
          <w:b/>
          <w:bCs/>
          <w:sz w:val="28"/>
          <w:szCs w:val="28"/>
        </w:rPr>
        <w:t>Бикмаевой</w:t>
      </w:r>
      <w:proofErr w:type="spellEnd"/>
      <w:r w:rsidRPr="5F979C8F">
        <w:rPr>
          <w:rFonts w:ascii="Times New Roman" w:eastAsia="Times New Roman" w:hAnsi="Times New Roman" w:cs="Times New Roman"/>
          <w:b/>
          <w:bCs/>
          <w:sz w:val="28"/>
          <w:szCs w:val="28"/>
        </w:rPr>
        <w:t xml:space="preserve"> </w:t>
      </w:r>
      <w:proofErr w:type="spellStart"/>
      <w:r w:rsidRPr="5F979C8F">
        <w:rPr>
          <w:rFonts w:ascii="Times New Roman" w:eastAsia="Times New Roman" w:hAnsi="Times New Roman" w:cs="Times New Roman"/>
          <w:b/>
          <w:bCs/>
          <w:sz w:val="28"/>
          <w:szCs w:val="28"/>
        </w:rPr>
        <w:t>Гульсины</w:t>
      </w:r>
      <w:proofErr w:type="spellEnd"/>
      <w:r w:rsidRPr="5F979C8F">
        <w:rPr>
          <w:rFonts w:ascii="Times New Roman" w:eastAsia="Times New Roman" w:hAnsi="Times New Roman" w:cs="Times New Roman"/>
          <w:b/>
          <w:bCs/>
          <w:sz w:val="28"/>
          <w:szCs w:val="28"/>
        </w:rPr>
        <w:t xml:space="preserve"> </w:t>
      </w:r>
      <w:proofErr w:type="spellStart"/>
      <w:r w:rsidRPr="5F979C8F">
        <w:rPr>
          <w:rFonts w:ascii="Times New Roman" w:eastAsia="Times New Roman" w:hAnsi="Times New Roman" w:cs="Times New Roman"/>
          <w:b/>
          <w:bCs/>
          <w:sz w:val="28"/>
          <w:szCs w:val="28"/>
        </w:rPr>
        <w:t>Няиловны</w:t>
      </w:r>
      <w:proofErr w:type="spellEnd"/>
    </w:p>
    <w:p w14:paraId="69A95BC7" w14:textId="3F98C03A" w:rsidR="5F979C8F" w:rsidRDefault="5F979C8F" w:rsidP="5F979C8F">
      <w:pPr>
        <w:ind w:left="-284"/>
        <w:rPr>
          <w:rFonts w:ascii="Times New Roman" w:eastAsia="Times New Roman" w:hAnsi="Times New Roman" w:cs="Times New Roman"/>
          <w:b/>
          <w:bCs/>
          <w:sz w:val="28"/>
          <w:szCs w:val="28"/>
        </w:rPr>
      </w:pPr>
      <w:r w:rsidRPr="5F979C8F">
        <w:rPr>
          <w:rFonts w:ascii="Times New Roman" w:eastAsia="Times New Roman" w:hAnsi="Times New Roman" w:cs="Times New Roman"/>
          <w:b/>
          <w:bCs/>
          <w:sz w:val="28"/>
          <w:szCs w:val="28"/>
        </w:rPr>
        <w:t>Введение</w:t>
      </w:r>
    </w:p>
    <w:p w14:paraId="57C09886" w14:textId="4BB7AB4C" w:rsidR="5F979C8F" w:rsidRDefault="5F979C8F" w:rsidP="5F979C8F">
      <w:pPr>
        <w:ind w:left="-284"/>
        <w:rPr>
          <w:rFonts w:ascii="Times New Roman" w:eastAsia="Times New Roman" w:hAnsi="Times New Roman" w:cs="Times New Roman"/>
          <w:b/>
          <w:bCs/>
          <w:sz w:val="28"/>
          <w:szCs w:val="28"/>
        </w:rPr>
      </w:pPr>
      <w:r w:rsidRPr="5F979C8F">
        <w:rPr>
          <w:rFonts w:ascii="Times New Roman" w:eastAsia="Times New Roman" w:hAnsi="Times New Roman" w:cs="Times New Roman"/>
          <w:b/>
          <w:bCs/>
          <w:sz w:val="28"/>
          <w:szCs w:val="28"/>
        </w:rPr>
        <w:t xml:space="preserve"> “Р</w:t>
      </w:r>
      <w:r w:rsidR="00912733">
        <w:rPr>
          <w:rFonts w:ascii="Times New Roman" w:eastAsia="Times New Roman" w:hAnsi="Times New Roman" w:cs="Times New Roman"/>
          <w:b/>
          <w:bCs/>
          <w:sz w:val="28"/>
          <w:szCs w:val="28"/>
        </w:rPr>
        <w:t>азвитие речи младших школьников в условиях двуязычия»</w:t>
      </w:r>
      <w:bookmarkStart w:id="0" w:name="_GoBack"/>
      <w:bookmarkEnd w:id="0"/>
    </w:p>
    <w:p w14:paraId="645861FE" w14:textId="3D1C9A65" w:rsidR="5F979C8F" w:rsidRDefault="5F979C8F" w:rsidP="5F979C8F">
      <w:pPr>
        <w:ind w:left="-284"/>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      Свою педагогическую деятельность я начала в 1998 г.  в </w:t>
      </w:r>
      <w:proofErr w:type="spellStart"/>
      <w:r w:rsidRPr="5F979C8F">
        <w:rPr>
          <w:rFonts w:ascii="Times New Roman" w:eastAsia="Times New Roman" w:hAnsi="Times New Roman" w:cs="Times New Roman"/>
          <w:sz w:val="24"/>
          <w:szCs w:val="24"/>
        </w:rPr>
        <w:t>Белозерьевской</w:t>
      </w:r>
      <w:proofErr w:type="spellEnd"/>
      <w:r w:rsidRPr="5F979C8F">
        <w:rPr>
          <w:rFonts w:ascii="Times New Roman" w:eastAsia="Times New Roman" w:hAnsi="Times New Roman" w:cs="Times New Roman"/>
          <w:sz w:val="24"/>
          <w:szCs w:val="24"/>
        </w:rPr>
        <w:t xml:space="preserve"> средней общеобразовательной школе в качестве учителя начальных классов. Окончила Мордовский Государственный институт имени М.Е. </w:t>
      </w:r>
      <w:proofErr w:type="spellStart"/>
      <w:r w:rsidRPr="5F979C8F">
        <w:rPr>
          <w:rFonts w:ascii="Times New Roman" w:eastAsia="Times New Roman" w:hAnsi="Times New Roman" w:cs="Times New Roman"/>
          <w:sz w:val="24"/>
          <w:szCs w:val="24"/>
        </w:rPr>
        <w:t>Евсевьева</w:t>
      </w:r>
      <w:proofErr w:type="spellEnd"/>
      <w:r w:rsidRPr="5F979C8F">
        <w:rPr>
          <w:rFonts w:ascii="Times New Roman" w:eastAsia="Times New Roman" w:hAnsi="Times New Roman" w:cs="Times New Roman"/>
          <w:sz w:val="24"/>
          <w:szCs w:val="24"/>
        </w:rPr>
        <w:t xml:space="preserve"> по специальности “Педагогика и методика в начальных классах” Педагогический стаж работы составляет 21 год.</w:t>
      </w:r>
    </w:p>
    <w:p w14:paraId="765284DF" w14:textId="7D290C99" w:rsidR="5F979C8F" w:rsidRDefault="5F979C8F" w:rsidP="5F979C8F">
      <w:pPr>
        <w:ind w:left="-284"/>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Имею высшую квалификационную категорию</w:t>
      </w:r>
      <w:proofErr w:type="gramStart"/>
      <w:r w:rsidRPr="5F979C8F">
        <w:rPr>
          <w:rFonts w:ascii="Times New Roman" w:eastAsia="Times New Roman" w:hAnsi="Times New Roman" w:cs="Times New Roman"/>
          <w:sz w:val="24"/>
          <w:szCs w:val="24"/>
        </w:rPr>
        <w:t xml:space="preserve"> ,</w:t>
      </w:r>
      <w:proofErr w:type="gramEnd"/>
      <w:r w:rsidRPr="5F979C8F">
        <w:rPr>
          <w:rFonts w:ascii="Times New Roman" w:eastAsia="Times New Roman" w:hAnsi="Times New Roman" w:cs="Times New Roman"/>
          <w:sz w:val="24"/>
          <w:szCs w:val="24"/>
        </w:rPr>
        <w:t xml:space="preserve"> работаю над проблемой “Развитие речи младших школьников” .В настоящее время работаю по программе “Школа России”. Недельная нагрузка составляет 21 час.</w:t>
      </w:r>
    </w:p>
    <w:p w14:paraId="3E398199" w14:textId="55B3D5FE" w:rsidR="5F979C8F" w:rsidRDefault="5F979C8F" w:rsidP="5F979C8F">
      <w:pPr>
        <w:ind w:left="-284"/>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В 2017 году я повысила свою квалификационную категорию в Мордовском республиканском институте образования по темам </w:t>
      </w:r>
      <w:proofErr w:type="gramStart"/>
      <w:r w:rsidRPr="5F979C8F">
        <w:rPr>
          <w:rFonts w:ascii="Times New Roman" w:eastAsia="Times New Roman" w:hAnsi="Times New Roman" w:cs="Times New Roman"/>
          <w:sz w:val="24"/>
          <w:szCs w:val="24"/>
        </w:rPr>
        <w:t>:”</w:t>
      </w:r>
      <w:proofErr w:type="gramEnd"/>
      <w:r w:rsidRPr="5F979C8F">
        <w:rPr>
          <w:rFonts w:ascii="Times New Roman" w:eastAsia="Times New Roman" w:hAnsi="Times New Roman" w:cs="Times New Roman"/>
          <w:sz w:val="24"/>
          <w:szCs w:val="24"/>
        </w:rPr>
        <w:t>Инновационные подходы в преподавании учебных предметов” , “ Особенности организации обучения и воспитания обучающихся в ОВЗ в условиях введения ФГОС”</w:t>
      </w:r>
    </w:p>
    <w:p w14:paraId="2FC3B246" w14:textId="2E5D10AC" w:rsidR="5F979C8F" w:rsidRDefault="5F979C8F" w:rsidP="5F979C8F">
      <w:pPr>
        <w:ind w:left="-284"/>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Несколько лет являюсь руководителем методического объединения учителей начальных классов в МБОУ “</w:t>
      </w:r>
      <w:proofErr w:type="spellStart"/>
      <w:r w:rsidRPr="5F979C8F">
        <w:rPr>
          <w:rFonts w:ascii="Times New Roman" w:eastAsia="Times New Roman" w:hAnsi="Times New Roman" w:cs="Times New Roman"/>
          <w:sz w:val="24"/>
          <w:szCs w:val="24"/>
        </w:rPr>
        <w:t>Белозерьевская</w:t>
      </w:r>
      <w:proofErr w:type="spellEnd"/>
      <w:r w:rsidRPr="5F979C8F">
        <w:rPr>
          <w:rFonts w:ascii="Times New Roman" w:eastAsia="Times New Roman" w:hAnsi="Times New Roman" w:cs="Times New Roman"/>
          <w:sz w:val="24"/>
          <w:szCs w:val="24"/>
        </w:rPr>
        <w:t xml:space="preserve"> СОШ”. Являюсь общественным инспектором по защите прав ребенка в МБОУ “</w:t>
      </w:r>
      <w:proofErr w:type="spellStart"/>
      <w:r w:rsidRPr="5F979C8F">
        <w:rPr>
          <w:rFonts w:ascii="Times New Roman" w:eastAsia="Times New Roman" w:hAnsi="Times New Roman" w:cs="Times New Roman"/>
          <w:sz w:val="24"/>
          <w:szCs w:val="24"/>
        </w:rPr>
        <w:t>Белозерьевская</w:t>
      </w:r>
      <w:proofErr w:type="spellEnd"/>
      <w:r w:rsidRPr="5F979C8F">
        <w:rPr>
          <w:rFonts w:ascii="Times New Roman" w:eastAsia="Times New Roman" w:hAnsi="Times New Roman" w:cs="Times New Roman"/>
          <w:sz w:val="24"/>
          <w:szCs w:val="24"/>
        </w:rPr>
        <w:t xml:space="preserve"> СОШ”, а так же являюсь членом всероссийской  политической партии “Единая Россия”.</w:t>
      </w:r>
    </w:p>
    <w:p w14:paraId="3AB30103" w14:textId="77777777" w:rsidR="00395C2C" w:rsidRDefault="5F979C8F" w:rsidP="5F979C8F">
      <w:pPr>
        <w:pStyle w:val="a5"/>
        <w:ind w:left="786"/>
        <w:rPr>
          <w:rFonts w:ascii="Times New Roman" w:eastAsia="Times New Roman" w:hAnsi="Times New Roman"/>
          <w:b/>
          <w:bCs/>
          <w:sz w:val="28"/>
          <w:szCs w:val="28"/>
        </w:rPr>
      </w:pPr>
      <w:r w:rsidRPr="5F979C8F">
        <w:rPr>
          <w:rFonts w:ascii="Times New Roman" w:eastAsia="Times New Roman" w:hAnsi="Times New Roman"/>
          <w:b/>
          <w:bCs/>
          <w:sz w:val="28"/>
          <w:szCs w:val="28"/>
        </w:rPr>
        <w:t>1.1.Актуальность и перспективность опыта.</w:t>
      </w:r>
    </w:p>
    <w:p w14:paraId="261749D0" w14:textId="77777777" w:rsidR="00395C2C" w:rsidRDefault="5F979C8F" w:rsidP="5F979C8F">
      <w:pPr>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Язык – это важнейшее средство общения людей. Однако из непременных свойств живого языка – его развитие вместе с его развитием того общества, той группы людей, к которой он принадлежит.</w:t>
      </w:r>
    </w:p>
    <w:p w14:paraId="76C9E1F6" w14:textId="77777777" w:rsidR="00395C2C" w:rsidRDefault="5F979C8F" w:rsidP="5F979C8F">
      <w:pPr>
        <w:rPr>
          <w:rFonts w:ascii="Times New Roman" w:eastAsia="Times New Roman" w:hAnsi="Times New Roman" w:cs="Times New Roman"/>
          <w:b/>
          <w:bCs/>
          <w:sz w:val="24"/>
          <w:szCs w:val="24"/>
        </w:rPr>
      </w:pPr>
      <w:r w:rsidRPr="5F979C8F">
        <w:rPr>
          <w:rFonts w:ascii="Times New Roman" w:eastAsia="Times New Roman" w:hAnsi="Times New Roman" w:cs="Times New Roman"/>
          <w:sz w:val="24"/>
          <w:szCs w:val="24"/>
        </w:rPr>
        <w:t xml:space="preserve">Проблема развития речи детей  в младших классах хорошо известна педагогам.  Особенно  для  детей с неродным русским языком большое значение имеет  развитие речи. Для этого необходимо с первых дней обучения в школе у детей воспитывать любовь к книгам.  Пересказы </w:t>
      </w:r>
      <w:proofErr w:type="gramStart"/>
      <w:r w:rsidRPr="5F979C8F">
        <w:rPr>
          <w:rFonts w:ascii="Times New Roman" w:eastAsia="Times New Roman" w:hAnsi="Times New Roman" w:cs="Times New Roman"/>
          <w:sz w:val="24"/>
          <w:szCs w:val="24"/>
        </w:rPr>
        <w:t>прочитанного</w:t>
      </w:r>
      <w:proofErr w:type="gramEnd"/>
      <w:r w:rsidRPr="5F979C8F">
        <w:rPr>
          <w:rFonts w:ascii="Times New Roman" w:eastAsia="Times New Roman" w:hAnsi="Times New Roman" w:cs="Times New Roman"/>
          <w:sz w:val="24"/>
          <w:szCs w:val="24"/>
        </w:rPr>
        <w:t xml:space="preserve">  развивают  у учащихся связную речь.  Поэтому  я работаю над проблемой «Развитие речи младших школьников». Актуальность проблемы заключается </w:t>
      </w:r>
      <w:proofErr w:type="gramStart"/>
      <w:r w:rsidRPr="5F979C8F">
        <w:rPr>
          <w:rFonts w:ascii="Times New Roman" w:eastAsia="Times New Roman" w:hAnsi="Times New Roman" w:cs="Times New Roman"/>
          <w:sz w:val="24"/>
          <w:szCs w:val="24"/>
        </w:rPr>
        <w:t>в</w:t>
      </w:r>
      <w:proofErr w:type="gramEnd"/>
      <w:r w:rsidRPr="5F979C8F">
        <w:rPr>
          <w:rFonts w:ascii="Times New Roman" w:eastAsia="Times New Roman" w:hAnsi="Times New Roman" w:cs="Times New Roman"/>
          <w:sz w:val="24"/>
          <w:szCs w:val="24"/>
        </w:rPr>
        <w:t xml:space="preserve"> том, что на сегодняшний день  в речи детей существуют множество проблем.  </w:t>
      </w:r>
    </w:p>
    <w:p w14:paraId="16895BC3" w14:textId="77777777" w:rsidR="00395C2C" w:rsidRDefault="5F979C8F" w:rsidP="5F979C8F">
      <w:pPr>
        <w:numPr>
          <w:ilvl w:val="0"/>
          <w:numId w:val="3"/>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Речевая культура.</w:t>
      </w:r>
    </w:p>
    <w:p w14:paraId="17907A14" w14:textId="77777777" w:rsidR="00395C2C" w:rsidRDefault="5F979C8F" w:rsidP="5F979C8F">
      <w:pPr>
        <w:numPr>
          <w:ilvl w:val="0"/>
          <w:numId w:val="3"/>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Недостаточный словарный запас. </w:t>
      </w:r>
    </w:p>
    <w:p w14:paraId="60FA0432" w14:textId="77777777" w:rsidR="00395C2C" w:rsidRDefault="5F979C8F" w:rsidP="5F979C8F">
      <w:pPr>
        <w:numPr>
          <w:ilvl w:val="0"/>
          <w:numId w:val="3"/>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Испытывают трудности выражать свои мысли в связи двуязычием.</w:t>
      </w:r>
    </w:p>
    <w:p w14:paraId="34DA1CA4" w14:textId="77777777" w:rsidR="00395C2C" w:rsidRDefault="5F979C8F" w:rsidP="5F979C8F">
      <w:pPr>
        <w:numPr>
          <w:ilvl w:val="0"/>
          <w:numId w:val="3"/>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Неспособность грамотно и доступно сформулировать вопрос, построить краткий или развернутый ответ. </w:t>
      </w:r>
    </w:p>
    <w:p w14:paraId="14CD7B2D" w14:textId="77777777" w:rsidR="00395C2C" w:rsidRDefault="5F979C8F" w:rsidP="5F979C8F">
      <w:pPr>
        <w:numPr>
          <w:ilvl w:val="0"/>
          <w:numId w:val="3"/>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Неспособность построить  рассказ на предложенную тему или пересказа своими словами. </w:t>
      </w:r>
    </w:p>
    <w:p w14:paraId="67CE26FF" w14:textId="77777777" w:rsidR="00395C2C" w:rsidRDefault="5F979C8F" w:rsidP="5F979C8F">
      <w:pPr>
        <w:numPr>
          <w:ilvl w:val="0"/>
          <w:numId w:val="3"/>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lastRenderedPageBreak/>
        <w:t>Отсутствие правильного произношения и интонации русской речи.</w:t>
      </w:r>
    </w:p>
    <w:p w14:paraId="27615C78" w14:textId="77777777" w:rsidR="00395C2C" w:rsidRDefault="5F979C8F" w:rsidP="5F979C8F">
      <w:pPr>
        <w:numPr>
          <w:ilvl w:val="0"/>
          <w:numId w:val="3"/>
        </w:numPr>
        <w:spacing w:before="100" w:beforeAutospacing="1" w:after="0" w:line="240" w:lineRule="auto"/>
        <w:jc w:val="both"/>
        <w:rPr>
          <w:rFonts w:ascii="Times New Roman" w:eastAsia="MS Gothic" w:hAnsi="Times New Roman"/>
          <w:color w:val="000000" w:themeColor="text1"/>
          <w:sz w:val="24"/>
          <w:szCs w:val="24"/>
          <w:lang w:eastAsia="en-US"/>
        </w:rPr>
      </w:pPr>
      <w:r w:rsidRPr="5F979C8F">
        <w:rPr>
          <w:rFonts w:ascii="Times New Roman" w:eastAsia="Times New Roman" w:hAnsi="Times New Roman" w:cs="Times New Roman"/>
          <w:color w:val="000000" w:themeColor="text1"/>
          <w:sz w:val="24"/>
          <w:szCs w:val="24"/>
        </w:rPr>
        <w:t>Развитие красивой и правильной речи учащихся на русском языке.</w:t>
      </w:r>
    </w:p>
    <w:p w14:paraId="43DB3A10" w14:textId="3F61669E" w:rsidR="5F979C8F" w:rsidRDefault="5F979C8F" w:rsidP="5F979C8F">
      <w:pPr>
        <w:spacing w:beforeAutospacing="1" w:after="0" w:line="240" w:lineRule="auto"/>
        <w:ind w:left="1110"/>
        <w:jc w:val="both"/>
        <w:rPr>
          <w:rFonts w:ascii="Times New Roman" w:eastAsia="Times New Roman" w:hAnsi="Times New Roman" w:cs="Times New Roman"/>
          <w:color w:val="000000" w:themeColor="text1"/>
          <w:sz w:val="24"/>
          <w:szCs w:val="24"/>
        </w:rPr>
      </w:pPr>
    </w:p>
    <w:p w14:paraId="54FAE46F" w14:textId="77777777" w:rsidR="00395C2C" w:rsidRDefault="5F979C8F" w:rsidP="5F979C8F">
      <w:pPr>
        <w:spacing w:before="100" w:beforeAutospacing="1" w:after="0" w:line="240" w:lineRule="auto"/>
        <w:jc w:val="both"/>
        <w:rPr>
          <w:rFonts w:ascii="Times New Roman" w:eastAsia="Times New Roman" w:hAnsi="Times New Roman" w:cs="Times New Roman"/>
          <w:b/>
          <w:bCs/>
          <w:color w:val="000000" w:themeColor="text1"/>
          <w:sz w:val="28"/>
          <w:szCs w:val="28"/>
        </w:rPr>
      </w:pPr>
      <w:r w:rsidRPr="5F979C8F">
        <w:rPr>
          <w:rFonts w:ascii="Times New Roman" w:eastAsia="Times New Roman" w:hAnsi="Times New Roman" w:cs="Times New Roman"/>
          <w:b/>
          <w:bCs/>
          <w:color w:val="000000" w:themeColor="text1"/>
          <w:sz w:val="28"/>
          <w:szCs w:val="28"/>
        </w:rPr>
        <w:t>1.2.Концептуальность</w:t>
      </w:r>
    </w:p>
    <w:p w14:paraId="6052EDA3" w14:textId="77777777" w:rsidR="00395C2C" w:rsidRDefault="5F979C8F" w:rsidP="5F979C8F">
      <w:pPr>
        <w:spacing w:before="100" w:beforeAutospacing="1" w:after="0" w:line="240" w:lineRule="auto"/>
        <w:jc w:val="both"/>
        <w:rPr>
          <w:rFonts w:ascii="Times New Roman" w:eastAsia="Times New Roman" w:hAnsi="Times New Roman" w:cs="Times New Roman"/>
          <w:b/>
          <w:bCs/>
          <w:color w:val="000000" w:themeColor="text1"/>
          <w:sz w:val="24"/>
          <w:szCs w:val="24"/>
        </w:rPr>
      </w:pPr>
      <w:r w:rsidRPr="5F979C8F">
        <w:rPr>
          <w:rFonts w:ascii="Times New Roman" w:eastAsia="Times New Roman" w:hAnsi="Times New Roman" w:cs="Times New Roman"/>
          <w:sz w:val="24"/>
          <w:szCs w:val="24"/>
        </w:rPr>
        <w:t xml:space="preserve">Я поставила </w:t>
      </w:r>
      <w:r w:rsidRPr="5F979C8F">
        <w:rPr>
          <w:rFonts w:ascii="Times New Roman" w:eastAsia="Times New Roman" w:hAnsi="Times New Roman" w:cs="Times New Roman"/>
          <w:b/>
          <w:bCs/>
          <w:sz w:val="24"/>
          <w:szCs w:val="24"/>
        </w:rPr>
        <w:t>цель</w:t>
      </w:r>
      <w:r w:rsidRPr="5F979C8F">
        <w:rPr>
          <w:rFonts w:ascii="Times New Roman" w:eastAsia="Times New Roman" w:hAnsi="Times New Roman" w:cs="Times New Roman"/>
          <w:sz w:val="24"/>
          <w:szCs w:val="24"/>
        </w:rPr>
        <w:t>: помочь ребенку стать творческой личностью.</w:t>
      </w:r>
    </w:p>
    <w:p w14:paraId="2FC8CD9E" w14:textId="77777777" w:rsidR="00395C2C" w:rsidRDefault="5F979C8F" w:rsidP="5F979C8F">
      <w:pPr>
        <w:pStyle w:val="a3"/>
      </w:pPr>
      <w:r w:rsidRPr="5F979C8F">
        <w:t>Совершенствовать навыки говорения и чтения на русском языке, расширить словарный запас.</w:t>
      </w:r>
    </w:p>
    <w:p w14:paraId="262F3EB1" w14:textId="77777777" w:rsidR="00395C2C" w:rsidRDefault="5F979C8F" w:rsidP="5F979C8F">
      <w:pPr>
        <w:spacing w:before="100" w:beforeAutospacing="1" w:after="0" w:line="240" w:lineRule="auto"/>
        <w:rPr>
          <w:rFonts w:ascii="Times New Roman" w:eastAsia="Times New Roman" w:hAnsi="Times New Roman" w:cs="Times New Roman"/>
          <w:b/>
          <w:bCs/>
          <w:color w:val="000000" w:themeColor="text1"/>
          <w:sz w:val="28"/>
          <w:szCs w:val="28"/>
        </w:rPr>
      </w:pPr>
      <w:r w:rsidRPr="5F979C8F">
        <w:rPr>
          <w:rFonts w:ascii="Times New Roman" w:eastAsia="Times New Roman" w:hAnsi="Times New Roman" w:cs="Times New Roman"/>
          <w:b/>
          <w:bCs/>
          <w:color w:val="000000" w:themeColor="text1"/>
          <w:sz w:val="28"/>
          <w:szCs w:val="28"/>
        </w:rPr>
        <w:t>1.3.Наличие теоретической базы.</w:t>
      </w:r>
    </w:p>
    <w:p w14:paraId="7B7909E2" w14:textId="77777777" w:rsidR="00395C2C" w:rsidRDefault="5F979C8F" w:rsidP="5F979C8F">
      <w:pPr>
        <w:spacing w:before="100" w:beforeAutospacing="1" w:after="0" w:line="240" w:lineRule="auto"/>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В своей работе использую пособия  </w:t>
      </w:r>
      <w:proofErr w:type="spellStart"/>
      <w:r w:rsidRPr="5F979C8F">
        <w:rPr>
          <w:rFonts w:ascii="Times New Roman" w:eastAsia="Times New Roman" w:hAnsi="Times New Roman" w:cs="Times New Roman"/>
          <w:sz w:val="24"/>
          <w:szCs w:val="24"/>
        </w:rPr>
        <w:t>В.Н.Зайцева</w:t>
      </w:r>
      <w:proofErr w:type="spellEnd"/>
      <w:r w:rsidRPr="5F979C8F">
        <w:rPr>
          <w:rFonts w:ascii="Times New Roman" w:eastAsia="Times New Roman" w:hAnsi="Times New Roman" w:cs="Times New Roman"/>
          <w:sz w:val="24"/>
          <w:szCs w:val="24"/>
        </w:rPr>
        <w:t xml:space="preserve"> «Резервы обучения чтению», Е.В. </w:t>
      </w:r>
      <w:proofErr w:type="spellStart"/>
      <w:r w:rsidRPr="5F979C8F">
        <w:rPr>
          <w:rFonts w:ascii="Times New Roman" w:eastAsia="Times New Roman" w:hAnsi="Times New Roman" w:cs="Times New Roman"/>
          <w:sz w:val="24"/>
          <w:szCs w:val="24"/>
        </w:rPr>
        <w:t>Вальчук</w:t>
      </w:r>
      <w:proofErr w:type="spellEnd"/>
      <w:r w:rsidRPr="5F979C8F">
        <w:rPr>
          <w:rFonts w:ascii="Times New Roman" w:eastAsia="Times New Roman" w:hAnsi="Times New Roman" w:cs="Times New Roman"/>
          <w:sz w:val="24"/>
          <w:szCs w:val="24"/>
        </w:rPr>
        <w:t xml:space="preserve">  «Развитие связной речи детей старшего дошкольного возраста», «Устные и письменные сочинения по картине в начальной школе». </w:t>
      </w:r>
      <w:proofErr w:type="spellStart"/>
      <w:r w:rsidRPr="5F979C8F">
        <w:rPr>
          <w:rFonts w:ascii="Times New Roman" w:eastAsia="Times New Roman" w:hAnsi="Times New Roman" w:cs="Times New Roman"/>
          <w:sz w:val="24"/>
          <w:szCs w:val="24"/>
        </w:rPr>
        <w:t>А.А.Бондаренко</w:t>
      </w:r>
      <w:proofErr w:type="spellEnd"/>
      <w:r w:rsidRPr="5F979C8F">
        <w:rPr>
          <w:rFonts w:ascii="Times New Roman" w:eastAsia="Times New Roman" w:hAnsi="Times New Roman" w:cs="Times New Roman"/>
          <w:sz w:val="24"/>
          <w:szCs w:val="24"/>
        </w:rPr>
        <w:t xml:space="preserve">, </w:t>
      </w:r>
      <w:proofErr w:type="spellStart"/>
      <w:r w:rsidRPr="5F979C8F">
        <w:rPr>
          <w:rFonts w:ascii="Times New Roman" w:eastAsia="Times New Roman" w:hAnsi="Times New Roman" w:cs="Times New Roman"/>
          <w:sz w:val="24"/>
          <w:szCs w:val="24"/>
        </w:rPr>
        <w:t>М.Л.Каленчук</w:t>
      </w:r>
      <w:proofErr w:type="spellEnd"/>
      <w:r w:rsidRPr="5F979C8F">
        <w:rPr>
          <w:rFonts w:ascii="Times New Roman" w:eastAsia="Times New Roman" w:hAnsi="Times New Roman" w:cs="Times New Roman"/>
          <w:sz w:val="24"/>
          <w:szCs w:val="24"/>
        </w:rPr>
        <w:t xml:space="preserve"> «Формирование навыков литературного произношения у младших школьников». Мной разработаны поурочные планы-конспекты уроков, кружковых занятий</w:t>
      </w:r>
      <w:proofErr w:type="gramStart"/>
      <w:r w:rsidRPr="5F979C8F">
        <w:rPr>
          <w:rFonts w:ascii="Times New Roman" w:eastAsia="Times New Roman" w:hAnsi="Times New Roman" w:cs="Times New Roman"/>
          <w:sz w:val="24"/>
          <w:szCs w:val="24"/>
        </w:rPr>
        <w:t xml:space="preserve"> ,</w:t>
      </w:r>
      <w:proofErr w:type="gramEnd"/>
      <w:r w:rsidRPr="5F979C8F">
        <w:rPr>
          <w:rFonts w:ascii="Times New Roman" w:eastAsia="Times New Roman" w:hAnsi="Times New Roman" w:cs="Times New Roman"/>
          <w:sz w:val="24"/>
          <w:szCs w:val="24"/>
        </w:rPr>
        <w:t xml:space="preserve"> большое количество дидактического материала, в том числе к проверочным и тестовым работам, планы-конспекты открытых уроков по развитию речи. На заседании методического объединения учителей начальных классов были прочитаны доклады на тему «Развитие речи учащихся», «Использование информационных технологий на уроках развития речи».</w:t>
      </w:r>
    </w:p>
    <w:p w14:paraId="672A6659" w14:textId="77777777" w:rsidR="00395C2C" w:rsidRDefault="00395C2C" w:rsidP="5F979C8F">
      <w:pPr>
        <w:spacing w:before="100" w:beforeAutospacing="1" w:after="0" w:line="240" w:lineRule="auto"/>
        <w:rPr>
          <w:rFonts w:ascii="Times New Roman" w:eastAsia="Times New Roman" w:hAnsi="Times New Roman" w:cs="Times New Roman"/>
          <w:sz w:val="24"/>
          <w:szCs w:val="24"/>
        </w:rPr>
      </w:pPr>
    </w:p>
    <w:p w14:paraId="62328AAC" w14:textId="77777777" w:rsidR="00395C2C" w:rsidRDefault="5F979C8F" w:rsidP="5F979C8F">
      <w:pPr>
        <w:jc w:val="both"/>
        <w:rPr>
          <w:rFonts w:ascii="Times New Roman" w:eastAsia="Times New Roman" w:hAnsi="Times New Roman" w:cs="Times New Roman"/>
          <w:b/>
          <w:bCs/>
          <w:sz w:val="28"/>
          <w:szCs w:val="28"/>
          <w:lang w:eastAsia="en-US"/>
        </w:rPr>
      </w:pPr>
      <w:r w:rsidRPr="5F979C8F">
        <w:rPr>
          <w:rFonts w:ascii="Times New Roman" w:eastAsia="Times New Roman" w:hAnsi="Times New Roman" w:cs="Times New Roman"/>
          <w:b/>
          <w:bCs/>
          <w:sz w:val="28"/>
          <w:szCs w:val="28"/>
        </w:rPr>
        <w:t>1.4.Ведущая педагогическая идея.</w:t>
      </w:r>
    </w:p>
    <w:p w14:paraId="0F580DB7" w14:textId="77777777" w:rsidR="00395C2C" w:rsidRDefault="5F979C8F" w:rsidP="5F979C8F">
      <w:pPr>
        <w:spacing w:line="240" w:lineRule="auto"/>
        <w:ind w:left="-284" w:firstLine="284"/>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Ведущей педагогической идеей моего опыта является использование речи как основы создания на уроках  развивающей среды, обеспечивающей воспитание общечеловеческих ценностей, реализацию практической направленности обучения. 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освоение форм речи – рассуждения, а также составление рассказов по картине.</w:t>
      </w:r>
    </w:p>
    <w:p w14:paraId="171E00EC" w14:textId="77777777" w:rsidR="00395C2C" w:rsidRDefault="5F979C8F" w:rsidP="5F979C8F">
      <w:pPr>
        <w:pStyle w:val="a3"/>
      </w:pPr>
      <w:r w:rsidRPr="5F979C8F">
        <w:t>Все выше названные виды речевой деятельности актуальны при работе над развитием связной речи детей. И, чтобы достигнуть высоких результатов, я решила использовать различные формы работы с детьми по формированию связной речи.</w:t>
      </w:r>
    </w:p>
    <w:p w14:paraId="42BF55EF" w14:textId="77777777" w:rsidR="00395C2C" w:rsidRDefault="5F979C8F" w:rsidP="5F979C8F">
      <w:pPr>
        <w:jc w:val="both"/>
        <w:rPr>
          <w:rFonts w:ascii="Times New Roman" w:eastAsia="Times New Roman" w:hAnsi="Times New Roman" w:cs="Times New Roman"/>
          <w:b/>
          <w:bCs/>
          <w:sz w:val="28"/>
          <w:szCs w:val="28"/>
        </w:rPr>
      </w:pPr>
      <w:r w:rsidRPr="5F979C8F">
        <w:rPr>
          <w:rFonts w:ascii="Times New Roman" w:eastAsia="Times New Roman" w:hAnsi="Times New Roman" w:cs="Times New Roman"/>
          <w:b/>
          <w:bCs/>
          <w:sz w:val="28"/>
          <w:szCs w:val="28"/>
        </w:rPr>
        <w:t>1.5.Оптимальность и эффективность средств.</w:t>
      </w:r>
    </w:p>
    <w:p w14:paraId="00A4A3D9" w14:textId="77777777" w:rsidR="00395C2C" w:rsidRDefault="5F979C8F" w:rsidP="5F979C8F">
      <w:pPr>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 С недостаточным словарным запасом у детей я  столкнулась с первых дней своей педагогической деятельности. И поэтому я стала искать пути  выхода из создавшейся ситуации «Как быть?». В этом мне помогли  разработки занятий Е.В. </w:t>
      </w:r>
      <w:proofErr w:type="spellStart"/>
      <w:r w:rsidRPr="5F979C8F">
        <w:rPr>
          <w:rFonts w:ascii="Times New Roman" w:eastAsia="Times New Roman" w:hAnsi="Times New Roman" w:cs="Times New Roman"/>
          <w:sz w:val="24"/>
          <w:szCs w:val="24"/>
        </w:rPr>
        <w:t>Вальчук</w:t>
      </w:r>
      <w:proofErr w:type="spellEnd"/>
      <w:r w:rsidRPr="5F979C8F">
        <w:rPr>
          <w:rFonts w:ascii="Times New Roman" w:eastAsia="Times New Roman" w:hAnsi="Times New Roman" w:cs="Times New Roman"/>
          <w:sz w:val="24"/>
          <w:szCs w:val="24"/>
        </w:rPr>
        <w:t xml:space="preserve"> «Развитие связной речи детей старшего дошкольного возраста». Трудно не оценить роль сказок в воспитании правильной устной речи. Если говорить традиционно, то тексты расширяют словарный запас, помогают верно, строить диалоги, влияют на развитие связной, логической речи. Но помимо всех этих, пусть и узловых задач, не менее важно сделать нашу устную речь эмоциональной, образной, красивой. На решение этих проблем </w:t>
      </w:r>
      <w:r w:rsidRPr="5F979C8F">
        <w:rPr>
          <w:rFonts w:ascii="Times New Roman" w:eastAsia="Times New Roman" w:hAnsi="Times New Roman" w:cs="Times New Roman"/>
          <w:sz w:val="24"/>
          <w:szCs w:val="24"/>
        </w:rPr>
        <w:lastRenderedPageBreak/>
        <w:t xml:space="preserve">направлен третий раздел схемы методики – “Речевая зарядка”. Методы и приемы, способствующие  воспитанию красивой речи: это, во-первых, умение задавать вопросы, так как, по мнению отечественных и зарубежных психологов (А. Запорожец, Л. Венгер и др.), умение в контексте разумно сформулировать вопрос является одним из показателей успешного развития дошкольников. Но, гораздо труднее ребенку будет поставить шуточный вопрос героям сказки.     </w:t>
      </w:r>
    </w:p>
    <w:p w14:paraId="1F6369E2" w14:textId="77777777" w:rsidR="00395C2C" w:rsidRDefault="5F979C8F" w:rsidP="5F979C8F">
      <w:pPr>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 Особое внимание уделяю развитию устной монологической речи, т.к. ее развитие закладывает основы успешного обучения в школе и именно этот раздел программы по развитию речи является проблемным. Развитие связной речи ребенка происходит в тесной взаимосвязи с освоением фонетической стороны, словарного состава, грамматического строя языка, а это основные задачи развития речи детей. Долг учителя научить ребенка логически мыслить и связно выражать свои мысли.  Это и подтолкнуло меня на поиск путей и способов более эффективных, облегчающих путь познания, на то, как можно творчески организовать речевую деятельность детей, чтобы она была радостной и желанной и обеспечивала “психологический фундамент для подготовки детей к развивающему начальному обучению” (В.В. Давыдов.) Использовала богатую палитру методов и приемов – это и художественное слово, сказки, загадки, словесные дидактические игры, моделирование.</w:t>
      </w:r>
    </w:p>
    <w:p w14:paraId="3D4006DC" w14:textId="77777777" w:rsidR="00395C2C" w:rsidRDefault="5F979C8F" w:rsidP="5F979C8F">
      <w:pPr>
        <w:spacing w:before="100" w:beforeAutospacing="1" w:after="240" w:line="240" w:lineRule="auto"/>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Педагогическая технология - это инструментарий, при помощи которого эти задачи решаются. То есть программа отвечает на вопросы "что делать?" и "зачем делать?". А технология — на вопрос "как делать?". Педагогическая технология – это научно обоснованный выбор характера </w:t>
      </w:r>
      <w:proofErr w:type="gramStart"/>
      <w:r w:rsidRPr="5F979C8F">
        <w:rPr>
          <w:rFonts w:ascii="Times New Roman" w:eastAsia="Times New Roman" w:hAnsi="Times New Roman" w:cs="Times New Roman"/>
          <w:sz w:val="24"/>
          <w:szCs w:val="24"/>
        </w:rPr>
        <w:t>воздействия</w:t>
      </w:r>
      <w:proofErr w:type="gramEnd"/>
      <w:r w:rsidRPr="5F979C8F">
        <w:rPr>
          <w:rFonts w:ascii="Times New Roman" w:eastAsia="Times New Roman" w:hAnsi="Times New Roman" w:cs="Times New Roman"/>
          <w:sz w:val="24"/>
          <w:szCs w:val="24"/>
        </w:rPr>
        <w:t xml:space="preserve"> в процессе организуемого учителем </w:t>
      </w:r>
      <w:proofErr w:type="spellStart"/>
      <w:r w:rsidRPr="5F979C8F">
        <w:rPr>
          <w:rFonts w:ascii="Times New Roman" w:eastAsia="Times New Roman" w:hAnsi="Times New Roman" w:cs="Times New Roman"/>
          <w:sz w:val="24"/>
          <w:szCs w:val="24"/>
        </w:rPr>
        <w:t>взаимообщения</w:t>
      </w:r>
      <w:proofErr w:type="spellEnd"/>
      <w:r w:rsidRPr="5F979C8F">
        <w:rPr>
          <w:rFonts w:ascii="Times New Roman" w:eastAsia="Times New Roman" w:hAnsi="Times New Roman" w:cs="Times New Roman"/>
          <w:sz w:val="24"/>
          <w:szCs w:val="24"/>
        </w:rPr>
        <w:t xml:space="preserve"> с детьми, производимый в целях максимального развития личности как субъекта окружающей действительности. </w:t>
      </w:r>
      <w:r w:rsidR="00395C2C">
        <w:br/>
      </w:r>
      <w:r w:rsidR="00395C2C">
        <w:br/>
      </w:r>
      <w:r w:rsidR="00395C2C">
        <w:br/>
      </w:r>
      <w:r w:rsidRPr="5F979C8F">
        <w:rPr>
          <w:rFonts w:ascii="Times New Roman" w:eastAsia="Times New Roman" w:hAnsi="Times New Roman" w:cs="Times New Roman"/>
          <w:sz w:val="24"/>
          <w:szCs w:val="24"/>
        </w:rPr>
        <w:t xml:space="preserve">Развитие предпосылок связной речи формируются благодаря взаимосвязи речевых задач: </w:t>
      </w:r>
    </w:p>
    <w:p w14:paraId="1342E37D" w14:textId="77777777" w:rsidR="00395C2C" w:rsidRDefault="5F979C8F" w:rsidP="5F979C8F">
      <w:pPr>
        <w:numPr>
          <w:ilvl w:val="0"/>
          <w:numId w:val="4"/>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Воспитание звуковой культуры речи. </w:t>
      </w:r>
    </w:p>
    <w:p w14:paraId="1FEBF227" w14:textId="77777777" w:rsidR="00395C2C" w:rsidRDefault="5F979C8F" w:rsidP="5F979C8F">
      <w:pPr>
        <w:numPr>
          <w:ilvl w:val="0"/>
          <w:numId w:val="4"/>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Формирование грамматического строя речи. </w:t>
      </w:r>
    </w:p>
    <w:p w14:paraId="3C7B2C60" w14:textId="77777777" w:rsidR="00395C2C" w:rsidRDefault="5F979C8F" w:rsidP="5F979C8F">
      <w:pPr>
        <w:numPr>
          <w:ilvl w:val="0"/>
          <w:numId w:val="4"/>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Словарная работа. </w:t>
      </w:r>
    </w:p>
    <w:p w14:paraId="041F5FD9" w14:textId="77777777" w:rsidR="00395C2C" w:rsidRDefault="5F979C8F" w:rsidP="5F979C8F">
      <w:pPr>
        <w:spacing w:before="100" w:beforeAutospacing="1" w:after="240" w:line="240" w:lineRule="auto"/>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Развитие предпосылок связной речи происходит: </w:t>
      </w:r>
    </w:p>
    <w:p w14:paraId="2E951638" w14:textId="77777777" w:rsidR="00395C2C" w:rsidRDefault="5F979C8F" w:rsidP="5F979C8F">
      <w:pPr>
        <w:numPr>
          <w:ilvl w:val="0"/>
          <w:numId w:val="5"/>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в работе над звуковой стороной речи, когда помимо упражнений на звукопроизношение, важное место отводится интонации, темпу речи, дикции, силе голоса); </w:t>
      </w:r>
    </w:p>
    <w:p w14:paraId="19699E09" w14:textId="77777777" w:rsidR="00395C2C" w:rsidRDefault="5F979C8F" w:rsidP="5F979C8F">
      <w:pPr>
        <w:numPr>
          <w:ilvl w:val="0"/>
          <w:numId w:val="5"/>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в развитии словаря, когда выступает работа над смысловой стороной слова (т.к. она углубляет, уточняет понимание ребенком значения слова); </w:t>
      </w:r>
    </w:p>
    <w:p w14:paraId="233A3173" w14:textId="77777777" w:rsidR="00395C2C" w:rsidRDefault="5F979C8F" w:rsidP="5F979C8F">
      <w:pPr>
        <w:numPr>
          <w:ilvl w:val="0"/>
          <w:numId w:val="5"/>
        </w:numPr>
        <w:spacing w:before="100" w:beforeAutospacing="1" w:after="100" w:afterAutospacing="1" w:line="240" w:lineRule="auto"/>
        <w:rPr>
          <w:rFonts w:ascii="Times New Roman" w:hAnsi="Times New Roman"/>
          <w:sz w:val="24"/>
          <w:szCs w:val="24"/>
        </w:rPr>
      </w:pPr>
      <w:r w:rsidRPr="5F979C8F">
        <w:rPr>
          <w:rFonts w:ascii="Times New Roman" w:eastAsia="Times New Roman" w:hAnsi="Times New Roman" w:cs="Times New Roman"/>
          <w:sz w:val="24"/>
          <w:szCs w:val="24"/>
        </w:rPr>
        <w:t xml:space="preserve">в формировании грамматического строя речи, когда придается большое значение работе над построением разных типов предложений, морфологии и словообразованию. </w:t>
      </w:r>
    </w:p>
    <w:p w14:paraId="5F2DF406" w14:textId="77777777" w:rsidR="00395C2C" w:rsidRPr="00395C2C" w:rsidRDefault="00395C2C" w:rsidP="5F979C8F">
      <w:pPr>
        <w:numPr>
          <w:ilvl w:val="0"/>
          <w:numId w:val="5"/>
        </w:numPr>
        <w:spacing w:before="100" w:beforeAutospacing="1" w:after="100" w:afterAutospacing="1" w:line="240" w:lineRule="auto"/>
        <w:rPr>
          <w:rFonts w:ascii="Times New Roman" w:hAnsi="Times New Roman"/>
          <w:sz w:val="24"/>
          <w:szCs w:val="24"/>
        </w:rPr>
      </w:pPr>
      <w:r>
        <w:br/>
      </w:r>
      <w:r w:rsidR="5F979C8F" w:rsidRPr="5F979C8F">
        <w:rPr>
          <w:rFonts w:ascii="Times New Roman" w:eastAsia="Times New Roman" w:hAnsi="Times New Roman" w:cs="Times New Roman"/>
        </w:rPr>
        <w:t xml:space="preserve">Большие возможности для развития предпосылок связной речи предоставляет повседневная жизнь. В своей работе я активно это использую и создаю условия, побуждающие детей рассказывать. </w:t>
      </w:r>
      <w:proofErr w:type="gramStart"/>
      <w:r w:rsidR="5F979C8F" w:rsidRPr="5F979C8F">
        <w:rPr>
          <w:rFonts w:ascii="Times New Roman" w:eastAsia="Times New Roman" w:hAnsi="Times New Roman" w:cs="Times New Roman"/>
        </w:rPr>
        <w:t>Например, поддерживаю рассказ ребёнка о событиях дома, об увиденном на улице, одним словом обо всём, что потрясло и удивило ребёнка.</w:t>
      </w:r>
      <w:proofErr w:type="gramEnd"/>
      <w:r>
        <w:br/>
      </w:r>
      <w:r>
        <w:br/>
      </w:r>
      <w:r w:rsidR="5F979C8F" w:rsidRPr="5F979C8F">
        <w:rPr>
          <w:rFonts w:ascii="Times New Roman" w:eastAsia="Times New Roman" w:hAnsi="Times New Roman" w:cs="Times New Roman"/>
        </w:rPr>
        <w:lastRenderedPageBreak/>
        <w:t xml:space="preserve">Активная речь считается фундаментом для развития связной речи и широко используется в процессе беседы, рассматривания игрушек, картинок, иллюстраций. Поэтому я периодически  меняю книги, иллюстрации в книжном уголке, ставлю новые игрушки. Так, рассматривание их активизирует разговорную речь и желание обсуждать увиденное. Большую роль в развитии предпосылок связной речи играет индивидуальная работа с детьми. Индивидуальная работа с детьми включала описание игрушек, картинок, составление совместных рассказов </w:t>
      </w:r>
      <w:proofErr w:type="gramStart"/>
      <w:r w:rsidR="5F979C8F" w:rsidRPr="5F979C8F">
        <w:rPr>
          <w:rFonts w:ascii="Times New Roman" w:eastAsia="Times New Roman" w:hAnsi="Times New Roman" w:cs="Times New Roman"/>
        </w:rPr>
        <w:t>со</w:t>
      </w:r>
      <w:proofErr w:type="gramEnd"/>
      <w:r w:rsidR="5F979C8F" w:rsidRPr="5F979C8F">
        <w:rPr>
          <w:rFonts w:ascii="Times New Roman" w:eastAsia="Times New Roman" w:hAnsi="Times New Roman" w:cs="Times New Roman"/>
        </w:rPr>
        <w:t xml:space="preserve"> взрослым, затем самостоятельно. Эта работа проводилась не только с детьми,  отстающими от других детей по формированию коммуникативных умений, но и с детьми, имеющими высокий уровень речевого развития. Вся работа, проводимая  с детьми – это фронтальные и игровые формы обучения, составление описательных и повествовательных рассказов, </w:t>
      </w:r>
      <w:proofErr w:type="spellStart"/>
      <w:r w:rsidR="5F979C8F" w:rsidRPr="5F979C8F">
        <w:rPr>
          <w:rFonts w:ascii="Times New Roman" w:eastAsia="Times New Roman" w:hAnsi="Times New Roman" w:cs="Times New Roman"/>
        </w:rPr>
        <w:t>пересказывание</w:t>
      </w:r>
      <w:proofErr w:type="spellEnd"/>
      <w:r w:rsidR="5F979C8F" w:rsidRPr="5F979C8F">
        <w:rPr>
          <w:rFonts w:ascii="Times New Roman" w:eastAsia="Times New Roman" w:hAnsi="Times New Roman" w:cs="Times New Roman"/>
        </w:rPr>
        <w:t xml:space="preserve"> знакомых сказок, игры и упражнения, игры в виде инсценировок и драматизаций, настольные речевые дидактические игры, подвижные игры – все это направлено на решение основной задачи - развития связной речи. </w:t>
      </w:r>
      <w:r>
        <w:br/>
      </w:r>
      <w:r>
        <w:br/>
      </w:r>
      <w:r w:rsidR="5F979C8F" w:rsidRPr="5F979C8F">
        <w:rPr>
          <w:rFonts w:ascii="Times New Roman" w:eastAsia="Times New Roman" w:hAnsi="Times New Roman" w:cs="Times New Roman"/>
        </w:rPr>
        <w:t xml:space="preserve">Учебник — средство овладения умениями. Я работаю по  УМК «Школа России». В данных учебниках значительное место занимает материал, с помощью которого происходит обучение школьников способам деятельности. Во второй части учебника «Русский язык» разработаны уроки по развитию речи. Также эта часть учебника учит работать с разными видами словарей русского языка: «Толковый словарь», «Орфоэпический словарь», « Орфографический словарь », «Словарь однокоренных слов», «Словарь синонимов», «Словарь антонимов». Это способствует обогащению речи и пополнению словарного запаса детей. Это позволяет научить школьников трансформировать полученные знания в умения и навыки. Дети умело пишут изложения и сочинения. Особенно нравится работа по  картинам  известных мировых художников. Рассматривание картин на уроке, беседа, сочинение по картине служат эффективным средством развития речи. Сочинение по картине, как и любой вид сочинений, - творческая работа, которая требует наивысшей самостоятельности школьника, активности, увлеченности, внесения чего-то своего, личного в текст. «Если ученик в школе не научится сам творить, - писал Л.Н.Толстой, - то в жизни он всегда будет только подражать, копировать…». При написании сочинения решается одна из важных задач развития речи: развитие способности точного употребления слов в письменной речи,  развитие пространственного мышления. </w:t>
      </w:r>
    </w:p>
    <w:p w14:paraId="5FA91F8B" w14:textId="77777777" w:rsidR="00395C2C" w:rsidRDefault="5F979C8F" w:rsidP="5F979C8F">
      <w:pPr>
        <w:pStyle w:val="a3"/>
      </w:pPr>
      <w:r w:rsidRPr="5F979C8F">
        <w:t xml:space="preserve">   По развитию речи в этом учебном году во 2 классе во внеурочной деятельности я взяла занятия « Школа хороших манер»</w:t>
      </w:r>
      <w:proofErr w:type="gramStart"/>
      <w:r w:rsidRPr="5F979C8F">
        <w:t xml:space="preserve"> .</w:t>
      </w:r>
      <w:proofErr w:type="gramEnd"/>
      <w:r w:rsidRPr="5F979C8F">
        <w:t xml:space="preserve"> Дети с первых занятий учатся высказывать свои  мысли , тем самым  не только пополняя словарный запас, но и развивают свою речь. В ходе усвоения курса формируются умения, связанные с активным участием в диалоге при обсуждении разных ситуаций</w:t>
      </w:r>
      <w:proofErr w:type="gramStart"/>
      <w:r w:rsidRPr="5F979C8F">
        <w:t xml:space="preserve"> .</w:t>
      </w:r>
      <w:proofErr w:type="gramEnd"/>
      <w:r w:rsidRPr="5F979C8F">
        <w:t xml:space="preserve"> Обучающиеся осваивают лексику,   обучаются устанавливать причинно-следственные связи между тем, что хорошо , и тем, что выходит за рамки приличия. Мои ученики уже во</w:t>
      </w:r>
      <w:proofErr w:type="gramStart"/>
      <w:r w:rsidRPr="5F979C8F">
        <w:t>2</w:t>
      </w:r>
      <w:proofErr w:type="gramEnd"/>
      <w:r w:rsidRPr="5F979C8F">
        <w:t>, 3 и 4 классах участвуют в различных Всероссийских олимпиадах и конкурсах.</w:t>
      </w:r>
    </w:p>
    <w:p w14:paraId="6EDFB3ED" w14:textId="77777777" w:rsidR="00395C2C" w:rsidRDefault="5F979C8F" w:rsidP="5F979C8F">
      <w:pPr>
        <w:pStyle w:val="a3"/>
        <w:rPr>
          <w:b/>
          <w:bCs/>
          <w:sz w:val="28"/>
          <w:szCs w:val="28"/>
        </w:rPr>
      </w:pPr>
      <w:r w:rsidRPr="5F979C8F">
        <w:rPr>
          <w:b/>
          <w:bCs/>
          <w:sz w:val="28"/>
          <w:szCs w:val="28"/>
        </w:rPr>
        <w:t>1.6.Результативность опыта.</w:t>
      </w:r>
    </w:p>
    <w:p w14:paraId="1CDFE8AC" w14:textId="77777777" w:rsidR="00395C2C" w:rsidRDefault="5F979C8F" w:rsidP="5F979C8F">
      <w:pPr>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 xml:space="preserve">Подводя итог своей работы  можно смело сделать следующие выводы: все перечисленные выше методы и приемы, применяемые мной в работе, эффективны, что проверено на </w:t>
      </w:r>
      <w:proofErr w:type="spellStart"/>
      <w:r w:rsidRPr="5F979C8F">
        <w:rPr>
          <w:rFonts w:ascii="Times New Roman" w:eastAsia="Times New Roman" w:hAnsi="Times New Roman" w:cs="Times New Roman"/>
          <w:sz w:val="24"/>
          <w:szCs w:val="24"/>
        </w:rPr>
        <w:t>практике</w:t>
      </w:r>
      <w:proofErr w:type="gramStart"/>
      <w:r w:rsidRPr="5F979C8F">
        <w:rPr>
          <w:rFonts w:ascii="Times New Roman" w:eastAsia="Times New Roman" w:hAnsi="Times New Roman" w:cs="Times New Roman"/>
          <w:sz w:val="24"/>
          <w:szCs w:val="24"/>
        </w:rPr>
        <w:t>.П</w:t>
      </w:r>
      <w:proofErr w:type="gramEnd"/>
      <w:r w:rsidRPr="5F979C8F">
        <w:rPr>
          <w:rFonts w:ascii="Times New Roman" w:eastAsia="Times New Roman" w:hAnsi="Times New Roman" w:cs="Times New Roman"/>
          <w:sz w:val="24"/>
          <w:szCs w:val="24"/>
        </w:rPr>
        <w:t>роводимая</w:t>
      </w:r>
      <w:proofErr w:type="spellEnd"/>
      <w:r w:rsidRPr="5F979C8F">
        <w:rPr>
          <w:rFonts w:ascii="Times New Roman" w:eastAsia="Times New Roman" w:hAnsi="Times New Roman" w:cs="Times New Roman"/>
          <w:sz w:val="24"/>
          <w:szCs w:val="24"/>
        </w:rPr>
        <w:t xml:space="preserve"> работа позволяет мне получать результаты подготовки учащихся. Положительной динамикой продвижения детей являются занятия в кружках, призовые места и победы в конкурсах</w:t>
      </w:r>
      <w:proofErr w:type="gramStart"/>
      <w:r w:rsidRPr="5F979C8F">
        <w:rPr>
          <w:rFonts w:ascii="Times New Roman" w:eastAsia="Times New Roman" w:hAnsi="Times New Roman" w:cs="Times New Roman"/>
          <w:sz w:val="24"/>
          <w:szCs w:val="24"/>
        </w:rPr>
        <w:t xml:space="preserve"> ,</w:t>
      </w:r>
      <w:proofErr w:type="gramEnd"/>
      <w:r w:rsidRPr="5F979C8F">
        <w:rPr>
          <w:rFonts w:ascii="Times New Roman" w:eastAsia="Times New Roman" w:hAnsi="Times New Roman" w:cs="Times New Roman"/>
          <w:sz w:val="24"/>
          <w:szCs w:val="24"/>
        </w:rPr>
        <w:t xml:space="preserve"> олимпиадах. Мои ученики охотно стали отзываться на творческие задания. Стали участвовать во Всероссийских конкурсах «Кенгуру», «Русский медвежонок» и в различных дистанционных олимпиадах. Они пишут сочинение-описание, сочинение-рассуждение, сочинение повествование. И в заключении хочется отметить еще то, что работу по развитию речи в педагогической деятельности  считаю </w:t>
      </w:r>
      <w:r w:rsidRPr="5F979C8F">
        <w:rPr>
          <w:rFonts w:ascii="Times New Roman" w:eastAsia="Times New Roman" w:hAnsi="Times New Roman" w:cs="Times New Roman"/>
          <w:sz w:val="24"/>
          <w:szCs w:val="24"/>
        </w:rPr>
        <w:lastRenderedPageBreak/>
        <w:t>важной и обоснованной, т.к. время не стоит на месте, изменяется сама жизнь, окружающая нас действительность, поэтому важно совершенствовать методы и приемы обучения и воспитания детей именно сейчас. С результатами своей деятельности выступаю на педагогических советах, заседаниях РМО и ШМО учителей начальных классов.</w:t>
      </w:r>
    </w:p>
    <w:p w14:paraId="34DD93E2" w14:textId="77777777" w:rsidR="00395C2C" w:rsidRDefault="5F979C8F" w:rsidP="5F979C8F">
      <w:pPr>
        <w:jc w:val="both"/>
        <w:rPr>
          <w:rFonts w:ascii="Times New Roman" w:eastAsia="Times New Roman" w:hAnsi="Times New Roman" w:cs="Times New Roman"/>
          <w:b/>
          <w:bCs/>
          <w:sz w:val="28"/>
          <w:szCs w:val="28"/>
        </w:rPr>
      </w:pPr>
      <w:r w:rsidRPr="5F979C8F">
        <w:rPr>
          <w:rFonts w:ascii="Times New Roman" w:eastAsia="Times New Roman" w:hAnsi="Times New Roman" w:cs="Times New Roman"/>
          <w:b/>
          <w:bCs/>
          <w:sz w:val="28"/>
          <w:szCs w:val="28"/>
        </w:rPr>
        <w:t>1.7.Возможность тиражирования.</w:t>
      </w:r>
    </w:p>
    <w:p w14:paraId="363244B8" w14:textId="77777777" w:rsidR="00395C2C" w:rsidRDefault="5F979C8F" w:rsidP="5F979C8F">
      <w:pPr>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Стараюсь поделиться с опытом своей работы с коллегам</w:t>
      </w:r>
      <w:proofErr w:type="gramStart"/>
      <w:r w:rsidRPr="5F979C8F">
        <w:rPr>
          <w:rFonts w:ascii="Times New Roman" w:eastAsia="Times New Roman" w:hAnsi="Times New Roman" w:cs="Times New Roman"/>
          <w:sz w:val="24"/>
          <w:szCs w:val="24"/>
        </w:rPr>
        <w:t>и-</w:t>
      </w:r>
      <w:proofErr w:type="gramEnd"/>
      <w:r w:rsidRPr="5F979C8F">
        <w:rPr>
          <w:rFonts w:ascii="Times New Roman" w:eastAsia="Times New Roman" w:hAnsi="Times New Roman" w:cs="Times New Roman"/>
          <w:sz w:val="24"/>
          <w:szCs w:val="24"/>
        </w:rPr>
        <w:t xml:space="preserve"> проведение открытых уроков, Выступления на семинарах, Заседаниях методического объединения учителей начальных классов.</w:t>
      </w:r>
    </w:p>
    <w:p w14:paraId="2F76A5D7" w14:textId="77777777" w:rsidR="00395C2C" w:rsidRDefault="5F979C8F" w:rsidP="5F979C8F">
      <w:pPr>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Материалы (сценарии уроков, внеклассных мероприятий, презентации, работа учащихся) размещена на сайте:</w:t>
      </w:r>
    </w:p>
    <w:p w14:paraId="5FBA4907" w14:textId="77777777" w:rsidR="00395C2C" w:rsidRDefault="5F979C8F" w:rsidP="5F979C8F">
      <w:pPr>
        <w:jc w:val="both"/>
        <w:rPr>
          <w:rFonts w:ascii="Times New Roman" w:eastAsia="Times New Roman" w:hAnsi="Times New Roman" w:cs="Times New Roman"/>
          <w:sz w:val="24"/>
          <w:szCs w:val="24"/>
        </w:rPr>
      </w:pPr>
      <w:r w:rsidRPr="5F979C8F">
        <w:rPr>
          <w:rFonts w:ascii="Times New Roman" w:eastAsia="Times New Roman" w:hAnsi="Times New Roman" w:cs="Times New Roman"/>
          <w:sz w:val="24"/>
          <w:szCs w:val="24"/>
        </w:rPr>
        <w:t>МБОУ «</w:t>
      </w:r>
      <w:proofErr w:type="spellStart"/>
      <w:r w:rsidRPr="5F979C8F">
        <w:rPr>
          <w:rFonts w:ascii="Times New Roman" w:eastAsia="Times New Roman" w:hAnsi="Times New Roman" w:cs="Times New Roman"/>
          <w:sz w:val="24"/>
          <w:szCs w:val="24"/>
        </w:rPr>
        <w:t>Белозерьевская</w:t>
      </w:r>
      <w:proofErr w:type="spellEnd"/>
      <w:r w:rsidRPr="5F979C8F">
        <w:rPr>
          <w:rFonts w:ascii="Times New Roman" w:eastAsia="Times New Roman" w:hAnsi="Times New Roman" w:cs="Times New Roman"/>
          <w:sz w:val="24"/>
          <w:szCs w:val="24"/>
        </w:rPr>
        <w:t xml:space="preserve"> СОШ»</w:t>
      </w:r>
    </w:p>
    <w:p w14:paraId="2C712B05" w14:textId="77777777" w:rsidR="00395C2C" w:rsidRPr="0073742C" w:rsidRDefault="5F979C8F" w:rsidP="5F979C8F">
      <w:pPr>
        <w:pStyle w:val="a3"/>
      </w:pPr>
      <w:proofErr w:type="spellStart"/>
      <w:r w:rsidRPr="5F979C8F">
        <w:rPr>
          <w:lang w:val="en-US"/>
        </w:rPr>
        <w:t>belrom</w:t>
      </w:r>
      <w:proofErr w:type="spellEnd"/>
      <w:r w:rsidRPr="5F979C8F">
        <w:t>.</w:t>
      </w:r>
      <w:proofErr w:type="spellStart"/>
      <w:r w:rsidRPr="5F979C8F">
        <w:rPr>
          <w:lang w:val="en-US"/>
        </w:rPr>
        <w:t>schoolrm</w:t>
      </w:r>
      <w:proofErr w:type="spellEnd"/>
      <w:r w:rsidRPr="5F979C8F">
        <w:t>.</w:t>
      </w:r>
      <w:proofErr w:type="spellStart"/>
      <w:r w:rsidRPr="5F979C8F">
        <w:rPr>
          <w:lang w:val="en-US"/>
        </w:rPr>
        <w:t>ru</w:t>
      </w:r>
      <w:proofErr w:type="spellEnd"/>
    </w:p>
    <w:p w14:paraId="0A37501D" w14:textId="77777777" w:rsidR="00395C2C" w:rsidRDefault="00395C2C" w:rsidP="5F979C8F">
      <w:pPr>
        <w:pStyle w:val="a4"/>
        <w:spacing w:line="276" w:lineRule="auto"/>
        <w:rPr>
          <w:rFonts w:ascii="Times New Roman" w:eastAsia="Times New Roman" w:hAnsi="Times New Roman" w:cs="Times New Roman"/>
          <w:sz w:val="24"/>
          <w:szCs w:val="24"/>
          <w:lang w:eastAsia="ru-RU"/>
        </w:rPr>
      </w:pPr>
    </w:p>
    <w:p w14:paraId="5DAB6C7B" w14:textId="48DF3782" w:rsidR="00395C2C" w:rsidRDefault="5F979C8F" w:rsidP="5F979C8F">
      <w:pPr>
        <w:pStyle w:val="a4"/>
        <w:spacing w:line="276" w:lineRule="auto"/>
        <w:rPr>
          <w:rFonts w:ascii="Times New Roman" w:eastAsia="Times New Roman" w:hAnsi="Times New Roman" w:cs="Times New Roman"/>
          <w:sz w:val="24"/>
          <w:szCs w:val="24"/>
          <w:lang w:eastAsia="ru-RU"/>
        </w:rPr>
      </w:pPr>
      <w:r w:rsidRPr="5F979C8F">
        <w:rPr>
          <w:rFonts w:ascii="Times New Roman" w:eastAsia="Times New Roman" w:hAnsi="Times New Roman" w:cs="Times New Roman"/>
          <w:sz w:val="24"/>
          <w:szCs w:val="24"/>
          <w:lang w:eastAsia="ru-RU"/>
        </w:rPr>
        <w:t xml:space="preserve">  </w:t>
      </w:r>
    </w:p>
    <w:p w14:paraId="02EB378F" w14:textId="43BC6999" w:rsidR="00395C2C" w:rsidRDefault="5F979C8F" w:rsidP="5F979C8F">
      <w:pPr>
        <w:pStyle w:val="a4"/>
        <w:spacing w:line="276" w:lineRule="auto"/>
        <w:rPr>
          <w:rFonts w:ascii="Times New Roman" w:eastAsia="Times New Roman" w:hAnsi="Times New Roman" w:cs="Times New Roman"/>
          <w:b/>
          <w:bCs/>
          <w:sz w:val="28"/>
          <w:szCs w:val="28"/>
          <w:lang w:eastAsia="ru-RU"/>
        </w:rPr>
      </w:pPr>
      <w:r w:rsidRPr="5F979C8F">
        <w:rPr>
          <w:rFonts w:ascii="Times New Roman" w:eastAsia="Times New Roman" w:hAnsi="Times New Roman" w:cs="Times New Roman"/>
          <w:b/>
          <w:bCs/>
          <w:sz w:val="28"/>
          <w:szCs w:val="28"/>
          <w:lang w:eastAsia="ru-RU"/>
        </w:rPr>
        <w:t>Список литературы</w:t>
      </w:r>
    </w:p>
    <w:p w14:paraId="7672489D" w14:textId="630ACC43" w:rsidR="5F979C8F" w:rsidRDefault="5F979C8F" w:rsidP="5F979C8F">
      <w:pPr>
        <w:pStyle w:val="a4"/>
        <w:spacing w:line="276" w:lineRule="auto"/>
        <w:rPr>
          <w:rFonts w:ascii="Times New Roman" w:eastAsia="Times New Roman" w:hAnsi="Times New Roman" w:cs="Times New Roman"/>
          <w:sz w:val="24"/>
          <w:szCs w:val="24"/>
          <w:lang w:eastAsia="ru-RU"/>
        </w:rPr>
      </w:pPr>
    </w:p>
    <w:p w14:paraId="21E73193" w14:textId="4701B6DA" w:rsidR="5F979C8F" w:rsidRDefault="5F979C8F" w:rsidP="5F979C8F">
      <w:pPr>
        <w:pStyle w:val="a4"/>
        <w:numPr>
          <w:ilvl w:val="0"/>
          <w:numId w:val="1"/>
        </w:numPr>
        <w:spacing w:line="276" w:lineRule="auto"/>
        <w:rPr>
          <w:sz w:val="24"/>
          <w:szCs w:val="24"/>
          <w:lang w:eastAsia="ru-RU"/>
        </w:rPr>
      </w:pPr>
      <w:r w:rsidRPr="5F979C8F">
        <w:rPr>
          <w:rFonts w:ascii="Times New Roman" w:eastAsia="Times New Roman" w:hAnsi="Times New Roman" w:cs="Times New Roman"/>
          <w:sz w:val="24"/>
          <w:szCs w:val="24"/>
          <w:lang w:eastAsia="ru-RU"/>
        </w:rPr>
        <w:t>Н.В. Зайцев “Резервы обучения чтению”.</w:t>
      </w:r>
    </w:p>
    <w:p w14:paraId="7ADB0F9D" w14:textId="26DBC51F" w:rsidR="5F979C8F" w:rsidRDefault="5F979C8F" w:rsidP="5F979C8F">
      <w:pPr>
        <w:pStyle w:val="a4"/>
        <w:numPr>
          <w:ilvl w:val="0"/>
          <w:numId w:val="2"/>
        </w:numPr>
        <w:spacing w:line="276" w:lineRule="auto"/>
        <w:rPr>
          <w:sz w:val="24"/>
          <w:szCs w:val="24"/>
          <w:lang w:eastAsia="ru-RU"/>
        </w:rPr>
      </w:pPr>
      <w:r w:rsidRPr="5F979C8F">
        <w:rPr>
          <w:rFonts w:ascii="Times New Roman" w:eastAsia="Times New Roman" w:hAnsi="Times New Roman" w:cs="Times New Roman"/>
          <w:sz w:val="24"/>
          <w:szCs w:val="24"/>
          <w:lang w:eastAsia="ru-RU"/>
        </w:rPr>
        <w:t>В.В. Давыдов “Психологический фундамент для подготовки детей к развивающему начальному обучению”.</w:t>
      </w:r>
    </w:p>
    <w:p w14:paraId="32DF18F2" w14:textId="0F67559B" w:rsidR="5F979C8F" w:rsidRDefault="5F979C8F" w:rsidP="5F979C8F">
      <w:pPr>
        <w:pStyle w:val="a4"/>
        <w:numPr>
          <w:ilvl w:val="0"/>
          <w:numId w:val="2"/>
        </w:numPr>
        <w:spacing w:line="276" w:lineRule="auto"/>
        <w:rPr>
          <w:sz w:val="24"/>
          <w:szCs w:val="24"/>
          <w:lang w:eastAsia="ru-RU"/>
        </w:rPr>
      </w:pPr>
      <w:r w:rsidRPr="5F979C8F">
        <w:rPr>
          <w:rFonts w:ascii="Times New Roman" w:eastAsia="Times New Roman" w:hAnsi="Times New Roman" w:cs="Times New Roman"/>
          <w:sz w:val="24"/>
          <w:szCs w:val="24"/>
          <w:lang w:eastAsia="ru-RU"/>
        </w:rPr>
        <w:t xml:space="preserve">Е.В. </w:t>
      </w:r>
      <w:proofErr w:type="spellStart"/>
      <w:r w:rsidRPr="5F979C8F">
        <w:rPr>
          <w:rFonts w:ascii="Times New Roman" w:eastAsia="Times New Roman" w:hAnsi="Times New Roman" w:cs="Times New Roman"/>
          <w:sz w:val="24"/>
          <w:szCs w:val="24"/>
          <w:lang w:eastAsia="ru-RU"/>
        </w:rPr>
        <w:t>Вальчук</w:t>
      </w:r>
      <w:proofErr w:type="spellEnd"/>
      <w:r w:rsidRPr="5F979C8F">
        <w:rPr>
          <w:rFonts w:ascii="Times New Roman" w:eastAsia="Times New Roman" w:hAnsi="Times New Roman" w:cs="Times New Roman"/>
          <w:sz w:val="24"/>
          <w:szCs w:val="24"/>
          <w:lang w:eastAsia="ru-RU"/>
        </w:rPr>
        <w:t xml:space="preserve"> “Развитие связной речи детей старшего дошкольного возраста”.</w:t>
      </w:r>
    </w:p>
    <w:p w14:paraId="420B6BB4" w14:textId="13D13616" w:rsidR="5F979C8F" w:rsidRDefault="5F979C8F" w:rsidP="5F979C8F">
      <w:pPr>
        <w:pStyle w:val="a4"/>
        <w:numPr>
          <w:ilvl w:val="0"/>
          <w:numId w:val="2"/>
        </w:numPr>
        <w:spacing w:line="276" w:lineRule="auto"/>
        <w:rPr>
          <w:sz w:val="24"/>
          <w:szCs w:val="24"/>
          <w:lang w:eastAsia="ru-RU"/>
        </w:rPr>
      </w:pPr>
      <w:r w:rsidRPr="5F979C8F">
        <w:rPr>
          <w:rFonts w:ascii="Times New Roman" w:eastAsia="Times New Roman" w:hAnsi="Times New Roman" w:cs="Times New Roman"/>
          <w:sz w:val="24"/>
          <w:szCs w:val="24"/>
          <w:lang w:eastAsia="ru-RU"/>
        </w:rPr>
        <w:t>А.А. Бондаренко</w:t>
      </w:r>
      <w:proofErr w:type="gramStart"/>
      <w:r w:rsidRPr="5F979C8F">
        <w:rPr>
          <w:rFonts w:ascii="Times New Roman" w:eastAsia="Times New Roman" w:hAnsi="Times New Roman" w:cs="Times New Roman"/>
          <w:sz w:val="24"/>
          <w:szCs w:val="24"/>
          <w:lang w:eastAsia="ru-RU"/>
        </w:rPr>
        <w:t xml:space="preserve"> ,</w:t>
      </w:r>
      <w:proofErr w:type="gramEnd"/>
      <w:r w:rsidRPr="5F979C8F">
        <w:rPr>
          <w:rFonts w:ascii="Times New Roman" w:eastAsia="Times New Roman" w:hAnsi="Times New Roman" w:cs="Times New Roman"/>
          <w:sz w:val="24"/>
          <w:szCs w:val="24"/>
          <w:lang w:eastAsia="ru-RU"/>
        </w:rPr>
        <w:t xml:space="preserve">М.Л. </w:t>
      </w:r>
      <w:proofErr w:type="spellStart"/>
      <w:r w:rsidRPr="5F979C8F">
        <w:rPr>
          <w:rFonts w:ascii="Times New Roman" w:eastAsia="Times New Roman" w:hAnsi="Times New Roman" w:cs="Times New Roman"/>
          <w:sz w:val="24"/>
          <w:szCs w:val="24"/>
          <w:lang w:eastAsia="ru-RU"/>
        </w:rPr>
        <w:t>Каленчук</w:t>
      </w:r>
      <w:proofErr w:type="spellEnd"/>
      <w:r w:rsidRPr="5F979C8F">
        <w:rPr>
          <w:rFonts w:ascii="Times New Roman" w:eastAsia="Times New Roman" w:hAnsi="Times New Roman" w:cs="Times New Roman"/>
          <w:sz w:val="24"/>
          <w:szCs w:val="24"/>
          <w:lang w:eastAsia="ru-RU"/>
        </w:rPr>
        <w:t xml:space="preserve"> “Формирование навыков литературного произношения у младших школьников”.</w:t>
      </w:r>
    </w:p>
    <w:p w14:paraId="5A39BBE3" w14:textId="77777777" w:rsidR="00893EA4" w:rsidRDefault="00893EA4" w:rsidP="5F979C8F">
      <w:pPr>
        <w:rPr>
          <w:rFonts w:ascii="Times New Roman" w:eastAsia="Times New Roman" w:hAnsi="Times New Roman" w:cs="Times New Roman"/>
        </w:rPr>
      </w:pPr>
    </w:p>
    <w:sectPr w:rsidR="00893EA4" w:rsidSect="00C20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AC1"/>
    <w:multiLevelType w:val="hybridMultilevel"/>
    <w:tmpl w:val="37C62E48"/>
    <w:lvl w:ilvl="0" w:tplc="D1F084D4">
      <w:start w:val="1"/>
      <w:numFmt w:val="decimal"/>
      <w:lvlText w:val="%1."/>
      <w:lvlJc w:val="left"/>
      <w:pPr>
        <w:ind w:left="720" w:hanging="360"/>
      </w:pPr>
    </w:lvl>
    <w:lvl w:ilvl="1" w:tplc="59BACFA8">
      <w:start w:val="1"/>
      <w:numFmt w:val="lowerLetter"/>
      <w:lvlText w:val="%2."/>
      <w:lvlJc w:val="left"/>
      <w:pPr>
        <w:ind w:left="1440" w:hanging="360"/>
      </w:pPr>
    </w:lvl>
    <w:lvl w:ilvl="2" w:tplc="0BD0AD62">
      <w:start w:val="1"/>
      <w:numFmt w:val="lowerRoman"/>
      <w:lvlText w:val="%3."/>
      <w:lvlJc w:val="right"/>
      <w:pPr>
        <w:ind w:left="2160" w:hanging="180"/>
      </w:pPr>
    </w:lvl>
    <w:lvl w:ilvl="3" w:tplc="12ACA918">
      <w:start w:val="1"/>
      <w:numFmt w:val="decimal"/>
      <w:lvlText w:val="%4."/>
      <w:lvlJc w:val="left"/>
      <w:pPr>
        <w:ind w:left="2880" w:hanging="360"/>
      </w:pPr>
    </w:lvl>
    <w:lvl w:ilvl="4" w:tplc="A41E9E8E">
      <w:start w:val="1"/>
      <w:numFmt w:val="lowerLetter"/>
      <w:lvlText w:val="%5."/>
      <w:lvlJc w:val="left"/>
      <w:pPr>
        <w:ind w:left="3600" w:hanging="360"/>
      </w:pPr>
    </w:lvl>
    <w:lvl w:ilvl="5" w:tplc="5EEE50A6">
      <w:start w:val="1"/>
      <w:numFmt w:val="lowerRoman"/>
      <w:lvlText w:val="%6."/>
      <w:lvlJc w:val="right"/>
      <w:pPr>
        <w:ind w:left="4320" w:hanging="180"/>
      </w:pPr>
    </w:lvl>
    <w:lvl w:ilvl="6" w:tplc="4C64ECB6">
      <w:start w:val="1"/>
      <w:numFmt w:val="decimal"/>
      <w:lvlText w:val="%7."/>
      <w:lvlJc w:val="left"/>
      <w:pPr>
        <w:ind w:left="5040" w:hanging="360"/>
      </w:pPr>
    </w:lvl>
    <w:lvl w:ilvl="7" w:tplc="864459CA">
      <w:start w:val="1"/>
      <w:numFmt w:val="lowerLetter"/>
      <w:lvlText w:val="%8."/>
      <w:lvlJc w:val="left"/>
      <w:pPr>
        <w:ind w:left="5760" w:hanging="360"/>
      </w:pPr>
    </w:lvl>
    <w:lvl w:ilvl="8" w:tplc="1CB00402">
      <w:start w:val="1"/>
      <w:numFmt w:val="lowerRoman"/>
      <w:lvlText w:val="%9."/>
      <w:lvlJc w:val="right"/>
      <w:pPr>
        <w:ind w:left="6480" w:hanging="180"/>
      </w:pPr>
    </w:lvl>
  </w:abstractNum>
  <w:abstractNum w:abstractNumId="1">
    <w:nsid w:val="29CE717F"/>
    <w:multiLevelType w:val="hybridMultilevel"/>
    <w:tmpl w:val="C7103ABA"/>
    <w:lvl w:ilvl="0" w:tplc="0419000D">
      <w:start w:val="1"/>
      <w:numFmt w:val="bullet"/>
      <w:lvlText w:val=""/>
      <w:lvlJc w:val="left"/>
      <w:pPr>
        <w:ind w:left="14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1542F1"/>
    <w:multiLevelType w:val="multilevel"/>
    <w:tmpl w:val="B7EC46D8"/>
    <w:lvl w:ilvl="0">
      <w:start w:val="1"/>
      <w:numFmt w:val="decimal"/>
      <w:lvlText w:val="%1."/>
      <w:lvlJc w:val="left"/>
      <w:pPr>
        <w:tabs>
          <w:tab w:val="num" w:pos="720"/>
        </w:tabs>
        <w:ind w:left="720" w:hanging="360"/>
      </w:pPr>
      <w:rPr>
        <w:rFonts w:cs="Times New Roman"/>
      </w:r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34051F"/>
    <w:multiLevelType w:val="hybridMultilevel"/>
    <w:tmpl w:val="5A88A898"/>
    <w:lvl w:ilvl="0" w:tplc="65503012">
      <w:start w:val="1"/>
      <w:numFmt w:val="decimal"/>
      <w:lvlText w:val="%1."/>
      <w:lvlJc w:val="left"/>
      <w:pPr>
        <w:ind w:left="720" w:hanging="360"/>
      </w:pPr>
    </w:lvl>
    <w:lvl w:ilvl="1" w:tplc="738E73A0">
      <w:start w:val="1"/>
      <w:numFmt w:val="bullet"/>
      <w:lvlText w:val="o"/>
      <w:lvlJc w:val="left"/>
      <w:pPr>
        <w:ind w:left="1440" w:hanging="360"/>
      </w:pPr>
      <w:rPr>
        <w:rFonts w:ascii="Courier New" w:hAnsi="Courier New" w:hint="default"/>
      </w:rPr>
    </w:lvl>
    <w:lvl w:ilvl="2" w:tplc="442CE036">
      <w:start w:val="1"/>
      <w:numFmt w:val="bullet"/>
      <w:lvlText w:val=""/>
      <w:lvlJc w:val="left"/>
      <w:pPr>
        <w:ind w:left="2160" w:hanging="360"/>
      </w:pPr>
      <w:rPr>
        <w:rFonts w:ascii="Wingdings" w:hAnsi="Wingdings" w:hint="default"/>
      </w:rPr>
    </w:lvl>
    <w:lvl w:ilvl="3" w:tplc="1A78B6DC">
      <w:start w:val="1"/>
      <w:numFmt w:val="bullet"/>
      <w:lvlText w:val=""/>
      <w:lvlJc w:val="left"/>
      <w:pPr>
        <w:ind w:left="2880" w:hanging="360"/>
      </w:pPr>
      <w:rPr>
        <w:rFonts w:ascii="Symbol" w:hAnsi="Symbol" w:hint="default"/>
      </w:rPr>
    </w:lvl>
    <w:lvl w:ilvl="4" w:tplc="B1D6DE2E">
      <w:start w:val="1"/>
      <w:numFmt w:val="bullet"/>
      <w:lvlText w:val="o"/>
      <w:lvlJc w:val="left"/>
      <w:pPr>
        <w:ind w:left="3600" w:hanging="360"/>
      </w:pPr>
      <w:rPr>
        <w:rFonts w:ascii="Courier New" w:hAnsi="Courier New" w:hint="default"/>
      </w:rPr>
    </w:lvl>
    <w:lvl w:ilvl="5" w:tplc="072C74DC">
      <w:start w:val="1"/>
      <w:numFmt w:val="bullet"/>
      <w:lvlText w:val=""/>
      <w:lvlJc w:val="left"/>
      <w:pPr>
        <w:ind w:left="4320" w:hanging="360"/>
      </w:pPr>
      <w:rPr>
        <w:rFonts w:ascii="Wingdings" w:hAnsi="Wingdings" w:hint="default"/>
      </w:rPr>
    </w:lvl>
    <w:lvl w:ilvl="6" w:tplc="7C287A4C">
      <w:start w:val="1"/>
      <w:numFmt w:val="bullet"/>
      <w:lvlText w:val=""/>
      <w:lvlJc w:val="left"/>
      <w:pPr>
        <w:ind w:left="5040" w:hanging="360"/>
      </w:pPr>
      <w:rPr>
        <w:rFonts w:ascii="Symbol" w:hAnsi="Symbol" w:hint="default"/>
      </w:rPr>
    </w:lvl>
    <w:lvl w:ilvl="7" w:tplc="1D6AD542">
      <w:start w:val="1"/>
      <w:numFmt w:val="bullet"/>
      <w:lvlText w:val="o"/>
      <w:lvlJc w:val="left"/>
      <w:pPr>
        <w:ind w:left="5760" w:hanging="360"/>
      </w:pPr>
      <w:rPr>
        <w:rFonts w:ascii="Courier New" w:hAnsi="Courier New" w:hint="default"/>
      </w:rPr>
    </w:lvl>
    <w:lvl w:ilvl="8" w:tplc="CB24E0F0">
      <w:start w:val="1"/>
      <w:numFmt w:val="bullet"/>
      <w:lvlText w:val=""/>
      <w:lvlJc w:val="left"/>
      <w:pPr>
        <w:ind w:left="6480" w:hanging="360"/>
      </w:pPr>
      <w:rPr>
        <w:rFonts w:ascii="Wingdings" w:hAnsi="Wingdings" w:hint="default"/>
      </w:rPr>
    </w:lvl>
  </w:abstractNum>
  <w:abstractNum w:abstractNumId="4">
    <w:nsid w:val="6E921B6C"/>
    <w:multiLevelType w:val="multilevel"/>
    <w:tmpl w:val="713A3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2C"/>
    <w:rsid w:val="001D3E3C"/>
    <w:rsid w:val="001E2488"/>
    <w:rsid w:val="00395C2C"/>
    <w:rsid w:val="005944BF"/>
    <w:rsid w:val="0073742C"/>
    <w:rsid w:val="00840BA7"/>
    <w:rsid w:val="00893EA4"/>
    <w:rsid w:val="00912733"/>
    <w:rsid w:val="00C207BE"/>
    <w:rsid w:val="00E33556"/>
    <w:rsid w:val="5F979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95C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95C2C"/>
    <w:pPr>
      <w:spacing w:after="0" w:line="240" w:lineRule="auto"/>
    </w:pPr>
    <w:rPr>
      <w:rFonts w:eastAsiaTheme="minorHAnsi"/>
      <w:lang w:eastAsia="en-US"/>
    </w:rPr>
  </w:style>
  <w:style w:type="paragraph" w:styleId="a5">
    <w:name w:val="List Paragraph"/>
    <w:basedOn w:val="a"/>
    <w:qFormat/>
    <w:rsid w:val="00395C2C"/>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95C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95C2C"/>
    <w:pPr>
      <w:spacing w:after="0" w:line="240" w:lineRule="auto"/>
    </w:pPr>
    <w:rPr>
      <w:rFonts w:eastAsiaTheme="minorHAnsi"/>
      <w:lang w:eastAsia="en-US"/>
    </w:rPr>
  </w:style>
  <w:style w:type="paragraph" w:styleId="a5">
    <w:name w:val="List Paragraph"/>
    <w:basedOn w:val="a"/>
    <w:qFormat/>
    <w:rsid w:val="00395C2C"/>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66511">
      <w:bodyDiv w:val="1"/>
      <w:marLeft w:val="0"/>
      <w:marRight w:val="0"/>
      <w:marTop w:val="0"/>
      <w:marBottom w:val="0"/>
      <w:divBdr>
        <w:top w:val="none" w:sz="0" w:space="0" w:color="auto"/>
        <w:left w:val="none" w:sz="0" w:space="0" w:color="auto"/>
        <w:bottom w:val="none" w:sz="0" w:space="0" w:color="auto"/>
        <w:right w:val="none" w:sz="0" w:space="0" w:color="auto"/>
      </w:divBdr>
    </w:div>
    <w:div w:id="13007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2D1B-52FA-4322-8E48-3A4BD4E3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Admin</cp:lastModifiedBy>
  <cp:revision>3</cp:revision>
  <dcterms:created xsi:type="dcterms:W3CDTF">2019-10-07T17:00:00Z</dcterms:created>
  <dcterms:modified xsi:type="dcterms:W3CDTF">2019-11-11T17:27:00Z</dcterms:modified>
</cp:coreProperties>
</file>