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53" w:rsidRDefault="00FC3053" w:rsidP="00FC3053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 w:rsidRPr="00754F9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униципальное бюджетное дошкольное образовательное учреждение</w:t>
      </w:r>
    </w:p>
    <w:p w:rsidR="00FC3053" w:rsidRPr="00754F9A" w:rsidRDefault="00FC3053" w:rsidP="00FC3053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 развития ребенка</w:t>
      </w:r>
      <w:r w:rsidRPr="00754F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д</w:t>
      </w:r>
      <w:r w:rsidRPr="00754F9A">
        <w:rPr>
          <w:rFonts w:ascii="Times New Roman" w:hAnsi="Times New Roman"/>
          <w:sz w:val="28"/>
          <w:szCs w:val="28"/>
        </w:rPr>
        <w:t>етский сад № 14 «Журавленок»</w:t>
      </w:r>
    </w:p>
    <w:p w:rsidR="00693AE6" w:rsidRDefault="00693AE6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693AE6" w:rsidRDefault="00693AE6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693AE6" w:rsidRDefault="00693AE6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693AE6" w:rsidRDefault="00693AE6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AB35FA" w:rsidRDefault="00AB35FA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AB35FA" w:rsidRDefault="00AB35FA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AB35FA" w:rsidRDefault="00AB35FA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693AE6" w:rsidRPr="00754F9A" w:rsidRDefault="00693AE6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C908F6" w:rsidRDefault="00D7633F" w:rsidP="00693AE6">
      <w:pPr>
        <w:jc w:val="center"/>
        <w:rPr>
          <w:rFonts w:ascii="Times New Roman" w:hAnsi="Times New Roman" w:cs="Times New Roman"/>
          <w:sz w:val="36"/>
          <w:szCs w:val="36"/>
        </w:rPr>
      </w:pPr>
      <w:r w:rsidRPr="00D7633F">
        <w:rPr>
          <w:rFonts w:ascii="Times New Roman" w:hAnsi="Times New Roman" w:cs="Times New Roman"/>
          <w:sz w:val="36"/>
          <w:szCs w:val="36"/>
        </w:rPr>
        <w:t xml:space="preserve">Конспект </w:t>
      </w:r>
      <w:r w:rsidR="00CC2F78">
        <w:rPr>
          <w:rFonts w:ascii="Times New Roman" w:hAnsi="Times New Roman" w:cs="Times New Roman"/>
          <w:sz w:val="36"/>
          <w:szCs w:val="36"/>
        </w:rPr>
        <w:t>открытого</w:t>
      </w:r>
      <w:r w:rsidRPr="00D7633F">
        <w:rPr>
          <w:rFonts w:ascii="Times New Roman" w:hAnsi="Times New Roman" w:cs="Times New Roman"/>
          <w:sz w:val="36"/>
          <w:szCs w:val="36"/>
        </w:rPr>
        <w:t xml:space="preserve"> занятия </w:t>
      </w:r>
    </w:p>
    <w:p w:rsidR="00693AE6" w:rsidRPr="00FC3053" w:rsidRDefault="00A763FD" w:rsidP="00693AE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C3053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693AE6" w:rsidRPr="00FC3053">
        <w:rPr>
          <w:rFonts w:ascii="Times New Roman" w:hAnsi="Times New Roman" w:cs="Times New Roman"/>
          <w:b/>
          <w:sz w:val="56"/>
          <w:szCs w:val="56"/>
        </w:rPr>
        <w:t>«</w:t>
      </w:r>
      <w:r w:rsidR="00CC2F78" w:rsidRPr="00CC2F78">
        <w:rPr>
          <w:rFonts w:ascii="Times New Roman" w:hAnsi="Times New Roman" w:cs="Times New Roman"/>
          <w:b/>
          <w:sz w:val="56"/>
          <w:szCs w:val="56"/>
        </w:rPr>
        <w:t>Волшебные клубочки</w:t>
      </w:r>
      <w:r w:rsidR="00693AE6" w:rsidRPr="00FC3053">
        <w:rPr>
          <w:rFonts w:ascii="Times New Roman" w:hAnsi="Times New Roman" w:cs="Times New Roman"/>
          <w:b/>
          <w:sz w:val="56"/>
          <w:szCs w:val="56"/>
        </w:rPr>
        <w:t>»</w:t>
      </w:r>
    </w:p>
    <w:p w:rsidR="00693AE6" w:rsidRDefault="00693AE6" w:rsidP="00693AE6">
      <w:pPr>
        <w:spacing w:after="0" w:line="36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053" w:rsidRPr="00FC3053" w:rsidRDefault="00CC2F78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</w:t>
      </w:r>
      <w:r w:rsidR="00FC3053" w:rsidRPr="00FC3053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FC3053" w:rsidRP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3053">
        <w:rPr>
          <w:rFonts w:ascii="Times New Roman" w:hAnsi="Times New Roman" w:cs="Times New Roman"/>
          <w:sz w:val="28"/>
          <w:szCs w:val="28"/>
        </w:rPr>
        <w:t xml:space="preserve">Воспитатель МБДОУ «ЦРР – </w:t>
      </w:r>
      <w:proofErr w:type="spellStart"/>
      <w:r w:rsidRPr="00FC305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C3053">
        <w:rPr>
          <w:rFonts w:ascii="Times New Roman" w:hAnsi="Times New Roman" w:cs="Times New Roman"/>
          <w:sz w:val="28"/>
          <w:szCs w:val="28"/>
        </w:rPr>
        <w:t>/с №14 «Журавленок»</w:t>
      </w:r>
    </w:p>
    <w:p w:rsidR="00FC3053" w:rsidRP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C3053"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 w:rsidRPr="00FC3053"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 w:rsidRPr="00FC3053">
        <w:rPr>
          <w:rFonts w:ascii="Times New Roman" w:hAnsi="Times New Roman" w:cs="Times New Roman"/>
          <w:sz w:val="28"/>
          <w:szCs w:val="28"/>
        </w:rPr>
        <w:t>Наврузовна</w:t>
      </w:r>
      <w:proofErr w:type="spellEnd"/>
    </w:p>
    <w:p w:rsidR="00FC3053" w:rsidRP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C3053" w:rsidRP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FC3053" w:rsidP="00FC3053">
      <w:pPr>
        <w:spacing w:after="0" w:line="36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C3053">
        <w:rPr>
          <w:rFonts w:ascii="Times New Roman" w:hAnsi="Times New Roman" w:cs="Times New Roman"/>
          <w:sz w:val="28"/>
          <w:szCs w:val="28"/>
        </w:rPr>
        <w:t>Каспийск, 2018г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693AE6" w:rsidSect="00E96C92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 xml:space="preserve">Задачи: </w:t>
      </w:r>
      <w:proofErr w:type="gramStart"/>
      <w:r w:rsidRPr="00CC2F78">
        <w:rPr>
          <w:rFonts w:ascii="Times New Roman" w:hAnsi="Times New Roman" w:cs="Times New Roman"/>
          <w:sz w:val="28"/>
          <w:szCs w:val="28"/>
        </w:rPr>
        <w:t>Стимулировать детей к исследовательским действиям для определения свойств клубков (цвет,</w:t>
      </w:r>
      <w:proofErr w:type="gramEnd"/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 xml:space="preserve">форма, размер, фактура поверхности. </w:t>
      </w:r>
      <w:proofErr w:type="gramStart"/>
      <w:r w:rsidRPr="00CC2F78">
        <w:rPr>
          <w:rFonts w:ascii="Times New Roman" w:hAnsi="Times New Roman" w:cs="Times New Roman"/>
          <w:sz w:val="28"/>
          <w:szCs w:val="28"/>
        </w:rPr>
        <w:t>Твердость, мягкость); Создавать условия для сопоставления</w:t>
      </w:r>
      <w:proofErr w:type="gramEnd"/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F78">
        <w:rPr>
          <w:rFonts w:ascii="Times New Roman" w:hAnsi="Times New Roman" w:cs="Times New Roman"/>
          <w:sz w:val="28"/>
          <w:szCs w:val="28"/>
        </w:rPr>
        <w:t>повторного</w:t>
      </w:r>
      <w:proofErr w:type="gramEnd"/>
      <w:r w:rsidRPr="00CC2F78">
        <w:rPr>
          <w:rFonts w:ascii="Times New Roman" w:hAnsi="Times New Roman" w:cs="Times New Roman"/>
          <w:sz w:val="28"/>
          <w:szCs w:val="28"/>
        </w:rPr>
        <w:t xml:space="preserve"> воспринимаемых качеств предметов (пушистый, гладкий); Побуждать детей к практическим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действиям. Помогающим увидеть новое использование знакомого предмета.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F78">
        <w:rPr>
          <w:rFonts w:ascii="Times New Roman" w:hAnsi="Times New Roman" w:cs="Times New Roman"/>
          <w:sz w:val="28"/>
          <w:szCs w:val="28"/>
        </w:rPr>
        <w:t>Материал: кубики по количеству детей в разных корзинках (разного цвета, одинакового размера и</w:t>
      </w:r>
      <w:proofErr w:type="gramEnd"/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F78">
        <w:rPr>
          <w:rFonts w:ascii="Times New Roman" w:hAnsi="Times New Roman" w:cs="Times New Roman"/>
          <w:sz w:val="28"/>
          <w:szCs w:val="28"/>
        </w:rPr>
        <w:t>фактуры; одинакового размера, цвета, фактуры; двух цветов, разные на ощупь; пушистые и гладкие; двух</w:t>
      </w:r>
      <w:proofErr w:type="gramEnd"/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F78">
        <w:rPr>
          <w:rFonts w:ascii="Times New Roman" w:hAnsi="Times New Roman" w:cs="Times New Roman"/>
          <w:sz w:val="28"/>
          <w:szCs w:val="28"/>
        </w:rPr>
        <w:t>цветов, разного размера, разные по плотности.</w:t>
      </w:r>
      <w:proofErr w:type="gramEnd"/>
      <w:r w:rsidRPr="00CC2F78">
        <w:rPr>
          <w:rFonts w:ascii="Times New Roman" w:hAnsi="Times New Roman" w:cs="Times New Roman"/>
          <w:sz w:val="28"/>
          <w:szCs w:val="28"/>
        </w:rPr>
        <w:t xml:space="preserve"> Макет домика, игрушки, выполненные из разных клубков: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F78">
        <w:rPr>
          <w:rFonts w:ascii="Times New Roman" w:hAnsi="Times New Roman" w:cs="Times New Roman"/>
          <w:sz w:val="28"/>
          <w:szCs w:val="28"/>
        </w:rPr>
        <w:t>кукла, пирамидка, собачка, гусеница; Две салфетки разной фактуры: гладкая, пушистая; Тканевая</w:t>
      </w:r>
      <w:proofErr w:type="gramEnd"/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 xml:space="preserve">дорожка с наклеенными кругами – проекциями двух размеров; Краски разного цвета в тарелочках </w:t>
      </w:r>
      <w:proofErr w:type="gramStart"/>
      <w:r w:rsidRPr="00CC2F78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количеству детей, большой лист бумаги для общей работы, влажные салфетки;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Поднос с (конфетками)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Ход образовательной деятельности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Педагог с детьми заходит в группу и обращает внимание на новую игрушку – дом, населённый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необычными жильцами.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 xml:space="preserve">Педагог. </w:t>
      </w:r>
      <w:proofErr w:type="gramStart"/>
      <w:r w:rsidRPr="00CC2F78">
        <w:rPr>
          <w:rFonts w:ascii="Times New Roman" w:hAnsi="Times New Roman" w:cs="Times New Roman"/>
          <w:sz w:val="28"/>
          <w:szCs w:val="28"/>
        </w:rPr>
        <w:t>Посмотрите у нас в группе появилось</w:t>
      </w:r>
      <w:proofErr w:type="gramEnd"/>
      <w:r w:rsidRPr="00CC2F78">
        <w:rPr>
          <w:rFonts w:ascii="Times New Roman" w:hAnsi="Times New Roman" w:cs="Times New Roman"/>
          <w:sz w:val="28"/>
          <w:szCs w:val="28"/>
        </w:rPr>
        <w:t xml:space="preserve"> что – то интересное.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У нас дом чудесный есть, а игрушек в нём не счесть.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(показывает детям по очереди каждую игрушку и расхваливает её)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Вот красивая игрушка.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Это куколка – Катюшка!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Закрывать умеет глазки,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Когда спит в своей коляске.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А вы умеете закрывать глазки?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Покажите, как вы это умеете.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 xml:space="preserve">А теперь откроите глазки, Катюша хочет познакомиться с вами. </w:t>
      </w:r>
      <w:proofErr w:type="gramStart"/>
      <w:r w:rsidRPr="00CC2F78">
        <w:rPr>
          <w:rFonts w:ascii="Times New Roman" w:hAnsi="Times New Roman" w:cs="Times New Roman"/>
          <w:sz w:val="28"/>
          <w:szCs w:val="28"/>
        </w:rPr>
        <w:t>Как тебя зовут? (педагог от имени куклы</w:t>
      </w:r>
      <w:proofErr w:type="gramEnd"/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знакомиться с детьми. Дети называют свои имена.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Есть игрушка другая –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Пирамидка цветная.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Каждый клубок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F78">
        <w:rPr>
          <w:rFonts w:ascii="Times New Roman" w:hAnsi="Times New Roman" w:cs="Times New Roman"/>
          <w:sz w:val="28"/>
          <w:szCs w:val="28"/>
        </w:rPr>
        <w:t>Надет на стерженёк.</w:t>
      </w:r>
      <w:proofErr w:type="gramEnd"/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lastRenderedPageBreak/>
        <w:t>(дети вместе с педагогом, как собирают пирамидку).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Вот собачка Жучка,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Хвостик закорючка,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С детишками играет,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Очень громко лает.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(Педагог играет с детьми: лает за собачку, имитирует, что собачка вот – вот догонит детей).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Вы уже догадались, из чего сделаны все игрушки в доме?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Дети из клубков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F78">
        <w:rPr>
          <w:rFonts w:ascii="Times New Roman" w:hAnsi="Times New Roman" w:cs="Times New Roman"/>
          <w:sz w:val="28"/>
          <w:szCs w:val="28"/>
        </w:rPr>
        <w:t>Педагог берёт в руки большой клубок)</w:t>
      </w:r>
      <w:proofErr w:type="gramEnd"/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 xml:space="preserve">Вот клубок </w:t>
      </w:r>
      <w:proofErr w:type="spellStart"/>
      <w:r w:rsidRPr="00CC2F78">
        <w:rPr>
          <w:rFonts w:ascii="Times New Roman" w:hAnsi="Times New Roman" w:cs="Times New Roman"/>
          <w:sz w:val="28"/>
          <w:szCs w:val="28"/>
        </w:rPr>
        <w:t>прыгунок</w:t>
      </w:r>
      <w:proofErr w:type="spellEnd"/>
      <w:r w:rsidRPr="00CC2F78">
        <w:rPr>
          <w:rFonts w:ascii="Times New Roman" w:hAnsi="Times New Roman" w:cs="Times New Roman"/>
          <w:sz w:val="28"/>
          <w:szCs w:val="28"/>
        </w:rPr>
        <w:t>.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Не любит тех, кто плачет,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Любит тех, кто скачет.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 xml:space="preserve">(дети </w:t>
      </w:r>
      <w:proofErr w:type="gramStart"/>
      <w:r w:rsidRPr="00CC2F78">
        <w:rPr>
          <w:rFonts w:ascii="Times New Roman" w:hAnsi="Times New Roman" w:cs="Times New Roman"/>
          <w:sz w:val="28"/>
          <w:szCs w:val="28"/>
        </w:rPr>
        <w:t>прыгают</w:t>
      </w:r>
      <w:proofErr w:type="gramEnd"/>
      <w:r w:rsidRPr="00CC2F78">
        <w:rPr>
          <w:rFonts w:ascii="Times New Roman" w:hAnsi="Times New Roman" w:cs="Times New Roman"/>
          <w:sz w:val="28"/>
          <w:szCs w:val="28"/>
        </w:rPr>
        <w:t xml:space="preserve"> скачут)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Хотите поиграть с клубками?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Давайте посмотрим и поищем их.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(педагог рассыпает клубки по ковру, кубики одного цвета, фактуры, размера).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Педагог предлагает взять понравившийся клубок и присесть на ковёр.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Педагог. Что вы принесли в руках? нравиться вам клубки?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Я тоже нашла клубок и хочу с ними поиграть (берет клубок в руки и гладит его)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Клубочек клубок,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Мы погладим твои бок,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Рукой аккуратно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Нам гладить приятно.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Погладьте свой клубок,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Вам приятно гладить его? Почему? какой клубок по форме?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CC2F78">
        <w:rPr>
          <w:rFonts w:ascii="Times New Roman" w:hAnsi="Times New Roman" w:cs="Times New Roman"/>
          <w:sz w:val="28"/>
          <w:szCs w:val="28"/>
        </w:rPr>
        <w:t>Круглый</w:t>
      </w:r>
      <w:proofErr w:type="gramEnd"/>
      <w:r w:rsidRPr="00CC2F78">
        <w:rPr>
          <w:rFonts w:ascii="Times New Roman" w:hAnsi="Times New Roman" w:cs="Times New Roman"/>
          <w:sz w:val="28"/>
          <w:szCs w:val="28"/>
        </w:rPr>
        <w:t>.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Педагог. Или можно сказать шарообразный.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С клубком так весело играть!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Клубочек можно покатать.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Покатайте клубок правой ручкой, затем левой.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Почему клубок легко катать? (ответы детей) Потому что клубок круглый.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 xml:space="preserve"> На что он похож по форме?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Дети. На мячик, на шар, на яблоко.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Педагог. Мы клубочки покатали и в корзину их собрали.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Дети кладут клубки в корзину.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F78">
        <w:rPr>
          <w:rFonts w:ascii="Times New Roman" w:hAnsi="Times New Roman" w:cs="Times New Roman"/>
          <w:sz w:val="28"/>
          <w:szCs w:val="28"/>
        </w:rPr>
        <w:t>Клубки</w:t>
      </w:r>
      <w:proofErr w:type="gramEnd"/>
      <w:r w:rsidRPr="00CC2F78">
        <w:rPr>
          <w:rFonts w:ascii="Times New Roman" w:hAnsi="Times New Roman" w:cs="Times New Roman"/>
          <w:sz w:val="28"/>
          <w:szCs w:val="28"/>
        </w:rPr>
        <w:t xml:space="preserve"> какой формы мы положили в корзину?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Дети. Круглые, шарообразные.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Педагог ставит корзину на пол.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Педагог. Хотите, я вам покажу другие клубки?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lastRenderedPageBreak/>
        <w:t>Дети. Да!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Дети с педагогом подходят к столику, где стоят две корзинки с клубками разной фактуры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(пушистые и гладкие). Педагог предлагает взять клубки из одной корзинки.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Педагог. Потрогайте клубок. Какой он на ощупь? Проведите по нему ручкой, приложите его к щеке, вам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 xml:space="preserve">нравиться этот клубок? Почему? Какой он на ощупь? (Ответы детей.) А теперь возьмите клубок </w:t>
      </w:r>
      <w:proofErr w:type="gramStart"/>
      <w:r w:rsidRPr="00CC2F78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другой корзинки. Потрогайте его. Он тоже на ощупь пушистый?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Дети. Нет.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Дети. Не пушистый.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 xml:space="preserve">Педагог. Гладкий. Ну – </w:t>
      </w:r>
      <w:proofErr w:type="spellStart"/>
      <w:r w:rsidRPr="00CC2F78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CC2F78">
        <w:rPr>
          <w:rFonts w:ascii="Times New Roman" w:hAnsi="Times New Roman" w:cs="Times New Roman"/>
          <w:sz w:val="28"/>
          <w:szCs w:val="28"/>
        </w:rPr>
        <w:t xml:space="preserve">, возьмите два клубка. Какой клубок вам нравиться на ощупь? Клубки </w:t>
      </w:r>
      <w:proofErr w:type="gramStart"/>
      <w:r w:rsidRPr="00CC2F7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 xml:space="preserve">ощупь бывают </w:t>
      </w:r>
      <w:proofErr w:type="gramStart"/>
      <w:r w:rsidRPr="00CC2F78">
        <w:rPr>
          <w:rFonts w:ascii="Times New Roman" w:hAnsi="Times New Roman" w:cs="Times New Roman"/>
          <w:sz w:val="28"/>
          <w:szCs w:val="28"/>
        </w:rPr>
        <w:t>разные</w:t>
      </w:r>
      <w:proofErr w:type="gramEnd"/>
      <w:r w:rsidRPr="00CC2F78">
        <w:rPr>
          <w:rFonts w:ascii="Times New Roman" w:hAnsi="Times New Roman" w:cs="Times New Roman"/>
          <w:sz w:val="28"/>
          <w:szCs w:val="28"/>
        </w:rPr>
        <w:t>: и пушистые, и гладкие.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А ещё у меня есть салфеточки. Одна на ощупь пушистая, а другая – гладкая.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Положите пушистые на ощупь клубки на пушистую салфетку, а гладкие на гладкую салфеточку.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 xml:space="preserve">Дети раскладывают клубки на салфетки. </w:t>
      </w:r>
      <w:proofErr w:type="gramStart"/>
      <w:r w:rsidRPr="00CC2F78">
        <w:rPr>
          <w:rFonts w:ascii="Times New Roman" w:hAnsi="Times New Roman" w:cs="Times New Roman"/>
          <w:sz w:val="28"/>
          <w:szCs w:val="28"/>
        </w:rPr>
        <w:t>Уточняет</w:t>
      </w:r>
      <w:proofErr w:type="gramEnd"/>
      <w:r w:rsidRPr="00CC2F78">
        <w:rPr>
          <w:rFonts w:ascii="Times New Roman" w:hAnsi="Times New Roman" w:cs="Times New Roman"/>
          <w:sz w:val="28"/>
          <w:szCs w:val="28"/>
        </w:rPr>
        <w:t xml:space="preserve"> какие на ощупь клубки они раскладывают.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А теперь нас ждут другие клубки. Тоже хотят с нами поиграть. Дети подходят к корзинкам с клубками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разного размера (маленький – большой) и разной твёрдости (мягкий – твердый).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Педагог. А теперь клубок возьмём и в руках его сожмём.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Какой клубок вам попался – твёрдый или мягкий?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Мы другой клубок возьмём и опять в руках сожмём. А этот клубок твёрдый или мягкий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Педагог. Какой он (ответы детей.) Поднимите мягкий клубок вверх, твёрдый клубок спрячьте за спину.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Возьмите два клубка. Приложите клубки друг к другу. Я думаю, что из больших и маленьких клубков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может получиться красивая дорожка</w:t>
      </w:r>
      <w:proofErr w:type="gramStart"/>
      <w:r w:rsidRPr="00CC2F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2F7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C2F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2F78">
        <w:rPr>
          <w:rFonts w:ascii="Times New Roman" w:hAnsi="Times New Roman" w:cs="Times New Roman"/>
          <w:sz w:val="28"/>
          <w:szCs w:val="28"/>
        </w:rPr>
        <w:t>едагог на полу раскладывает тканевую дорожку с наклеенными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кругами разного размера.) Каждому клубку найдём своё место. На круги большого размера мы положим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(большие) клубки. Делайте дорожку. Дети выкладывают клубки на дорожку.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Педагог. Какая красивая дорожка получилась из клубков! Интересно куда она нас приведёт. Пойдёмте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аккуратно вдоль дорожки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Рисование с помощью клубков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lastRenderedPageBreak/>
        <w:t>Дети переходят к столу, где подготовлены баночки с краской и большой лист бумаги. Педагог предлагает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взять им из корзинки клубки.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 xml:space="preserve">Педагог. Знаете, что будем делать. Будем </w:t>
      </w:r>
      <w:proofErr w:type="gramStart"/>
      <w:r w:rsidRPr="00CC2F78">
        <w:rPr>
          <w:rFonts w:ascii="Times New Roman" w:hAnsi="Times New Roman" w:cs="Times New Roman"/>
          <w:sz w:val="28"/>
          <w:szCs w:val="28"/>
        </w:rPr>
        <w:t>смотреть</w:t>
      </w:r>
      <w:proofErr w:type="gramEnd"/>
      <w:r w:rsidRPr="00CC2F78">
        <w:rPr>
          <w:rFonts w:ascii="Times New Roman" w:hAnsi="Times New Roman" w:cs="Times New Roman"/>
          <w:sz w:val="28"/>
          <w:szCs w:val="28"/>
        </w:rPr>
        <w:t xml:space="preserve"> как наш клубок рисует, обмакнём его в краску и будем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прикладывать к бумаге. Наш клубок будет оставлять следы.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Дети рисуют клубком на бумаге.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Педагог. Замечательно рисуют наши клубки, теперь можно дать им отдохнуть, полежать в тарелочке. Что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F78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CC2F78">
        <w:rPr>
          <w:rFonts w:ascii="Times New Roman" w:hAnsi="Times New Roman" w:cs="Times New Roman"/>
          <w:sz w:val="28"/>
          <w:szCs w:val="28"/>
        </w:rPr>
        <w:t xml:space="preserve"> получилось у нас? Да это же настоящая чудесная полянка! А там возле домика кто нас ждёт?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 xml:space="preserve">Педагог. Смотрите, волшебный клубок </w:t>
      </w:r>
      <w:proofErr w:type="gramStart"/>
      <w:r w:rsidRPr="00CC2F78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CC2F78">
        <w:rPr>
          <w:rFonts w:ascii="Times New Roman" w:hAnsi="Times New Roman" w:cs="Times New Roman"/>
          <w:sz w:val="28"/>
          <w:szCs w:val="28"/>
        </w:rPr>
        <w:t xml:space="preserve"> что хочет сказать (прикладывает клубок к уху) Он зовёт нас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 xml:space="preserve">за собой. Педагог. Вместе с детьми возвращаются к домику, около домика детей ждёт гусеница, рядом </w:t>
      </w:r>
      <w:proofErr w:type="gramStart"/>
      <w:r w:rsidRPr="00CC2F7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ней лежит корзинка с бусами.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 xml:space="preserve">Педагог. </w:t>
      </w:r>
      <w:proofErr w:type="gramStart"/>
      <w:r w:rsidRPr="00CC2F78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CC2F78">
        <w:rPr>
          <w:rFonts w:ascii="Times New Roman" w:hAnsi="Times New Roman" w:cs="Times New Roman"/>
          <w:sz w:val="28"/>
          <w:szCs w:val="28"/>
        </w:rPr>
        <w:t xml:space="preserve"> кто это нас ждёт?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Дети. Гусеница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 xml:space="preserve">Педагог. Мы тебе гусеница с помощью клубков полянку нарисовали. Тебе нравиться? </w:t>
      </w:r>
      <w:proofErr w:type="gramStart"/>
      <w:r w:rsidRPr="00CC2F78">
        <w:rPr>
          <w:rFonts w:ascii="Times New Roman" w:hAnsi="Times New Roman" w:cs="Times New Roman"/>
          <w:sz w:val="28"/>
          <w:szCs w:val="28"/>
        </w:rPr>
        <w:t>(Наклоняется к</w:t>
      </w:r>
      <w:proofErr w:type="gramEnd"/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гусенице, чтобы услышать ее ответ)? Гусеница мне сказала, что полянка ей очень понравилась, и она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рада будет по ней поползать. А ещё гусеница принесла для вас подарок (конфетки). Гусеница подарит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конфетку тому, кто расскажет о том, что вы делали на образовательной деятельности, Гусеница ведь этого</w:t>
      </w:r>
    </w:p>
    <w:p w:rsidR="00CC2F78" w:rsidRPr="00CC2F78" w:rsidRDefault="00CC2F78" w:rsidP="00CC2F7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не видела. Что вам особенно понравилось? Дети рассказывают, что им понравилось делать. Педагог</w:t>
      </w:r>
    </w:p>
    <w:p w:rsidR="00B674E2" w:rsidRDefault="00CC2F78" w:rsidP="00CC2F78">
      <w:pPr>
        <w:spacing w:after="0" w:line="360" w:lineRule="exact"/>
        <w:ind w:firstLine="567"/>
        <w:jc w:val="both"/>
        <w:rPr>
          <w:szCs w:val="28"/>
        </w:rPr>
      </w:pPr>
      <w:r w:rsidRPr="00CC2F78">
        <w:rPr>
          <w:rFonts w:ascii="Times New Roman" w:hAnsi="Times New Roman" w:cs="Times New Roman"/>
          <w:sz w:val="28"/>
          <w:szCs w:val="28"/>
        </w:rPr>
        <w:t>угощает детей конфетами.</w:t>
      </w:r>
    </w:p>
    <w:sectPr w:rsidR="00B674E2" w:rsidSect="00E96C9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6C92"/>
    <w:rsid w:val="000A11A3"/>
    <w:rsid w:val="001A40CC"/>
    <w:rsid w:val="00260804"/>
    <w:rsid w:val="0047140E"/>
    <w:rsid w:val="00693AE6"/>
    <w:rsid w:val="007468D8"/>
    <w:rsid w:val="00786D02"/>
    <w:rsid w:val="007A1D6B"/>
    <w:rsid w:val="007F2686"/>
    <w:rsid w:val="00885041"/>
    <w:rsid w:val="00A763FD"/>
    <w:rsid w:val="00AB35FA"/>
    <w:rsid w:val="00AD1D4A"/>
    <w:rsid w:val="00B24373"/>
    <w:rsid w:val="00B674E2"/>
    <w:rsid w:val="00BB6F9D"/>
    <w:rsid w:val="00BE6CD2"/>
    <w:rsid w:val="00C27143"/>
    <w:rsid w:val="00C4677E"/>
    <w:rsid w:val="00C908F6"/>
    <w:rsid w:val="00CC2F78"/>
    <w:rsid w:val="00CE0C2F"/>
    <w:rsid w:val="00CF189D"/>
    <w:rsid w:val="00D22E01"/>
    <w:rsid w:val="00D71399"/>
    <w:rsid w:val="00D7633F"/>
    <w:rsid w:val="00E24B94"/>
    <w:rsid w:val="00E35EA2"/>
    <w:rsid w:val="00E96C92"/>
    <w:rsid w:val="00FC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89D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uiPriority w:val="99"/>
    <w:rsid w:val="0069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B6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2019-10-13T13:42:00Z</dcterms:created>
  <dcterms:modified xsi:type="dcterms:W3CDTF">2019-11-07T20:13:00Z</dcterms:modified>
</cp:coreProperties>
</file>