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72" w:rsidRPr="00054561" w:rsidRDefault="00822D72" w:rsidP="00822D72">
      <w:pPr>
        <w:spacing w:after="0"/>
        <w:jc w:val="center"/>
        <w:rPr>
          <w:b/>
          <w:color w:val="000000" w:themeColor="text1"/>
        </w:rPr>
      </w:pPr>
      <w:r w:rsidRPr="00054561">
        <w:rPr>
          <w:b/>
          <w:color w:val="000000" w:themeColor="text1"/>
        </w:rPr>
        <w:t xml:space="preserve">Игры, направленные на </w:t>
      </w:r>
      <w:proofErr w:type="gramStart"/>
      <w:r w:rsidRPr="00054561">
        <w:rPr>
          <w:b/>
          <w:color w:val="000000" w:themeColor="text1"/>
        </w:rPr>
        <w:t>сенсорное</w:t>
      </w:r>
      <w:proofErr w:type="gramEnd"/>
    </w:p>
    <w:p w:rsidR="00822D72" w:rsidRPr="00054561" w:rsidRDefault="00822D72" w:rsidP="00822D72">
      <w:pPr>
        <w:spacing w:after="0"/>
        <w:jc w:val="center"/>
        <w:rPr>
          <w:b/>
          <w:color w:val="000000" w:themeColor="text1"/>
        </w:rPr>
      </w:pPr>
      <w:r w:rsidRPr="00054561">
        <w:rPr>
          <w:b/>
          <w:color w:val="000000" w:themeColor="text1"/>
        </w:rPr>
        <w:t>развитие ребенка-дошкольника</w:t>
      </w:r>
    </w:p>
    <w:p w:rsidR="00822D72" w:rsidRPr="00054561" w:rsidRDefault="00822D72" w:rsidP="00822D72">
      <w:pPr>
        <w:spacing w:after="0"/>
        <w:jc w:val="both"/>
        <w:rPr>
          <w:color w:val="000000" w:themeColor="text1"/>
        </w:rPr>
      </w:pPr>
    </w:p>
    <w:p w:rsidR="00822D72" w:rsidRPr="00054561" w:rsidRDefault="00822D72" w:rsidP="00822D72">
      <w:pPr>
        <w:spacing w:after="0"/>
        <w:ind w:firstLine="708"/>
        <w:jc w:val="both"/>
        <w:rPr>
          <w:color w:val="000000" w:themeColor="text1"/>
        </w:rPr>
      </w:pPr>
      <w:r w:rsidRPr="00054561">
        <w:rPr>
          <w:color w:val="000000" w:themeColor="text1"/>
        </w:rPr>
        <w:t xml:space="preserve">Познание человеком окружающего мира начинается с </w:t>
      </w:r>
      <w:r>
        <w:rPr>
          <w:color w:val="000000" w:themeColor="text1"/>
        </w:rPr>
        <w:t>«</w:t>
      </w:r>
      <w:r w:rsidRPr="00054561">
        <w:rPr>
          <w:color w:val="000000" w:themeColor="text1"/>
        </w:rPr>
        <w:t>живого созерцания</w:t>
      </w:r>
      <w:r>
        <w:rPr>
          <w:color w:val="000000" w:themeColor="text1"/>
        </w:rPr>
        <w:t>»</w:t>
      </w:r>
      <w:r w:rsidRPr="00054561">
        <w:rPr>
          <w:color w:val="000000" w:themeColor="text1"/>
        </w:rPr>
        <w:t xml:space="preserve">, с ощущения и восприятия. Известно, что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мышления), </w:t>
      </w:r>
      <w:r>
        <w:rPr>
          <w:color w:val="000000" w:themeColor="text1"/>
        </w:rPr>
        <w:t xml:space="preserve">а </w:t>
      </w:r>
      <w:r w:rsidRPr="00054561">
        <w:rPr>
          <w:color w:val="000000" w:themeColor="text1"/>
        </w:rPr>
        <w:t xml:space="preserve">развитая </w:t>
      </w:r>
      <w:proofErr w:type="spellStart"/>
      <w:r w:rsidRPr="00054561">
        <w:rPr>
          <w:color w:val="000000" w:themeColor="text1"/>
        </w:rPr>
        <w:t>сенсорика</w:t>
      </w:r>
      <w:proofErr w:type="spellEnd"/>
      <w:r w:rsidRPr="00054561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0545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это </w:t>
      </w:r>
      <w:r w:rsidRPr="00054561">
        <w:rPr>
          <w:color w:val="000000" w:themeColor="text1"/>
        </w:rPr>
        <w:t xml:space="preserve">основа для совершенствования практической деятельности современного человека. 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 w:rsidRPr="00054561">
        <w:rPr>
          <w:color w:val="000000" w:themeColor="text1"/>
        </w:rPr>
        <w:t xml:space="preserve">Одним из важных средств сенсорного развития является игровая деятельность, а именно дидактическая игра. Основная особенность дидактических игр определена их названием: это игры обучающие. Они способствуют развитию познавательной деятельности, интеллектуальных операций, представляющих собой основу обучения. </w:t>
      </w:r>
    </w:p>
    <w:p w:rsidR="00822D72" w:rsidRPr="00054561" w:rsidRDefault="00822D72" w:rsidP="00822D72">
      <w:pPr>
        <w:spacing w:after="0"/>
        <w:ind w:firstLine="708"/>
        <w:jc w:val="both"/>
        <w:rPr>
          <w:color w:val="000000" w:themeColor="text1"/>
        </w:rPr>
      </w:pPr>
      <w:r w:rsidRPr="00054561">
        <w:rPr>
          <w:color w:val="000000" w:themeColor="text1"/>
        </w:rPr>
        <w:t>В дидактических играх широко используются разнообразные игрушки. В них ярко выражены цвет, форма, назначение, величина, материал, из которого они сделаны. В играх совершенствуются знания о материале, из которого сделаны игрушки, об их характерных свойствах и признаках. Настольно-печатные игры разнообразны по содержанию, обучающим задачам, оформлению. Они помогают уточнять и расширять представление детей об окружающем мире, систематизировать знания, развивать мыслительные процессы</w:t>
      </w:r>
      <w:r>
        <w:rPr>
          <w:color w:val="000000" w:themeColor="text1"/>
        </w:rPr>
        <w:t xml:space="preserve">. </w:t>
      </w:r>
      <w:r w:rsidRPr="00054561">
        <w:rPr>
          <w:color w:val="000000" w:themeColor="text1"/>
        </w:rPr>
        <w:t>Для развития сенсорных способностей существуют различные игры и упражнения, которые помогут раскрыть творческий потенциал ребенка, обогатят его эмоциональный мир.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 w:rsidRPr="00054561">
        <w:rPr>
          <w:i/>
          <w:color w:val="000000" w:themeColor="text1"/>
        </w:rPr>
        <w:t>Осязание.</w:t>
      </w:r>
      <w:r w:rsidRPr="00054561">
        <w:rPr>
          <w:color w:val="000000" w:themeColor="text1"/>
        </w:rPr>
        <w:t xml:space="preserve"> </w:t>
      </w:r>
      <w:r>
        <w:rPr>
          <w:color w:val="000000" w:themeColor="text1"/>
        </w:rPr>
        <w:t>В этих играх осязаемые предметы скрыты от глаз игрока. Развить тактильные ощущения</w:t>
      </w:r>
      <w:r w:rsidRPr="00054561">
        <w:rPr>
          <w:color w:val="000000" w:themeColor="text1"/>
        </w:rPr>
        <w:t xml:space="preserve"> помогут следующие игры: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«Поймай кошку» - на определение качества поверхности (</w:t>
      </w:r>
      <w:proofErr w:type="gramStart"/>
      <w:r>
        <w:rPr>
          <w:color w:val="000000" w:themeColor="text1"/>
        </w:rPr>
        <w:t>гладкий</w:t>
      </w:r>
      <w:proofErr w:type="gramEnd"/>
      <w:r>
        <w:rPr>
          <w:color w:val="000000" w:themeColor="text1"/>
        </w:rPr>
        <w:t>, мокрый колючий и т.д.);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«</w:t>
      </w:r>
      <w:r w:rsidRPr="00054561">
        <w:rPr>
          <w:color w:val="000000" w:themeColor="text1"/>
        </w:rPr>
        <w:t>Чудесный мешочек</w:t>
      </w:r>
      <w:r>
        <w:rPr>
          <w:color w:val="000000" w:themeColor="text1"/>
        </w:rPr>
        <w:t>» - на определение предметов по форме, величине, фактуре;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- «</w:t>
      </w:r>
      <w:r w:rsidRPr="00054561">
        <w:rPr>
          <w:color w:val="000000" w:themeColor="text1"/>
        </w:rPr>
        <w:t>Платочек для куклы</w:t>
      </w:r>
      <w:r>
        <w:rPr>
          <w:color w:val="000000" w:themeColor="text1"/>
        </w:rPr>
        <w:t>»</w:t>
      </w:r>
      <w:r w:rsidRPr="00054561">
        <w:rPr>
          <w:color w:val="000000" w:themeColor="text1"/>
        </w:rPr>
        <w:t> </w:t>
      </w:r>
      <w:r>
        <w:rPr>
          <w:color w:val="000000" w:themeColor="text1"/>
        </w:rPr>
        <w:t xml:space="preserve">- на </w:t>
      </w:r>
      <w:r w:rsidRPr="00054561">
        <w:rPr>
          <w:color w:val="000000" w:themeColor="text1"/>
        </w:rPr>
        <w:t>определение предметов по фактуре материала, в данном случае определение типа ткани)</w:t>
      </w:r>
      <w:r>
        <w:rPr>
          <w:color w:val="000000" w:themeColor="text1"/>
        </w:rPr>
        <w:t>;</w:t>
      </w:r>
      <w:proofErr w:type="gramEnd"/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«</w:t>
      </w:r>
      <w:r w:rsidRPr="00054561">
        <w:rPr>
          <w:color w:val="000000" w:themeColor="text1"/>
        </w:rPr>
        <w:t>Узнай фигуру</w:t>
      </w:r>
      <w:r>
        <w:rPr>
          <w:color w:val="000000" w:themeColor="text1"/>
        </w:rPr>
        <w:t>», «</w:t>
      </w:r>
      <w:r w:rsidRPr="00054561">
        <w:rPr>
          <w:color w:val="000000" w:themeColor="text1"/>
        </w:rPr>
        <w:t>Узнай предмет по контуру</w:t>
      </w:r>
      <w:r>
        <w:rPr>
          <w:color w:val="000000" w:themeColor="text1"/>
        </w:rPr>
        <w:t>», «</w:t>
      </w:r>
      <w:r w:rsidRPr="00054561">
        <w:rPr>
          <w:color w:val="000000" w:themeColor="text1"/>
        </w:rPr>
        <w:t>Что внутри?</w:t>
      </w:r>
      <w:r>
        <w:rPr>
          <w:color w:val="000000" w:themeColor="text1"/>
        </w:rPr>
        <w:t>» и другие.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 w:rsidRPr="00E26988">
        <w:rPr>
          <w:i/>
          <w:color w:val="000000" w:themeColor="text1"/>
        </w:rPr>
        <w:t>Зрение.</w:t>
      </w:r>
      <w:r>
        <w:rPr>
          <w:color w:val="000000" w:themeColor="text1"/>
        </w:rPr>
        <w:t xml:space="preserve"> Детей учат </w:t>
      </w:r>
      <w:r w:rsidRPr="00054561">
        <w:rPr>
          <w:color w:val="000000" w:themeColor="text1"/>
        </w:rPr>
        <w:t xml:space="preserve">по-разному смотреть на один и тот же объект: через стекло, воду, целлофан, цветное стекло, лупу; с различного расстояния и под разным углом зрения: издалека, вблизи, в перевернутом виде, снизу вверх и сверху вниз. 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>
        <w:rPr>
          <w:i/>
          <w:color w:val="000000" w:themeColor="text1"/>
        </w:rPr>
        <w:lastRenderedPageBreak/>
        <w:t xml:space="preserve">Слух. </w:t>
      </w:r>
      <w:r>
        <w:rPr>
          <w:color w:val="000000" w:themeColor="text1"/>
        </w:rPr>
        <w:t xml:space="preserve">Дошкольников учат </w:t>
      </w:r>
      <w:r w:rsidRPr="00054561">
        <w:rPr>
          <w:color w:val="000000" w:themeColor="text1"/>
        </w:rPr>
        <w:t xml:space="preserve">распознавать звуки. Сделать </w:t>
      </w:r>
      <w:r>
        <w:rPr>
          <w:color w:val="000000" w:themeColor="text1"/>
        </w:rPr>
        <w:t xml:space="preserve">это можно </w:t>
      </w:r>
      <w:r w:rsidRPr="00054561">
        <w:rPr>
          <w:color w:val="000000" w:themeColor="text1"/>
        </w:rPr>
        <w:t>при помощи так</w:t>
      </w:r>
      <w:r>
        <w:rPr>
          <w:color w:val="000000" w:themeColor="text1"/>
        </w:rPr>
        <w:t>их приемов: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-</w:t>
      </w:r>
      <w:r w:rsidRPr="00054561">
        <w:rPr>
          <w:color w:val="000000" w:themeColor="text1"/>
        </w:rPr>
        <w:t xml:space="preserve"> непрозрачные бутылочки </w:t>
      </w:r>
      <w:r>
        <w:rPr>
          <w:color w:val="000000" w:themeColor="text1"/>
        </w:rPr>
        <w:t>с</w:t>
      </w:r>
      <w:r w:rsidRPr="00054561">
        <w:rPr>
          <w:color w:val="000000" w:themeColor="text1"/>
        </w:rPr>
        <w:t xml:space="preserve"> разны</w:t>
      </w:r>
      <w:r>
        <w:rPr>
          <w:color w:val="000000" w:themeColor="text1"/>
        </w:rPr>
        <w:t>ми</w:t>
      </w:r>
      <w:r w:rsidRPr="00054561">
        <w:rPr>
          <w:color w:val="000000" w:themeColor="text1"/>
        </w:rPr>
        <w:t xml:space="preserve"> предмет</w:t>
      </w:r>
      <w:r>
        <w:rPr>
          <w:color w:val="000000" w:themeColor="text1"/>
        </w:rPr>
        <w:t>ами</w:t>
      </w:r>
      <w:r w:rsidRPr="00054561">
        <w:rPr>
          <w:color w:val="000000" w:themeColor="text1"/>
        </w:rPr>
        <w:t>: рис, фасоль, перец, речной песок, камушки, канцелярски</w:t>
      </w:r>
      <w:r>
        <w:rPr>
          <w:color w:val="000000" w:themeColor="text1"/>
        </w:rPr>
        <w:t>е кнопки, пуговицы, горох и др.;</w:t>
      </w:r>
      <w:proofErr w:type="gramEnd"/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в</w:t>
      </w:r>
      <w:r w:rsidRPr="00054561">
        <w:rPr>
          <w:color w:val="000000" w:themeColor="text1"/>
        </w:rPr>
        <w:t>ключ</w:t>
      </w:r>
      <w:r>
        <w:rPr>
          <w:color w:val="000000" w:themeColor="text1"/>
        </w:rPr>
        <w:t>ение</w:t>
      </w:r>
      <w:r w:rsidRPr="00054561">
        <w:rPr>
          <w:color w:val="000000" w:themeColor="text1"/>
        </w:rPr>
        <w:t xml:space="preserve"> зажигающ</w:t>
      </w:r>
      <w:r>
        <w:rPr>
          <w:color w:val="000000" w:themeColor="text1"/>
        </w:rPr>
        <w:t>ей</w:t>
      </w:r>
      <w:r w:rsidRPr="00054561">
        <w:rPr>
          <w:color w:val="000000" w:themeColor="text1"/>
        </w:rPr>
        <w:t xml:space="preserve"> своим ритмом и темпераментом музык</w:t>
      </w:r>
      <w:r>
        <w:rPr>
          <w:color w:val="000000" w:themeColor="text1"/>
        </w:rPr>
        <w:t>и</w:t>
      </w:r>
      <w:r w:rsidRPr="00054561">
        <w:rPr>
          <w:color w:val="000000" w:themeColor="text1"/>
        </w:rPr>
        <w:t>, например этническ</w:t>
      </w:r>
      <w:r>
        <w:rPr>
          <w:color w:val="000000" w:themeColor="text1"/>
        </w:rPr>
        <w:t xml:space="preserve">ой с последующей игрой детей на импровизированных музыкальных инструментах: </w:t>
      </w:r>
      <w:r w:rsidRPr="00054561">
        <w:rPr>
          <w:color w:val="000000" w:themeColor="text1"/>
        </w:rPr>
        <w:t>банки с водой</w:t>
      </w:r>
      <w:r>
        <w:rPr>
          <w:color w:val="000000" w:themeColor="text1"/>
        </w:rPr>
        <w:t>,</w:t>
      </w:r>
      <w:r w:rsidRPr="00054561">
        <w:rPr>
          <w:color w:val="000000" w:themeColor="text1"/>
        </w:rPr>
        <w:t xml:space="preserve"> бутылки с горохом</w:t>
      </w:r>
      <w:r>
        <w:rPr>
          <w:color w:val="000000" w:themeColor="text1"/>
        </w:rPr>
        <w:t>,</w:t>
      </w:r>
      <w:r w:rsidRPr="00054561">
        <w:rPr>
          <w:color w:val="000000" w:themeColor="text1"/>
        </w:rPr>
        <w:t xml:space="preserve"> металлическ</w:t>
      </w:r>
      <w:r>
        <w:rPr>
          <w:color w:val="000000" w:themeColor="text1"/>
        </w:rPr>
        <w:t>ая</w:t>
      </w:r>
      <w:r w:rsidRPr="00054561">
        <w:rPr>
          <w:color w:val="000000" w:themeColor="text1"/>
        </w:rPr>
        <w:t xml:space="preserve"> бумаг</w:t>
      </w:r>
      <w:r>
        <w:rPr>
          <w:color w:val="000000" w:themeColor="text1"/>
        </w:rPr>
        <w:t>а</w:t>
      </w:r>
      <w:r w:rsidRPr="00054561">
        <w:rPr>
          <w:color w:val="000000" w:themeColor="text1"/>
        </w:rPr>
        <w:t>, наждачн</w:t>
      </w:r>
      <w:r>
        <w:rPr>
          <w:color w:val="000000" w:themeColor="text1"/>
        </w:rPr>
        <w:t>ая</w:t>
      </w:r>
      <w:r w:rsidRPr="00054561">
        <w:rPr>
          <w:color w:val="000000" w:themeColor="text1"/>
        </w:rPr>
        <w:t xml:space="preserve"> бумаг</w:t>
      </w:r>
      <w:r>
        <w:rPr>
          <w:color w:val="000000" w:themeColor="text1"/>
        </w:rPr>
        <w:t>а</w:t>
      </w:r>
      <w:r w:rsidRPr="00054561">
        <w:rPr>
          <w:color w:val="000000" w:themeColor="text1"/>
        </w:rPr>
        <w:t>, деревянные ложки, металлические ложки, бубны, колокольчики, расчески, рези</w:t>
      </w:r>
      <w:r>
        <w:rPr>
          <w:color w:val="000000" w:themeColor="text1"/>
        </w:rPr>
        <w:t>новые шары, пластмассовые бусы и т.д.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 w:rsidRPr="00E26988">
        <w:rPr>
          <w:i/>
          <w:color w:val="000000" w:themeColor="text1"/>
        </w:rPr>
        <w:t>Вкус.</w:t>
      </w:r>
      <w:r>
        <w:rPr>
          <w:color w:val="000000" w:themeColor="text1"/>
        </w:rPr>
        <w:t xml:space="preserve"> В этом случае так же рекомендуется отсутствие зрительного восприятия для того, чтобы </w:t>
      </w:r>
      <w:r w:rsidRPr="00054561">
        <w:rPr>
          <w:color w:val="000000" w:themeColor="text1"/>
        </w:rPr>
        <w:t xml:space="preserve">зрительные образы не мешали работе мышления и воображения. </w:t>
      </w:r>
      <w:r>
        <w:rPr>
          <w:color w:val="000000" w:themeColor="text1"/>
        </w:rPr>
        <w:t>Можно п</w:t>
      </w:r>
      <w:r w:rsidRPr="00054561">
        <w:rPr>
          <w:color w:val="000000" w:themeColor="text1"/>
        </w:rPr>
        <w:t>редложит</w:t>
      </w:r>
      <w:r>
        <w:rPr>
          <w:color w:val="000000" w:themeColor="text1"/>
        </w:rPr>
        <w:t>ь ребенку</w:t>
      </w:r>
      <w:r w:rsidRPr="00054561">
        <w:rPr>
          <w:color w:val="000000" w:themeColor="text1"/>
        </w:rPr>
        <w:t xml:space="preserve"> попробовать какой-нибудь съедобный предмет с необычным вкусом, желательно такой, который он раньше не пробовал. </w:t>
      </w:r>
      <w:r>
        <w:rPr>
          <w:color w:val="000000" w:themeColor="text1"/>
        </w:rPr>
        <w:t xml:space="preserve">А дальше игру можно усложнить в зависимости от возраста – или просто назвать, или </w:t>
      </w:r>
      <w:r w:rsidRPr="00054561">
        <w:rPr>
          <w:color w:val="000000" w:themeColor="text1"/>
        </w:rPr>
        <w:t>нарис</w:t>
      </w:r>
      <w:r>
        <w:rPr>
          <w:color w:val="000000" w:themeColor="text1"/>
        </w:rPr>
        <w:t>овать</w:t>
      </w:r>
      <w:r w:rsidRPr="00054561">
        <w:rPr>
          <w:color w:val="000000" w:themeColor="text1"/>
        </w:rPr>
        <w:t xml:space="preserve"> свое ощущение и возникший внутренний образ. Другими словами, ощущения от вкуса могут прелом</w:t>
      </w:r>
      <w:r>
        <w:rPr>
          <w:color w:val="000000" w:themeColor="text1"/>
        </w:rPr>
        <w:t>ляться в изобразительный мотив.</w:t>
      </w:r>
    </w:p>
    <w:p w:rsidR="00822D72" w:rsidRDefault="00822D72" w:rsidP="00822D72">
      <w:pPr>
        <w:spacing w:after="0"/>
        <w:ind w:firstLine="708"/>
        <w:jc w:val="both"/>
        <w:rPr>
          <w:color w:val="000000" w:themeColor="text1"/>
        </w:rPr>
      </w:pPr>
      <w:r w:rsidRPr="00E26988">
        <w:rPr>
          <w:i/>
          <w:color w:val="000000" w:themeColor="text1"/>
        </w:rPr>
        <w:t>Обоняние</w:t>
      </w:r>
      <w:r>
        <w:rPr>
          <w:i/>
          <w:color w:val="000000" w:themeColor="text1"/>
        </w:rPr>
        <w:t xml:space="preserve">. </w:t>
      </w:r>
      <w:r w:rsidRPr="00A61BF8">
        <w:rPr>
          <w:color w:val="000000" w:themeColor="text1"/>
        </w:rPr>
        <w:t>Обращать внимание детей на запахи необходимо везде: нужно говорить о том,</w:t>
      </w:r>
      <w:r w:rsidRPr="00054561">
        <w:rPr>
          <w:color w:val="000000" w:themeColor="text1"/>
        </w:rPr>
        <w:t xml:space="preserve"> насколько </w:t>
      </w:r>
      <w:r>
        <w:rPr>
          <w:color w:val="000000" w:themeColor="text1"/>
        </w:rPr>
        <w:t xml:space="preserve">они </w:t>
      </w:r>
      <w:r w:rsidRPr="00054561">
        <w:rPr>
          <w:color w:val="000000" w:themeColor="text1"/>
        </w:rPr>
        <w:t>обогащ</w:t>
      </w:r>
      <w:r>
        <w:rPr>
          <w:color w:val="000000" w:themeColor="text1"/>
        </w:rPr>
        <w:t>ают и оживляют нашу жизнь</w:t>
      </w:r>
      <w:r w:rsidRPr="00054561">
        <w:rPr>
          <w:color w:val="000000" w:themeColor="text1"/>
        </w:rPr>
        <w:t xml:space="preserve">. </w:t>
      </w:r>
      <w:r>
        <w:rPr>
          <w:color w:val="000000" w:themeColor="text1"/>
        </w:rPr>
        <w:t>Можно о</w:t>
      </w:r>
      <w:r w:rsidRPr="00054561">
        <w:rPr>
          <w:color w:val="000000" w:themeColor="text1"/>
        </w:rPr>
        <w:t>бсудите самы</w:t>
      </w:r>
      <w:r>
        <w:rPr>
          <w:color w:val="000000" w:themeColor="text1"/>
        </w:rPr>
        <w:t>е приятные и неприятные запахи, о</w:t>
      </w:r>
      <w:r w:rsidRPr="00054561">
        <w:rPr>
          <w:color w:val="000000" w:themeColor="text1"/>
        </w:rPr>
        <w:t>бра</w:t>
      </w:r>
      <w:r>
        <w:rPr>
          <w:color w:val="000000" w:themeColor="text1"/>
        </w:rPr>
        <w:t>тить</w:t>
      </w:r>
      <w:r w:rsidRPr="00054561">
        <w:rPr>
          <w:color w:val="000000" w:themeColor="text1"/>
        </w:rPr>
        <w:t xml:space="preserve"> внимание на р</w:t>
      </w:r>
      <w:r>
        <w:rPr>
          <w:color w:val="000000" w:themeColor="text1"/>
        </w:rPr>
        <w:t>азные запахи. В совместной деятельности этому будет способствовать такая игра: в</w:t>
      </w:r>
      <w:r w:rsidRPr="00054561">
        <w:rPr>
          <w:color w:val="000000" w:themeColor="text1"/>
        </w:rPr>
        <w:t xml:space="preserve"> пустые не прозрачные бутылочки поместит</w:t>
      </w:r>
      <w:r>
        <w:rPr>
          <w:color w:val="000000" w:themeColor="text1"/>
        </w:rPr>
        <w:t>ь</w:t>
      </w:r>
      <w:r w:rsidRPr="00054561">
        <w:rPr>
          <w:color w:val="000000" w:themeColor="text1"/>
        </w:rPr>
        <w:t xml:space="preserve"> в</w:t>
      </w:r>
      <w:r>
        <w:rPr>
          <w:color w:val="000000" w:themeColor="text1"/>
        </w:rPr>
        <w:t>ещества с характерными запахами</w:t>
      </w:r>
      <w:r w:rsidRPr="00054561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054561">
        <w:rPr>
          <w:color w:val="000000" w:themeColor="text1"/>
        </w:rPr>
        <w:t>духи, ванилин, мыло, лепестки розы, лук, чеснок, кофе, апельсиновая корка, мята и т. д.</w:t>
      </w:r>
      <w:r>
        <w:rPr>
          <w:color w:val="000000" w:themeColor="text1"/>
        </w:rPr>
        <w:t>). Попросить р</w:t>
      </w:r>
      <w:r w:rsidRPr="00054561">
        <w:rPr>
          <w:color w:val="000000" w:themeColor="text1"/>
        </w:rPr>
        <w:t xml:space="preserve">ебенок </w:t>
      </w:r>
      <w:r>
        <w:rPr>
          <w:color w:val="000000" w:themeColor="text1"/>
        </w:rPr>
        <w:t>аккуратно</w:t>
      </w:r>
      <w:r w:rsidRPr="00054561">
        <w:rPr>
          <w:color w:val="000000" w:themeColor="text1"/>
        </w:rPr>
        <w:t xml:space="preserve"> понюхать все пузырьки и выбрать запах, который ему больше всего понравился. Приятный запах притягивает ребенка и ненавязчиво провоцирует на раскрытие и обретение новых чувственных ощущений. После </w:t>
      </w:r>
      <w:r>
        <w:rPr>
          <w:color w:val="000000" w:themeColor="text1"/>
        </w:rPr>
        <w:t>этог</w:t>
      </w:r>
      <w:r w:rsidRPr="00054561">
        <w:rPr>
          <w:color w:val="000000" w:themeColor="text1"/>
        </w:rPr>
        <w:t xml:space="preserve">о можно начать работу над созданием чувственного образа: нарисовать рисунки с помощью кистей и красок, а возможно, и пальцев рук. Это могут быть сказочные картины природы, фантастические существа, инопланетные жители, цветы, пейзажи, люди. Если ребенок сочинит историю к рисунку, это усилит и конкретизирует выраженный на бумаге чувственный образ. </w:t>
      </w:r>
    </w:p>
    <w:p w:rsidR="00822D72" w:rsidRPr="00054561" w:rsidRDefault="00822D72" w:rsidP="00822D72">
      <w:pPr>
        <w:spacing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Итак, с</w:t>
      </w:r>
      <w:r w:rsidRPr="00054561">
        <w:rPr>
          <w:color w:val="000000" w:themeColor="text1"/>
        </w:rPr>
        <w:t xml:space="preserve">овершая путешествие в волшебный мир музыки, звуков, мир вкуса, обоняния и осязания, </w:t>
      </w:r>
      <w:r>
        <w:rPr>
          <w:color w:val="000000" w:themeColor="text1"/>
        </w:rPr>
        <w:t>педагог</w:t>
      </w:r>
      <w:r w:rsidRPr="00054561">
        <w:rPr>
          <w:color w:val="000000" w:themeColor="text1"/>
        </w:rPr>
        <w:t xml:space="preserve"> не только способств</w:t>
      </w:r>
      <w:r>
        <w:rPr>
          <w:color w:val="000000" w:themeColor="text1"/>
        </w:rPr>
        <w:t>ует</w:t>
      </w:r>
      <w:r w:rsidRPr="00054561">
        <w:rPr>
          <w:color w:val="000000" w:themeColor="text1"/>
        </w:rPr>
        <w:t xml:space="preserve"> гармоничному развитию ребенка, но и откр</w:t>
      </w:r>
      <w:r>
        <w:rPr>
          <w:color w:val="000000" w:themeColor="text1"/>
        </w:rPr>
        <w:t xml:space="preserve">ывает </w:t>
      </w:r>
      <w:r w:rsidRPr="00054561">
        <w:rPr>
          <w:color w:val="000000" w:themeColor="text1"/>
        </w:rPr>
        <w:t>для себя все многообразие окружающего и внутреннего мира.</w:t>
      </w:r>
      <w:bookmarkStart w:id="0" w:name="_GoBack"/>
      <w:bookmarkEnd w:id="0"/>
    </w:p>
    <w:p w:rsidR="00F14ECE" w:rsidRDefault="00822D72"/>
    <w:sectPr w:rsidR="00F1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72"/>
    <w:rsid w:val="00822D72"/>
    <w:rsid w:val="00CD48D8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7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7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2019-10-15T18:54:00Z</dcterms:created>
  <dcterms:modified xsi:type="dcterms:W3CDTF">2019-10-15T18:55:00Z</dcterms:modified>
</cp:coreProperties>
</file>