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82" w:rsidRPr="006313FE" w:rsidRDefault="00EA5A2E" w:rsidP="00631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3FE">
        <w:rPr>
          <w:rFonts w:ascii="Times New Roman" w:hAnsi="Times New Roman" w:cs="Times New Roman"/>
          <w:sz w:val="28"/>
          <w:szCs w:val="28"/>
        </w:rPr>
        <w:t xml:space="preserve"> </w:t>
      </w:r>
      <w:r w:rsidR="00352F82" w:rsidRPr="006313FE">
        <w:rPr>
          <w:rFonts w:ascii="Times New Roman" w:hAnsi="Times New Roman" w:cs="Times New Roman"/>
          <w:sz w:val="28"/>
          <w:szCs w:val="28"/>
        </w:rPr>
        <w:t>ГКДОУ детский сад №9 «Звездочка»</w:t>
      </w:r>
    </w:p>
    <w:p w:rsidR="00352F82" w:rsidRPr="006313FE" w:rsidRDefault="00352F82" w:rsidP="00631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3FE">
        <w:rPr>
          <w:rFonts w:ascii="Times New Roman" w:hAnsi="Times New Roman" w:cs="Times New Roman"/>
          <w:sz w:val="28"/>
          <w:szCs w:val="28"/>
        </w:rPr>
        <w:t>Казахстан, город Байконур.</w:t>
      </w:r>
      <w:bookmarkStart w:id="0" w:name="_GoBack"/>
      <w:bookmarkEnd w:id="0"/>
    </w:p>
    <w:p w:rsidR="007D1232" w:rsidRPr="006313FE" w:rsidRDefault="00352F82" w:rsidP="00631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3FE">
        <w:rPr>
          <w:rFonts w:ascii="Times New Roman" w:hAnsi="Times New Roman" w:cs="Times New Roman"/>
          <w:sz w:val="28"/>
          <w:szCs w:val="28"/>
        </w:rPr>
        <w:t>Воспитатель:Тен М.И.</w:t>
      </w:r>
    </w:p>
    <w:p w:rsidR="00F12081" w:rsidRPr="006313FE" w:rsidRDefault="00F12081" w:rsidP="00631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3FE">
        <w:br/>
      </w:r>
      <w:r w:rsidRPr="006313F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658CE" w:rsidRPr="006313FE">
        <w:rPr>
          <w:rFonts w:ascii="Times New Roman" w:hAnsi="Times New Roman" w:cs="Times New Roman"/>
          <w:sz w:val="28"/>
          <w:szCs w:val="28"/>
          <w:lang w:eastAsia="ru-RU"/>
        </w:rPr>
        <w:t>алендарно-тематическо</w:t>
      </w:r>
      <w:r w:rsidR="00352F82" w:rsidRPr="006313FE">
        <w:rPr>
          <w:rFonts w:ascii="Times New Roman" w:hAnsi="Times New Roman" w:cs="Times New Roman"/>
          <w:sz w:val="28"/>
          <w:szCs w:val="28"/>
          <w:lang w:eastAsia="ru-RU"/>
        </w:rPr>
        <w:t>е планирование по факультативу «Речевичок» в старшей группе №1 на 2019 – 2020 учебный год.</w:t>
      </w:r>
    </w:p>
    <w:p w:rsidR="00C658CE" w:rsidRPr="00F12081" w:rsidRDefault="00352F82" w:rsidP="00F12081">
      <w:pPr>
        <w:pBdr>
          <w:bottom w:val="single" w:sz="6" w:space="0" w:color="D6DDB9"/>
        </w:pBdr>
        <w:shd w:val="clear" w:color="auto" w:fill="F4F4F4"/>
        <w:tabs>
          <w:tab w:val="center" w:pos="4677"/>
          <w:tab w:val="right" w:pos="9205"/>
        </w:tabs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31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658CE"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практика дошкольного образования нуждается сегодня в принципиальных изменениях. Необходимость изменений вызвана, прежде всего, введением ФГОС дошкольного образования, который предусматривает урегулирование отношений в сфере дошкольного образования. Они, прежде всего, связаны: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с окончательным отказом от жестко регламентированных форм обучения детей и неоправданного увлечения предметным обучением;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формированием у детей субъектной позиции в образовательном процессе;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возвращением в жизнь дошкольников времени для свободной игры и самостоятельной деятельности, поддержки их собственной активности;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уделением достаточного внимания развитию родительского потенциала, повышению его педагогической компетентности и родительской рефлексии и др.</w:t>
      </w:r>
    </w:p>
    <w:p w:rsidR="00C658CE" w:rsidRPr="00C658CE" w:rsidRDefault="00C658CE" w:rsidP="00C65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Одной из задач ФГОС ДО - охрана и укрепление физического и психического здоровья детей, а самое главное их эмоционального благополучия.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условий развития речевой активности детей старшего дошкольного возраста – это</w:t>
      </w:r>
      <w:r w:rsidR="00833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658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внимательное и бережное отношение взрослого к ребенку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обеспечивает ответные положительные эмоции, без которых невозможно установить контакт с ребенком и развить его речь.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нуждаются в целенаправленно организуемой коммуникативной деятельности, где они постепенно становятся активными участниками речевого общения. Организуемая деятельность должна быть:</w:t>
      </w:r>
    </w:p>
    <w:p w:rsidR="00C658CE" w:rsidRPr="00C658CE" w:rsidRDefault="00C658CE" w:rsidP="00C658C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Событийна;</w:t>
      </w:r>
    </w:p>
    <w:p w:rsidR="00C658CE" w:rsidRPr="00C658CE" w:rsidRDefault="00C658CE" w:rsidP="00C658C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Ритмична;</w:t>
      </w:r>
    </w:p>
    <w:p w:rsidR="00C658CE" w:rsidRPr="00C658CE" w:rsidRDefault="00C658CE" w:rsidP="00C658C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Процессуальна.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Следующим условием развития речевой активности детей является  </w:t>
      </w:r>
      <w:r w:rsidRPr="00C658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организация совместной деятельности ребенка со взрослым доступной по форме и средствам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Это, конечно же, игра, именно она создает благоприятные условия для развития языка. Во время игры дети могут достаточно долгое время проявлять речевую активность, проявлять интерес, быть внимательными.</w:t>
      </w:r>
    </w:p>
    <w:p w:rsidR="00C658CE" w:rsidRPr="00C658CE" w:rsidRDefault="00C658CE" w:rsidP="00C65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Третье условие – </w:t>
      </w:r>
      <w:r w:rsidRPr="00C658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правильный подход  воспитателя к организации образовательного процесса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Здесь необходимо следовать требованиям дидактики, предусмотреть время проведения игр-занятий по речевому развитию. Воспитатель должен четко определит</w:t>
      </w:r>
      <w:r w:rsidR="00C13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программное содержание факультативн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работы. Продумать какой материал давать детям, как эффективнее его преподнести. Предусмотреть варианты и способы размещения детей, чтобы им было удобно. Игры с детьми проводятся в занимательной, интересной форме. Наглядный материал должен быть динамичным, ярким, звучащим.</w:t>
      </w:r>
    </w:p>
    <w:p w:rsidR="00C658CE" w:rsidRPr="00C658CE" w:rsidRDefault="00C658CE" w:rsidP="00C65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В соответствии с ФГОС ДО, четвертое условие – </w:t>
      </w:r>
      <w:r w:rsidRPr="00C658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создание образовательного пространства, предоставляющего необходимые и достаточные возможности для игрового, сенсорного, речевого и двигательного развития с разными материалами.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Книжный уголок в группе детского сада нужно оформлять с учетом  рекомендаций Федерального государственного образовательного стандарта дошкольного образования по созданию предметно – развивающей среды.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именно: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уголок книги располагают автономно, вдали от мест игр детей, в оптимально спокойном и бесшумном месте. Там, где ребенок мог бы внимательно, сосредоточенно строить процесс общения с книгой. В едином пространстве с уголком книги можно оформить уголок уединения (уголок психологической разгрузки). Что обеспечивает реализацию образовательного потенциала пространства, а так же дает возможность ребенку для уединения. Что соответствует требованиям ФГОС;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уголок книги располагают в максимально освещенной зоне групповой комнаты. Освещение должно быть естественное (от окна, свет падает слава), равномерное искусственное (свет падает сверху или вдоль светонесущей стены). Это обеспечивает охрану и укрепления здоровья детей. Что соответствует требованиям ФГОС;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мебель для книжного уголка должна соответствовать возрасту и антропометрическим данным детей. Изготовлена,  из материалов безвредных для здоровья детей и соответствовать принципу трансформируемости, чтобы обеспечить возможность общения и совместной деятельности детей и взрослых.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выполняя все перечисленные условия, мы не только развиваем речь ребенка, но и способствуем его полноценному всестороннему развитию, в соответствии с требованиями ФГОС ДО.</w:t>
      </w:r>
    </w:p>
    <w:p w:rsidR="00C658CE" w:rsidRPr="00C658CE" w:rsidRDefault="00C658CE" w:rsidP="00C6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                                            </w:t>
      </w:r>
    </w:p>
    <w:p w:rsidR="00C658CE" w:rsidRPr="00C658CE" w:rsidRDefault="00C658CE" w:rsidP="00C65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Основная часть</w:t>
      </w:r>
    </w:p>
    <w:p w:rsidR="00C658CE" w:rsidRPr="00C658CE" w:rsidRDefault="00C658CE" w:rsidP="00F1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Образовательная об</w:t>
      </w:r>
      <w:r w:rsidR="00F120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ласть речевое развитие в факультативн</w:t>
      </w: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ой </w:t>
      </w:r>
      <w:r w:rsidR="00F120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работе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Дошкольное детство - время становления первооснов личности, индивидуальности, наиболее сензитивный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 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Успешное развитие речи в дошкольном возрасте имеет решающее значение для последующего систематического обучения  родному языку в начальной,  а затем и в средней школе.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звуковой аналитико-синтетической активности как предпосылки обучения грамоте» (ФГОС, с.5).</w:t>
      </w:r>
    </w:p>
    <w:p w:rsid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Уровни речевого развития детей одного возраста бывают различными. Особенно ясно эти различия выступают именно в среднем дошкольном  возрасте.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 У детей среднего дошкольного возраста важно сформировать и закрепить правильное произношение всех звуков родного языка.</w:t>
      </w:r>
    </w:p>
    <w:p w:rsidR="007714C1" w:rsidRPr="00C658CE" w:rsidRDefault="007714C1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CE" w:rsidRDefault="00C658CE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комплексное развитие речевой деятельности детей, развитие фонематического слуха.</w:t>
      </w:r>
    </w:p>
    <w:p w:rsidR="007714C1" w:rsidRPr="00C658CE" w:rsidRDefault="007714C1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CE" w:rsidRPr="00C658CE" w:rsidRDefault="00C658CE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C658CE" w:rsidRPr="00C658CE" w:rsidRDefault="00C658CE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954A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интерес и внимание к слову, к собственной речи и речи окружающих;</w:t>
      </w:r>
    </w:p>
    <w:p w:rsidR="00C658CE" w:rsidRPr="00C658CE" w:rsidRDefault="00954A23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658CE"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обогащать активный и пассивный словарь;</w:t>
      </w:r>
    </w:p>
    <w:p w:rsidR="00C658CE" w:rsidRPr="00C658CE" w:rsidRDefault="00C658CE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</w:t>
      </w:r>
      <w:r w:rsidR="00EE7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фонематическое восприятие;</w:t>
      </w:r>
    </w:p>
    <w:p w:rsidR="00C658CE" w:rsidRPr="00C658CE" w:rsidRDefault="00C658CE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развивать умение анализировать звуковую сторону устной речи.</w:t>
      </w:r>
    </w:p>
    <w:p w:rsidR="00EE7956" w:rsidRPr="00C658CE" w:rsidRDefault="00EE7956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общую,  артикуляц</w:t>
      </w:r>
      <w:r w:rsidR="00E056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ионную и мелкую моторики, память и мышление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658CE" w:rsidRPr="00C658CE" w:rsidRDefault="00954A23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658CE"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совершенствовать интонационную выразительность  речи;</w:t>
      </w:r>
    </w:p>
    <w:p w:rsidR="00C658CE" w:rsidRDefault="007D5DE3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056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развивать координацию движений, нормализовать речевое дыхание;</w:t>
      </w:r>
    </w:p>
    <w:p w:rsidR="00E0561F" w:rsidRPr="00C658CE" w:rsidRDefault="00E0561F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умение изменять силу и высоту голоса;</w:t>
      </w:r>
    </w:p>
    <w:p w:rsidR="00C658CE" w:rsidRDefault="00C658CE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расширять кругозор детей по окружающему миру.</w:t>
      </w:r>
    </w:p>
    <w:p w:rsidR="007714C1" w:rsidRPr="00C658CE" w:rsidRDefault="007714C1" w:rsidP="0077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CE" w:rsidRPr="00C658CE" w:rsidRDefault="00C658CE" w:rsidP="00C65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реализации:</w:t>
      </w:r>
    </w:p>
    <w:p w:rsidR="00C658CE" w:rsidRPr="00C658CE" w:rsidRDefault="00C13BA7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Факультативное занятие</w:t>
      </w:r>
      <w:r w:rsidR="009A0A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с подгруппой детей (1</w:t>
      </w:r>
      <w:r w:rsidR="00791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2-15</w:t>
      </w:r>
      <w:r w:rsidR="00C658CE"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человек) или индивидуально. Тематическое планирование в старшей группе рассчитано на одно занятия в неделю на протяжении учебного год</w:t>
      </w:r>
      <w:r w:rsidR="007D5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 то есть 33</w:t>
      </w:r>
      <w:r w:rsidR="00C658CE"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 в год, длительность одного занятия  25 минут.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занятиях дети сидят и стоят полукругом или кругом, как можно ближе к воспитателю, что помогает им хорошо видеть и слышать воспитателя и создает теплый психологический климат, а также позволяет быстро менять виды деятельности.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занятие состоит из 4 частей: зарядка для пальчиков, зарядка для язычка, стихотворения для развития речи, скороговорки и чистоговорки.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Дидактическое оснащение: </w:t>
      </w: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карточки по артикуляционной гимнастике, дыхательной гимнастике, мяч, столы, стуль</w:t>
      </w:r>
      <w:r w:rsidR="0008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ма</w:t>
      </w:r>
      <w:r w:rsidR="00F71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ски животных, карандаши, </w:t>
      </w:r>
      <w:r w:rsidR="0008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трена</w:t>
      </w:r>
      <w:r w:rsidR="00F71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жеры  на развитие дыхания детей, зеркала на подставке.</w:t>
      </w:r>
    </w:p>
    <w:p w:rsidR="00C658CE" w:rsidRPr="00C658CE" w:rsidRDefault="00C658CE" w:rsidP="00C658C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658CE" w:rsidRDefault="00C658CE" w:rsidP="00C658C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 уровня развития интегративных качеств</w:t>
      </w:r>
    </w:p>
    <w:p w:rsidR="0079165B" w:rsidRPr="00C658CE" w:rsidRDefault="0079165B" w:rsidP="00C658C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356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C658CE" w:rsidRPr="00C658CE" w:rsidTr="00B66C2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Интегративные качества.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Познавательно-речевое развитие детей.</w:t>
            </w:r>
          </w:p>
        </w:tc>
      </w:tr>
      <w:tr w:rsidR="00C658CE" w:rsidRPr="00C658CE" w:rsidTr="00B66C2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Любознательный, активный.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Проявляет интерес к информации, которую получает в процессе общения.</w:t>
            </w:r>
          </w:p>
        </w:tc>
      </w:tr>
      <w:tr w:rsidR="00C658CE" w:rsidRPr="00C658CE" w:rsidTr="00B66C2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Эмоционально-</w:t>
            </w: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отзывчивый.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Понимает и употребляет в своей речи слова, обозначающие, </w:t>
            </w: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эмоциональное состояние людей  и животных, передает свое отношение к окружающему</w:t>
            </w:r>
          </w:p>
        </w:tc>
      </w:tr>
      <w:tr w:rsidR="00C658CE" w:rsidRPr="00C658CE" w:rsidTr="00B66C2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6C20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Овладевший средствами общения</w:t>
            </w:r>
            <w:r w:rsidR="00833A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658CE" w:rsidRPr="00C658CE" w:rsidRDefault="00833AD2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658CE"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способами взаимодействия со взрослыми и сверстниками.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Речь пр</w:t>
            </w:r>
            <w:r w:rsidR="00833A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общении со взрослыми становит</w:t>
            </w: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 внеситуативной,  речь со сверстниками ситуативная, умеет считаться с интересами товарищей, умеет из детского коллектива выбирать партнеров по играм</w:t>
            </w:r>
          </w:p>
        </w:tc>
      </w:tr>
      <w:tr w:rsidR="00C658CE" w:rsidRPr="00C658CE" w:rsidTr="00B66C2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Овладевший необходимыми умениями и навыками.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Умеет выделять первый звук в слове, делить слово на слоги, определять длинные и короткие слова, пользоваться естественными логическими паузами, ударениями, выразительно читать стихотворения</w:t>
            </w:r>
          </w:p>
        </w:tc>
      </w:tr>
      <w:tr w:rsidR="00C658CE" w:rsidRPr="00C658CE" w:rsidTr="00B66C2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Способный решать интеллектуаль</w:t>
            </w:r>
            <w:r w:rsidR="00833A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-ные</w:t>
            </w: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личностные задачи адекватные возрасту.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Проявляет инициативу в решении познавательных задач, способен использовать простые схематические изображения для решения несложных задач.</w:t>
            </w:r>
          </w:p>
        </w:tc>
      </w:tr>
      <w:tr w:rsidR="00C658CE" w:rsidRPr="00C658CE" w:rsidTr="00B66C2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Физически развитый.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8CE" w:rsidRPr="00C658CE" w:rsidRDefault="00C658CE" w:rsidP="00C65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5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Владеет в соответствии с возрастом основными упражнениями для мелкой мускулатуры рук, проявляет интерес к участию в подвижных играх и упражнениях.</w:t>
            </w:r>
          </w:p>
        </w:tc>
      </w:tr>
    </w:tbl>
    <w:p w:rsidR="0079165B" w:rsidRDefault="0079165B" w:rsidP="00C65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58CE" w:rsidRPr="00C658CE" w:rsidRDefault="00C658CE" w:rsidP="00C65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C658CE" w:rsidRPr="00C658CE" w:rsidRDefault="00C658CE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 от 29.12.2012 г. № 273-ФЗ "Об образовании в Российской Федерации"</w:t>
      </w:r>
    </w:p>
    <w:p w:rsidR="00C658CE" w:rsidRPr="00C658CE" w:rsidRDefault="00C658CE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государственный образовательный стандарт дошкольного образования  (приказ  Минобрнауки России от 17.10.2013 № 1155)</w:t>
      </w:r>
    </w:p>
    <w:p w:rsidR="00C658CE" w:rsidRPr="00C658CE" w:rsidRDefault="00C658CE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РФ «Об утверждении Порядка  организации и осуществления образовательной деятельности по общеобразовательным программ дошкольного образования» (приказ  Минобрнауки России от 30.08.2013 №1014)</w:t>
      </w:r>
      <w:r w:rsidR="00086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658CE" w:rsidRPr="00C658CE" w:rsidRDefault="00C658CE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15.05.2013 № 26 «Об утверждении  СанПиН 2.4.1 3049-13  «Санитарно-эпидемиологические  требования к устройству, содержанию и организации режима работы в дошкольных образовательных организациях»</w:t>
      </w:r>
    </w:p>
    <w:p w:rsidR="00C658CE" w:rsidRPr="00C658CE" w:rsidRDefault="0079165B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«От рождения до школы» Основная о</w:t>
      </w:r>
      <w:r w:rsidR="00C658CE"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бразовательная программа дошкол</w:t>
      </w:r>
      <w:r w:rsidR="00F82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F71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образования по редакцией Н.</w:t>
      </w:r>
      <w:r w:rsidR="00F82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Вераксы, Т.С. Комаровой, М.А. Васильевой, МОЗАИКА – СИНТЕЗ Москва,2016</w:t>
      </w:r>
    </w:p>
    <w:p w:rsidR="00C658CE" w:rsidRDefault="00C658CE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 – пространственная развивающая среда в детском саду. Принципы построения, советы, рекомендации/ Сост. Н.В. Нищева.- СПб, Детство – Пресс, 2010</w:t>
      </w:r>
      <w:r w:rsidR="00EA0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A0EC1" w:rsidRDefault="00EA0EC1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Л.Н.Смирнова</w:t>
      </w:r>
      <w:r w:rsidR="00F71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С.Н. Овчинников  «Логопедия в детском саду» Москва -Синтез.Москва 2009г.</w:t>
      </w:r>
    </w:p>
    <w:p w:rsidR="00EA0EC1" w:rsidRDefault="00EA0EC1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Н.В.Дурова «Фонематика»</w:t>
      </w:r>
      <w:r w:rsidR="00F71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 научить детей слышать и правильно произносить звуки. Москва. Москва-Синтез.</w:t>
      </w:r>
    </w:p>
    <w:p w:rsidR="00EA0EC1" w:rsidRPr="00C658CE" w:rsidRDefault="00EA0EC1" w:rsidP="00C658C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Н.Ю.Костылева « Покажи и расскажи".</w:t>
      </w:r>
      <w:r w:rsidR="00F71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Игровые упражнения по развитию речи дошкольников на основе фонетической ритмики. Творческий Центр Москва 2007г.</w:t>
      </w:r>
    </w:p>
    <w:p w:rsidR="00F824EA" w:rsidRDefault="00F824EA" w:rsidP="00C658CE">
      <w:pPr>
        <w:shd w:val="clear" w:color="auto" w:fill="FFFFFF"/>
        <w:spacing w:after="0" w:line="240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5DE3" w:rsidRDefault="00C658CE" w:rsidP="00C658CE">
      <w:pPr>
        <w:shd w:val="clear" w:color="auto" w:fill="FFFFFF"/>
        <w:spacing w:after="0" w:line="240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</w:t>
      </w:r>
      <w:r w:rsidR="00F824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рспективное планирование факультативн</w:t>
      </w:r>
      <w:r w:rsidRPr="00C65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ой деятельности в старшей группе</w:t>
      </w:r>
    </w:p>
    <w:p w:rsidR="007D5DE3" w:rsidRDefault="007D5DE3" w:rsidP="00C658CE">
      <w:pPr>
        <w:shd w:val="clear" w:color="auto" w:fill="FFFFFF"/>
        <w:spacing w:after="0" w:line="240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58CE" w:rsidRPr="00C658CE" w:rsidRDefault="00C658CE" w:rsidP="00C658CE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C658CE" w:rsidRPr="00C658CE" w:rsidRDefault="00C658CE" w:rsidP="00C658CE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35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9"/>
        <w:gridCol w:w="1909"/>
        <w:gridCol w:w="3684"/>
        <w:gridCol w:w="3386"/>
        <w:gridCol w:w="3291"/>
      </w:tblGrid>
      <w:tr w:rsidR="007317AF" w:rsidTr="00CA0E67">
        <w:trPr>
          <w:trHeight w:val="390"/>
        </w:trPr>
        <w:tc>
          <w:tcPr>
            <w:tcW w:w="1201" w:type="dxa"/>
          </w:tcPr>
          <w:p w:rsidR="009D5935" w:rsidRDefault="009D5935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9D5935" w:rsidRDefault="009D5935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</w:p>
        </w:tc>
        <w:tc>
          <w:tcPr>
            <w:tcW w:w="3697" w:type="dxa"/>
          </w:tcPr>
          <w:p w:rsidR="009D5935" w:rsidRDefault="009D5935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399" w:type="dxa"/>
          </w:tcPr>
          <w:p w:rsidR="009D5935" w:rsidRDefault="009D5935" w:rsidP="009D5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Упражнения, игры</w:t>
            </w:r>
          </w:p>
        </w:tc>
        <w:tc>
          <w:tcPr>
            <w:tcW w:w="3322" w:type="dxa"/>
            <w:shd w:val="clear" w:color="auto" w:fill="auto"/>
          </w:tcPr>
          <w:p w:rsidR="009D5935" w:rsidRDefault="009D59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613" w:rsidTr="00CA0E67">
        <w:trPr>
          <w:gridAfter w:val="1"/>
          <w:wAfter w:w="3322" w:type="dxa"/>
          <w:trHeight w:val="1911"/>
        </w:trPr>
        <w:tc>
          <w:tcPr>
            <w:tcW w:w="1201" w:type="dxa"/>
          </w:tcPr>
          <w:p w:rsidR="009D5935" w:rsidRDefault="0051287B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42B06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1910" w:type="dxa"/>
          </w:tcPr>
          <w:p w:rsidR="009D5935" w:rsidRPr="00BC3DE9" w:rsidRDefault="009D5935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3697" w:type="dxa"/>
          </w:tcPr>
          <w:p w:rsidR="009D5935" w:rsidRPr="00BC3DE9" w:rsidRDefault="009D5935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и речевое дыхание детей.</w:t>
            </w:r>
          </w:p>
        </w:tc>
        <w:tc>
          <w:tcPr>
            <w:tcW w:w="3399" w:type="dxa"/>
          </w:tcPr>
          <w:p w:rsidR="009D5935" w:rsidRPr="00BC3DE9" w:rsidRDefault="00DF1121" w:rsidP="00BC3D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>Упражнение «Подуем на бабочку».</w:t>
            </w:r>
          </w:p>
          <w:p w:rsidR="00DF1121" w:rsidRPr="00BC3DE9" w:rsidRDefault="00DF1121" w:rsidP="00BC3D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>Игра «Насос»</w:t>
            </w:r>
          </w:p>
          <w:p w:rsidR="00DF1121" w:rsidRPr="00BC3DE9" w:rsidRDefault="00DF1121" w:rsidP="00BC3D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«Какой звук </w:t>
            </w:r>
            <w:r w:rsidR="00F713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 xml:space="preserve"> слове</w:t>
            </w:r>
            <w:r w:rsidR="00BC3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121" w:rsidRPr="00BC3DE9" w:rsidRDefault="00DF1121" w:rsidP="00BC3D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>Считалка</w:t>
            </w:r>
            <w:r w:rsidR="00BC3D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C3DE9">
              <w:rPr>
                <w:rFonts w:ascii="Times New Roman" w:hAnsi="Times New Roman" w:cs="Times New Roman"/>
                <w:sz w:val="28"/>
                <w:szCs w:val="28"/>
              </w:rPr>
              <w:t>Детский сад»</w:t>
            </w:r>
          </w:p>
        </w:tc>
      </w:tr>
      <w:tr w:rsidR="007317AF" w:rsidTr="00CA0E67">
        <w:trPr>
          <w:gridAfter w:val="1"/>
          <w:wAfter w:w="3322" w:type="dxa"/>
          <w:trHeight w:val="2595"/>
        </w:trPr>
        <w:tc>
          <w:tcPr>
            <w:tcW w:w="1201" w:type="dxa"/>
          </w:tcPr>
          <w:p w:rsidR="00BC3DE9" w:rsidRDefault="00BC3DE9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3DE9" w:rsidRPr="00BC3DE9" w:rsidRDefault="00BC3DE9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3697" w:type="dxa"/>
          </w:tcPr>
          <w:p w:rsidR="00BC3DE9" w:rsidRPr="00B52D53" w:rsidRDefault="00BC3DE9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 и речевое дыхание детей.</w:t>
            </w:r>
          </w:p>
        </w:tc>
        <w:tc>
          <w:tcPr>
            <w:tcW w:w="3399" w:type="dxa"/>
          </w:tcPr>
          <w:p w:rsidR="00BC3DE9" w:rsidRPr="00B52D53" w:rsidRDefault="00BC3DE9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Упражнение «Подуем на пушинку»</w:t>
            </w:r>
          </w:p>
          <w:p w:rsidR="00BC3DE9" w:rsidRPr="00B52D53" w:rsidRDefault="00BC3DE9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Игра «Медвежата едят мед»</w:t>
            </w:r>
          </w:p>
          <w:p w:rsidR="00BC3DE9" w:rsidRPr="00B52D53" w:rsidRDefault="00F7131B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с движениями» «</w:t>
            </w:r>
            <w:r w:rsidR="00BC3DE9" w:rsidRPr="00B52D53">
              <w:rPr>
                <w:rFonts w:ascii="Times New Roman" w:hAnsi="Times New Roman" w:cs="Times New Roman"/>
                <w:sz w:val="28"/>
                <w:szCs w:val="28"/>
              </w:rPr>
              <w:t>Ананас похож на шишку»</w:t>
            </w:r>
          </w:p>
          <w:p w:rsidR="00B52D53" w:rsidRPr="00B52D53" w:rsidRDefault="00B52D53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Считалка</w:t>
            </w:r>
            <w:r w:rsidR="001E0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3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Овощи»</w:t>
            </w:r>
          </w:p>
        </w:tc>
      </w:tr>
      <w:tr w:rsidR="007317AF" w:rsidTr="00CA0E67">
        <w:trPr>
          <w:gridAfter w:val="1"/>
          <w:wAfter w:w="3322" w:type="dxa"/>
          <w:trHeight w:val="2895"/>
        </w:trPr>
        <w:tc>
          <w:tcPr>
            <w:tcW w:w="1201" w:type="dxa"/>
          </w:tcPr>
          <w:p w:rsidR="00B52D53" w:rsidRDefault="00B52D53" w:rsidP="001E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52D53" w:rsidRDefault="00B52D53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3697" w:type="dxa"/>
          </w:tcPr>
          <w:p w:rsidR="00B52D53" w:rsidRPr="00B52D53" w:rsidRDefault="00B52D53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Развивать фонетический слух, обогащать словарный  запас.</w:t>
            </w:r>
          </w:p>
        </w:tc>
        <w:tc>
          <w:tcPr>
            <w:tcW w:w="3399" w:type="dxa"/>
          </w:tcPr>
          <w:p w:rsidR="00B52D53" w:rsidRPr="00B52D53" w:rsidRDefault="00E0561F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r w:rsidR="00B52D53" w:rsidRPr="00B52D53">
              <w:rPr>
                <w:rFonts w:ascii="Times New Roman" w:hAnsi="Times New Roman" w:cs="Times New Roman"/>
                <w:sz w:val="28"/>
                <w:szCs w:val="28"/>
              </w:rPr>
              <w:t>Покормим птенчиков»</w:t>
            </w:r>
          </w:p>
          <w:p w:rsidR="00B52D53" w:rsidRPr="00B52D53" w:rsidRDefault="00B52D53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Упражнение «  Подуем на пушинку»</w:t>
            </w:r>
          </w:p>
          <w:p w:rsidR="00B52D53" w:rsidRPr="00B52D53" w:rsidRDefault="00B52D53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D53">
              <w:rPr>
                <w:rFonts w:ascii="Times New Roman" w:hAnsi="Times New Roman" w:cs="Times New Roman"/>
                <w:sz w:val="28"/>
                <w:szCs w:val="28"/>
              </w:rPr>
              <w:t>Стихи с движениями «Облачко плывет над рекой»</w:t>
            </w:r>
          </w:p>
          <w:p w:rsidR="00B52D53" w:rsidRPr="00B52D53" w:rsidRDefault="00B52D53" w:rsidP="00B52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 сад за сливами»</w:t>
            </w:r>
          </w:p>
        </w:tc>
      </w:tr>
      <w:tr w:rsidR="007317AF" w:rsidTr="00CA0E67">
        <w:trPr>
          <w:gridAfter w:val="1"/>
          <w:wAfter w:w="3322" w:type="dxa"/>
          <w:trHeight w:val="2730"/>
        </w:trPr>
        <w:tc>
          <w:tcPr>
            <w:tcW w:w="1201" w:type="dxa"/>
          </w:tcPr>
          <w:p w:rsidR="00B52D53" w:rsidRDefault="00B52D53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52D53" w:rsidRDefault="00B52D53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«Сад-огород»</w:t>
            </w:r>
          </w:p>
        </w:tc>
        <w:tc>
          <w:tcPr>
            <w:tcW w:w="3697" w:type="dxa"/>
          </w:tcPr>
          <w:p w:rsidR="00B52D53" w:rsidRPr="001E0613" w:rsidRDefault="001E0613" w:rsidP="001E06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06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фонематический слух и речевое дыхание детей</w:t>
            </w:r>
          </w:p>
        </w:tc>
        <w:tc>
          <w:tcPr>
            <w:tcW w:w="3399" w:type="dxa"/>
          </w:tcPr>
          <w:p w:rsidR="001E0613" w:rsidRPr="001E0613" w:rsidRDefault="001E0613" w:rsidP="001E06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Фонетическая ритмика – гласные звуки.</w:t>
            </w:r>
          </w:p>
          <w:p w:rsidR="001E0613" w:rsidRPr="001E0613" w:rsidRDefault="001E0613" w:rsidP="001E06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«Подуй на шарик»</w:t>
            </w:r>
          </w:p>
          <w:p w:rsidR="001E0613" w:rsidRPr="001E0613" w:rsidRDefault="001E0613" w:rsidP="001E06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«Найти братцев»</w:t>
            </w:r>
          </w:p>
          <w:p w:rsidR="00B52D53" w:rsidRPr="001E0613" w:rsidRDefault="001E0613" w:rsidP="001E06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06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Психоречевая гимнастика »Сосчитай до пяти»</w:t>
            </w:r>
          </w:p>
        </w:tc>
      </w:tr>
      <w:tr w:rsidR="007317AF" w:rsidTr="00CA0E67">
        <w:trPr>
          <w:gridAfter w:val="1"/>
          <w:wAfter w:w="3322" w:type="dxa"/>
          <w:trHeight w:val="2730"/>
        </w:trPr>
        <w:tc>
          <w:tcPr>
            <w:tcW w:w="1201" w:type="dxa"/>
          </w:tcPr>
          <w:p w:rsidR="001E0613" w:rsidRDefault="0051287B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7317AF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1910" w:type="dxa"/>
          </w:tcPr>
          <w:p w:rsidR="001E0613" w:rsidRDefault="007317AF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3697" w:type="dxa"/>
          </w:tcPr>
          <w:p w:rsidR="001E0613" w:rsidRPr="007317AF" w:rsidRDefault="007317AF" w:rsidP="007317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фонематический слух, речевое внимание и речевой аппарат детей.</w:t>
            </w:r>
          </w:p>
        </w:tc>
        <w:tc>
          <w:tcPr>
            <w:tcW w:w="3399" w:type="dxa"/>
          </w:tcPr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«Сделай  желобок»</w:t>
            </w:r>
          </w:p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Игра» Скажи,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я»</w:t>
            </w:r>
          </w:p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«Найди братца»</w:t>
            </w:r>
          </w:p>
          <w:p w:rsidR="001E0613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«Грибы»</w:t>
            </w:r>
          </w:p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речевая «За грибами»</w:t>
            </w:r>
          </w:p>
        </w:tc>
      </w:tr>
      <w:tr w:rsidR="007317AF" w:rsidTr="00CA0E67">
        <w:trPr>
          <w:gridAfter w:val="1"/>
          <w:wAfter w:w="3322" w:type="dxa"/>
          <w:trHeight w:val="3225"/>
        </w:trPr>
        <w:tc>
          <w:tcPr>
            <w:tcW w:w="1201" w:type="dxa"/>
          </w:tcPr>
          <w:p w:rsidR="001E0613" w:rsidRDefault="001E0613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1E0613" w:rsidRDefault="007317AF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697" w:type="dxa"/>
          </w:tcPr>
          <w:p w:rsidR="001E0613" w:rsidRPr="007317AF" w:rsidRDefault="007317AF" w:rsidP="007317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фонематический слух, речевое внимание и речевой аппарат детей.</w:t>
            </w:r>
          </w:p>
        </w:tc>
        <w:tc>
          <w:tcPr>
            <w:tcW w:w="3399" w:type="dxa"/>
          </w:tcPr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«Болтушка»</w:t>
            </w:r>
          </w:p>
          <w:p w:rsidR="00F7131B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F7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кругу с мячом</w:t>
            </w:r>
          </w:p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 внимательным»</w:t>
            </w:r>
          </w:p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слова»</w:t>
            </w:r>
          </w:p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игра «Птички»</w:t>
            </w:r>
          </w:p>
          <w:p w:rsidR="007317AF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«Здравствуй осень»</w:t>
            </w:r>
          </w:p>
          <w:p w:rsidR="001E0613" w:rsidRPr="007317AF" w:rsidRDefault="007317AF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карандашами.</w:t>
            </w:r>
          </w:p>
          <w:p w:rsidR="007317AF" w:rsidRPr="007317AF" w:rsidRDefault="00F7131B" w:rsidP="007317A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Прошагать стихотворение «</w:t>
            </w:r>
            <w:r w:rsidR="007317AF" w:rsidRPr="0073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Листопад»</w:t>
            </w:r>
          </w:p>
        </w:tc>
      </w:tr>
      <w:tr w:rsidR="007317AF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7317AF" w:rsidRDefault="007317AF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7317AF" w:rsidRDefault="007317AF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3697" w:type="dxa"/>
          </w:tcPr>
          <w:p w:rsidR="007317AF" w:rsidRPr="00926526" w:rsidRDefault="00926526" w:rsidP="009265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926526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«Индюк дразнится»</w:t>
            </w:r>
          </w:p>
          <w:p w:rsidR="00926526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«Найди братца»</w:t>
            </w:r>
          </w:p>
          <w:p w:rsidR="00926526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слова»</w:t>
            </w:r>
          </w:p>
          <w:p w:rsidR="007317AF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подвижная игра «Птички»</w:t>
            </w:r>
          </w:p>
        </w:tc>
      </w:tr>
      <w:tr w:rsidR="0092652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926526" w:rsidRDefault="00926526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926526" w:rsidRDefault="00926526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</w:tc>
        <w:tc>
          <w:tcPr>
            <w:tcW w:w="3697" w:type="dxa"/>
          </w:tcPr>
          <w:p w:rsidR="00926526" w:rsidRPr="00926526" w:rsidRDefault="00926526" w:rsidP="009265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926526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«Чистим зубы»</w:t>
            </w:r>
          </w:p>
          <w:p w:rsidR="00926526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«Забей мяч в ворота»</w:t>
            </w:r>
          </w:p>
          <w:p w:rsidR="00926526" w:rsidRPr="00926526" w:rsidRDefault="0051287B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кругу с мячом</w:t>
            </w:r>
            <w:r w:rsidR="00926526"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«Будь внимательным»</w:t>
            </w:r>
          </w:p>
          <w:p w:rsidR="00926526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слова»</w:t>
            </w:r>
          </w:p>
          <w:p w:rsidR="00926526" w:rsidRPr="00926526" w:rsidRDefault="00926526" w:rsidP="009265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«За грибами»</w:t>
            </w:r>
          </w:p>
        </w:tc>
      </w:tr>
      <w:tr w:rsidR="0092652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926526" w:rsidRDefault="00926526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926526" w:rsidRDefault="00926526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3697" w:type="dxa"/>
          </w:tcPr>
          <w:p w:rsidR="00926526" w:rsidRPr="00384D2C" w:rsidRDefault="00926526" w:rsidP="00384D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4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926526" w:rsidRPr="00384D2C" w:rsidRDefault="00926526" w:rsidP="00384D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«Маятник»</w:t>
            </w:r>
          </w:p>
          <w:p w:rsidR="00926526" w:rsidRPr="00384D2C" w:rsidRDefault="00926526" w:rsidP="00384D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придумает конец, тот и будет молодец»</w:t>
            </w:r>
          </w:p>
          <w:p w:rsidR="00926526" w:rsidRPr="00384D2C" w:rsidRDefault="00F7131B" w:rsidP="00384D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братца»</w:t>
            </w:r>
          </w:p>
          <w:p w:rsidR="00926526" w:rsidRPr="00384D2C" w:rsidRDefault="00926526" w:rsidP="00384D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с движениями «ы-ы-ы – гудит мой пылесос»</w:t>
            </w:r>
          </w:p>
          <w:p w:rsidR="00926526" w:rsidRPr="00384D2C" w:rsidRDefault="00926526" w:rsidP="00384D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игра « Маша и куклы»</w:t>
            </w:r>
          </w:p>
        </w:tc>
      </w:tr>
      <w:tr w:rsidR="00C467B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C467B6" w:rsidRDefault="0051287B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942B06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1910" w:type="dxa"/>
          </w:tcPr>
          <w:p w:rsidR="00C467B6" w:rsidRDefault="00C467B6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 и обувь»</w:t>
            </w:r>
          </w:p>
        </w:tc>
        <w:tc>
          <w:tcPr>
            <w:tcW w:w="3697" w:type="dxa"/>
          </w:tcPr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Упражнение «Большие и маленькие волны»</w:t>
            </w:r>
          </w:p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</w:t>
            </w:r>
          </w:p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Психоречевая гимнастика «Исправь ошибку»</w:t>
            </w:r>
          </w:p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Речевая игра «Сапожки»</w:t>
            </w:r>
          </w:p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B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C467B6" w:rsidRDefault="00C467B6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467B6" w:rsidRDefault="00C467B6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3697" w:type="dxa"/>
          </w:tcPr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 – пропевка гласных звуков</w:t>
            </w:r>
          </w:p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Упражнение «Оближем губы»</w:t>
            </w:r>
          </w:p>
          <w:p w:rsidR="00C467B6" w:rsidRPr="00C467B6" w:rsidRDefault="00833AD2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C467B6" w:rsidRPr="00C467B6">
              <w:rPr>
                <w:rFonts w:ascii="Times New Roman" w:hAnsi="Times New Roman" w:cs="Times New Roman"/>
                <w:sz w:val="28"/>
                <w:szCs w:val="28"/>
              </w:rPr>
              <w:t xml:space="preserve"> Поймай жука»</w:t>
            </w:r>
          </w:p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Игра «Назови слова»</w:t>
            </w:r>
          </w:p>
          <w:p w:rsidR="00C467B6" w:rsidRPr="00C467B6" w:rsidRDefault="00833AD2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C467B6" w:rsidRPr="00C467B6">
              <w:rPr>
                <w:rFonts w:ascii="Times New Roman" w:hAnsi="Times New Roman" w:cs="Times New Roman"/>
                <w:sz w:val="28"/>
                <w:szCs w:val="28"/>
              </w:rPr>
              <w:t xml:space="preserve"> Громко-тихо»</w:t>
            </w:r>
          </w:p>
          <w:p w:rsidR="00C467B6" w:rsidRPr="00C467B6" w:rsidRDefault="00C467B6" w:rsidP="00C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6">
              <w:rPr>
                <w:rFonts w:ascii="Times New Roman" w:hAnsi="Times New Roman" w:cs="Times New Roman"/>
                <w:sz w:val="28"/>
                <w:szCs w:val="28"/>
              </w:rPr>
              <w:t>Считалка « На моей тарелочке»</w:t>
            </w:r>
          </w:p>
        </w:tc>
      </w:tr>
      <w:tr w:rsidR="00C467B6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C467B6" w:rsidRDefault="00C467B6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467B6" w:rsidRDefault="00C467B6" w:rsidP="007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«Продукты питания»</w:t>
            </w:r>
          </w:p>
        </w:tc>
        <w:tc>
          <w:tcPr>
            <w:tcW w:w="3697" w:type="dxa"/>
          </w:tcPr>
          <w:p w:rsidR="00C467B6" w:rsidRPr="00942B06" w:rsidRDefault="00C467B6" w:rsidP="00942B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2B06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C467B6" w:rsidRPr="00942B06" w:rsidRDefault="00C467B6" w:rsidP="00942B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«Мишка ест мед»</w:t>
            </w:r>
          </w:p>
          <w:p w:rsidR="00C467B6" w:rsidRPr="00942B06" w:rsidRDefault="0051287B" w:rsidP="00942B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  <w:r w:rsidR="00C467B6" w:rsidRPr="0094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«Чья бабочка дальше полетит»</w:t>
            </w:r>
          </w:p>
          <w:p w:rsidR="00C467B6" w:rsidRPr="00942B06" w:rsidRDefault="00C467B6" w:rsidP="00942B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звук»</w:t>
            </w:r>
          </w:p>
          <w:p w:rsidR="00C467B6" w:rsidRPr="00942B06" w:rsidRDefault="00C467B6" w:rsidP="00942B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Назови сколько слогов»</w:t>
            </w:r>
          </w:p>
          <w:p w:rsidR="00C467B6" w:rsidRPr="00942B06" w:rsidRDefault="00942B06" w:rsidP="00942B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«Доскажи словечко» </w:t>
            </w:r>
          </w:p>
        </w:tc>
      </w:tr>
      <w:tr w:rsidR="00942B06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942B06" w:rsidRDefault="00942B06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3697" w:type="dxa"/>
          </w:tcPr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Упражнение «Индюк дразнится»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Игра «Назови первый звук в слове»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Игра « Подбери слова на задан</w:t>
            </w:r>
            <w:r w:rsidR="005128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ый звук»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Рассказ-описание «Стул»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06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942B06" w:rsidRDefault="0051287B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42B06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1910" w:type="dxa"/>
          </w:tcPr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697" w:type="dxa"/>
          </w:tcPr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Упражнение «Почистим зубы»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Упражнение «Понюхай цветок»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A0E67" w:rsidRPr="00CA0E67">
              <w:rPr>
                <w:rFonts w:ascii="Times New Roman" w:hAnsi="Times New Roman" w:cs="Times New Roman"/>
                <w:sz w:val="28"/>
                <w:szCs w:val="28"/>
              </w:rPr>
              <w:t>их с движениями «Йод у Айболита»</w:t>
            </w:r>
          </w:p>
          <w:p w:rsidR="00CA0E67" w:rsidRPr="00CA0E67" w:rsidRDefault="00CA0E67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Считалочка « Снегопад»</w:t>
            </w:r>
          </w:p>
          <w:p w:rsidR="00942B06" w:rsidRPr="00CA0E67" w:rsidRDefault="00942B06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67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CA0E67" w:rsidRDefault="00CA0E67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A0E67" w:rsidRPr="00CA0E67" w:rsidRDefault="00CA0E67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697" w:type="dxa"/>
          </w:tcPr>
          <w:p w:rsidR="00CA0E67" w:rsidRPr="00CA0E67" w:rsidRDefault="00CA0E67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0E67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CA0E67" w:rsidRDefault="00CA0E67" w:rsidP="00CA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«Понюхай цветок»</w:t>
            </w:r>
          </w:p>
          <w:p w:rsidR="00CA0E67" w:rsidRDefault="00CA0E67" w:rsidP="00CA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«Назови первый звук в словах»</w:t>
            </w:r>
          </w:p>
          <w:p w:rsidR="00CA0E67" w:rsidRDefault="00CA0E67" w:rsidP="00CA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Игра «Изменилась песенка»</w:t>
            </w:r>
          </w:p>
          <w:p w:rsidR="00CA0E67" w:rsidRPr="00CA0E67" w:rsidRDefault="00CA0E67" w:rsidP="00CA0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 с движениями «Яблоко висит на ветке»</w:t>
            </w:r>
          </w:p>
        </w:tc>
      </w:tr>
      <w:tr w:rsidR="00CA0E67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CA0E67" w:rsidRDefault="00CA0E67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697" w:type="dxa"/>
          </w:tcPr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Упражнение «Варенье»</w:t>
            </w:r>
          </w:p>
          <w:p w:rsidR="00CA0E67" w:rsidRPr="00E870BE" w:rsidRDefault="00833AD2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 «</w:t>
            </w:r>
            <w:r w:rsidR="00CA0E67" w:rsidRPr="00E870BE">
              <w:rPr>
                <w:rFonts w:ascii="Times New Roman" w:hAnsi="Times New Roman" w:cs="Times New Roman"/>
                <w:sz w:val="28"/>
                <w:szCs w:val="28"/>
              </w:rPr>
              <w:t>Почистим зубы»</w:t>
            </w:r>
          </w:p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Игра « Назови слова на заданный  звук»</w:t>
            </w:r>
          </w:p>
          <w:p w:rsidR="00CA0E67" w:rsidRPr="00E870BE" w:rsidRDefault="00E870BE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Заучивание шутки «Ехали</w:t>
            </w:r>
            <w:r w:rsidR="00833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0E67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CA0E67" w:rsidRDefault="00CA0E67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3697" w:type="dxa"/>
          </w:tcPr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CA0E67" w:rsidRPr="00E870BE" w:rsidRDefault="00833AD2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CA0E67" w:rsidRPr="00E870BE">
              <w:rPr>
                <w:rFonts w:ascii="Times New Roman" w:hAnsi="Times New Roman" w:cs="Times New Roman"/>
                <w:sz w:val="28"/>
                <w:szCs w:val="28"/>
              </w:rPr>
              <w:t xml:space="preserve"> Назови братца»</w:t>
            </w:r>
          </w:p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Чтение рассказа «Как кукушка голос потеряла»</w:t>
            </w:r>
          </w:p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Стих с движениями «Енот – любитель чистоты»</w:t>
            </w:r>
          </w:p>
          <w:p w:rsidR="00CA0E67" w:rsidRPr="00E870BE" w:rsidRDefault="00E870BE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Отстучать карандашом ритм стихотворения «К нам на елку, ой-е-ей»</w:t>
            </w:r>
          </w:p>
        </w:tc>
      </w:tr>
      <w:tr w:rsidR="00CA0E67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CA0E67" w:rsidRDefault="00CA0E67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697" w:type="dxa"/>
          </w:tcPr>
          <w:p w:rsidR="00CA0E67" w:rsidRPr="00E870BE" w:rsidRDefault="00CA0E67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речевой аппарат детей.</w:t>
            </w:r>
          </w:p>
        </w:tc>
        <w:tc>
          <w:tcPr>
            <w:tcW w:w="3399" w:type="dxa"/>
          </w:tcPr>
          <w:p w:rsidR="00E870BE" w:rsidRPr="00E870BE" w:rsidRDefault="00E870BE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Пальчиковая игра « Мы капусту рубим»</w:t>
            </w:r>
          </w:p>
          <w:p w:rsidR="00E870BE" w:rsidRPr="00E870BE" w:rsidRDefault="00E870BE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Упражнение «Варенье»</w:t>
            </w:r>
          </w:p>
          <w:p w:rsidR="00E870BE" w:rsidRPr="00E870BE" w:rsidRDefault="00E870BE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Упражнение «Подуй на листок»</w:t>
            </w:r>
          </w:p>
          <w:p w:rsidR="00E870BE" w:rsidRPr="00E870BE" w:rsidRDefault="00E870BE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Игра «Назови последний звук слова»</w:t>
            </w:r>
          </w:p>
          <w:p w:rsidR="00CA0E67" w:rsidRPr="00E870BE" w:rsidRDefault="00E870BE" w:rsidP="00E870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51287B">
              <w:rPr>
                <w:rFonts w:ascii="Times New Roman" w:hAnsi="Times New Roman" w:cs="Times New Roman"/>
                <w:sz w:val="28"/>
                <w:szCs w:val="28"/>
              </w:rPr>
              <w:t xml:space="preserve"> в кругу с мячом </w:t>
            </w:r>
            <w:r w:rsidRPr="00E870BE">
              <w:rPr>
                <w:rFonts w:ascii="Times New Roman" w:hAnsi="Times New Roman" w:cs="Times New Roman"/>
                <w:sz w:val="28"/>
                <w:szCs w:val="28"/>
              </w:rPr>
              <w:t>«Будь внимательным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70BE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E870BE" w:rsidRDefault="00E870BE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10" w:type="dxa"/>
          </w:tcPr>
          <w:p w:rsidR="00E870BE" w:rsidRPr="00CC29D3" w:rsidRDefault="00E870BE" w:rsidP="00CC2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29D3">
              <w:rPr>
                <w:rFonts w:ascii="Times New Roman" w:hAnsi="Times New Roman" w:cs="Times New Roman"/>
                <w:sz w:val="28"/>
                <w:szCs w:val="28"/>
              </w:rPr>
              <w:t>«Дом и его части»</w:t>
            </w:r>
          </w:p>
        </w:tc>
        <w:tc>
          <w:tcPr>
            <w:tcW w:w="3697" w:type="dxa"/>
          </w:tcPr>
          <w:p w:rsidR="00E870BE" w:rsidRPr="00CC29D3" w:rsidRDefault="00E870BE" w:rsidP="00CC2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29D3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внимание детей.</w:t>
            </w:r>
          </w:p>
        </w:tc>
        <w:tc>
          <w:tcPr>
            <w:tcW w:w="3399" w:type="dxa"/>
          </w:tcPr>
          <w:p w:rsidR="00E870BE" w:rsidRPr="00CC29D3" w:rsidRDefault="00E870B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</w:p>
          <w:p w:rsidR="00E870BE" w:rsidRPr="00CC29D3" w:rsidRDefault="00B20761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870BE"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Подуем на бабочку»</w:t>
            </w:r>
          </w:p>
          <w:p w:rsidR="00E870BE" w:rsidRPr="00CC29D3" w:rsidRDefault="0051287B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  <w:r w:rsidR="00E870BE"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«Насос»</w:t>
            </w:r>
          </w:p>
          <w:p w:rsidR="00E870BE" w:rsidRPr="00CC29D3" w:rsidRDefault="00E870B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«Найди пару»</w:t>
            </w:r>
          </w:p>
          <w:p w:rsidR="00CC29D3" w:rsidRPr="00CC29D3" w:rsidRDefault="00CC29D3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E870BE" w:rsidRPr="00CC29D3" w:rsidRDefault="00833AD2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CC29D3"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 и ворота»</w:t>
            </w:r>
          </w:p>
          <w:p w:rsidR="00E870BE" w:rsidRPr="00CC29D3" w:rsidRDefault="00E870BE" w:rsidP="00CC2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0BE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E870BE" w:rsidRDefault="00E870BE" w:rsidP="007356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E870BE" w:rsidRPr="00CC29D3" w:rsidRDefault="00E870BE" w:rsidP="00CC2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29D3">
              <w:rPr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</w:tc>
        <w:tc>
          <w:tcPr>
            <w:tcW w:w="3697" w:type="dxa"/>
          </w:tcPr>
          <w:p w:rsidR="00E870BE" w:rsidRPr="00CC29D3" w:rsidRDefault="00E870BE" w:rsidP="00CC2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29D3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речевой аппарат детей</w:t>
            </w:r>
          </w:p>
        </w:tc>
        <w:tc>
          <w:tcPr>
            <w:tcW w:w="3399" w:type="dxa"/>
          </w:tcPr>
          <w:p w:rsidR="00E870BE" w:rsidRPr="00CC29D3" w:rsidRDefault="00E870B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</w:p>
          <w:p w:rsidR="00E870BE" w:rsidRPr="00CC29D3" w:rsidRDefault="009A0AE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«Насос</w:t>
            </w:r>
            <w:r w:rsidR="00E870BE"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870BE" w:rsidRPr="00CC29D3" w:rsidRDefault="00E870B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«Какое слово короче»</w:t>
            </w:r>
          </w:p>
          <w:p w:rsidR="00E870BE" w:rsidRPr="00CC29D3" w:rsidRDefault="00E870B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«Слоговые цепочки»</w:t>
            </w:r>
          </w:p>
          <w:p w:rsidR="00E870BE" w:rsidRPr="00CC29D3" w:rsidRDefault="00E870B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«Придумай слово на заданный звук»</w:t>
            </w:r>
          </w:p>
          <w:p w:rsidR="00E870BE" w:rsidRPr="00CC29D3" w:rsidRDefault="00E870BE" w:rsidP="00CC29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4FAE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7D4FAE" w:rsidRDefault="007D4FAE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10" w:type="dxa"/>
          </w:tcPr>
          <w:p w:rsidR="007D4FAE" w:rsidRPr="009C5708" w:rsidRDefault="007D4FAE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708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3697" w:type="dxa"/>
          </w:tcPr>
          <w:p w:rsidR="007D4FAE" w:rsidRPr="009C5708" w:rsidRDefault="007D4FAE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70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речевой аппарат детей</w:t>
            </w:r>
          </w:p>
        </w:tc>
        <w:tc>
          <w:tcPr>
            <w:tcW w:w="3399" w:type="dxa"/>
          </w:tcPr>
          <w:p w:rsidR="007D4FAE" w:rsidRPr="009C5708" w:rsidRDefault="007D4FAE" w:rsidP="009C57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«Оближем губы»</w:t>
            </w:r>
          </w:p>
          <w:p w:rsidR="007D4FAE" w:rsidRPr="009C5708" w:rsidRDefault="007D4FAE" w:rsidP="009C57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«Назови всех </w:t>
            </w:r>
            <w:r w:rsidRPr="009C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животных»</w:t>
            </w:r>
          </w:p>
          <w:p w:rsidR="007D4FAE" w:rsidRPr="009C5708" w:rsidRDefault="007D4FAE" w:rsidP="009C57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– сравнение «Лошадь и белка»</w:t>
            </w:r>
          </w:p>
          <w:p w:rsidR="007D4FAE" w:rsidRPr="009C5708" w:rsidRDefault="007D4FAE" w:rsidP="009C57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игра «Волк»</w:t>
            </w:r>
          </w:p>
        </w:tc>
      </w:tr>
      <w:tr w:rsidR="009C5708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9C5708" w:rsidRDefault="009C5708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9C5708" w:rsidRPr="009C5708" w:rsidRDefault="009C5708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 жарких стран»</w:t>
            </w:r>
          </w:p>
        </w:tc>
        <w:tc>
          <w:tcPr>
            <w:tcW w:w="3697" w:type="dxa"/>
          </w:tcPr>
          <w:p w:rsidR="009C5708" w:rsidRPr="009C5708" w:rsidRDefault="009C5708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70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ребенка.</w:t>
            </w:r>
            <w:r w:rsidR="00594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</w:tcPr>
          <w:p w:rsidR="00594573" w:rsidRDefault="00594573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«Подуй на ладошку»</w:t>
            </w:r>
          </w:p>
          <w:p w:rsidR="00594573" w:rsidRDefault="00594573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«Оближи варенье»</w:t>
            </w:r>
          </w:p>
          <w:p w:rsidR="00594573" w:rsidRDefault="00594573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«Какое слово короче»</w:t>
            </w:r>
          </w:p>
          <w:p w:rsidR="009C5708" w:rsidRDefault="00594573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Рассказ-описание «Слон»</w:t>
            </w:r>
          </w:p>
          <w:p w:rsidR="00594573" w:rsidRPr="00594573" w:rsidRDefault="00B20761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Считалочка «</w:t>
            </w:r>
            <w:r w:rsidR="0059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Крокодил»</w:t>
            </w:r>
          </w:p>
        </w:tc>
      </w:tr>
      <w:tr w:rsidR="00594573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594573" w:rsidRDefault="00594573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10" w:type="dxa"/>
          </w:tcPr>
          <w:p w:rsidR="00594573" w:rsidRDefault="00594573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3697" w:type="dxa"/>
          </w:tcPr>
          <w:p w:rsidR="00594573" w:rsidRPr="009C5708" w:rsidRDefault="00566A10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D54" w:rsidRPr="009C570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ребенка.</w:t>
            </w:r>
          </w:p>
        </w:tc>
        <w:tc>
          <w:tcPr>
            <w:tcW w:w="3399" w:type="dxa"/>
          </w:tcPr>
          <w:p w:rsidR="00594573" w:rsidRDefault="009A0AEE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«Послушный язычок»</w:t>
            </w:r>
          </w:p>
          <w:p w:rsidR="009A0AEE" w:rsidRDefault="00833AD2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</w:t>
            </w:r>
            <w:r w:rsidR="009A0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Назови товарища»</w:t>
            </w:r>
          </w:p>
          <w:p w:rsidR="009A0AEE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Речевая игра «</w:t>
            </w:r>
            <w:r w:rsidR="009A0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Космонавт»</w:t>
            </w:r>
          </w:p>
          <w:p w:rsidR="009A0AEE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Заучивание потешки</w:t>
            </w:r>
          </w:p>
        </w:tc>
      </w:tr>
      <w:tr w:rsidR="00594573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594573" w:rsidRDefault="00594573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594573" w:rsidRDefault="00594573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любимая»</w:t>
            </w:r>
          </w:p>
        </w:tc>
        <w:tc>
          <w:tcPr>
            <w:tcW w:w="3697" w:type="dxa"/>
          </w:tcPr>
          <w:p w:rsidR="00594573" w:rsidRPr="009C5708" w:rsidRDefault="009F1D54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70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594573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«Желобок»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«Болтушка»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«Назови звук»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Чистоговорка «Этажи»</w:t>
            </w:r>
          </w:p>
        </w:tc>
      </w:tr>
      <w:tr w:rsidR="00594573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594573" w:rsidRDefault="00594573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594573" w:rsidRDefault="00594573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3697" w:type="dxa"/>
          </w:tcPr>
          <w:p w:rsidR="00594573" w:rsidRPr="009C5708" w:rsidRDefault="009F1D54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70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594573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«Подуем на бабочку»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«Самолеты»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«Надуем мяч»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«Скажи наоборот»</w:t>
            </w:r>
          </w:p>
        </w:tc>
      </w:tr>
      <w:tr w:rsidR="00594573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594573" w:rsidRDefault="00594573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594573" w:rsidRDefault="00594573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3697" w:type="dxa"/>
          </w:tcPr>
          <w:p w:rsidR="00594573" w:rsidRPr="009C5708" w:rsidRDefault="009F1D54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70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речевой аппарат детей</w:t>
            </w:r>
          </w:p>
        </w:tc>
        <w:tc>
          <w:tcPr>
            <w:tcW w:w="3399" w:type="dxa"/>
          </w:tcPr>
          <w:p w:rsidR="00594573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«Большие и маленькие волны»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Заучивание скороговорки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«Назови братца»</w:t>
            </w:r>
          </w:p>
          <w:p w:rsidR="009F1D54" w:rsidRDefault="009F1D54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Пальчиковая гимнастика «Лиса»</w:t>
            </w:r>
            <w:r w:rsidR="00F538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«Птицы»</w:t>
            </w:r>
          </w:p>
        </w:tc>
      </w:tr>
      <w:tr w:rsidR="00594573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594573" w:rsidRDefault="00594573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594573" w:rsidRDefault="00594573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3697" w:type="dxa"/>
          </w:tcPr>
          <w:p w:rsidR="00594573" w:rsidRPr="009C5708" w:rsidRDefault="00F53886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708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F53886" w:rsidRDefault="00F53886" w:rsidP="00F5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Фонетическая зарядка – пропевка гласных звуков.</w:t>
            </w:r>
          </w:p>
          <w:p w:rsidR="00F53886" w:rsidRDefault="00F53886" w:rsidP="00F5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«Произнеси правильно»</w:t>
            </w:r>
          </w:p>
          <w:p w:rsidR="00F53886" w:rsidRDefault="00F53886" w:rsidP="00F5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Повтори чистоговорку</w:t>
            </w:r>
          </w:p>
          <w:p w:rsidR="00F53886" w:rsidRDefault="00F53886" w:rsidP="00F5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Речевая игра с движениями « Суп-сыр»</w:t>
            </w:r>
          </w:p>
          <w:p w:rsidR="00594573" w:rsidRDefault="00594573" w:rsidP="0059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4573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594573" w:rsidRDefault="00594573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10" w:type="dxa"/>
          </w:tcPr>
          <w:p w:rsidR="00594573" w:rsidRPr="00D07A9F" w:rsidRDefault="00594573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«Хлеб</w:t>
            </w:r>
            <w:r w:rsidR="00DD052B" w:rsidRPr="00D07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594573" w:rsidRPr="00D07A9F" w:rsidRDefault="00F53886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«Понюхай цветок»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ласково»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игра «Стрекоза»</w:t>
            </w:r>
          </w:p>
          <w:p w:rsidR="00F53886" w:rsidRPr="00D07A9F" w:rsidRDefault="0099703A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F53886"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 слоги в слове»</w:t>
            </w:r>
          </w:p>
          <w:p w:rsidR="00594573" w:rsidRPr="00D07A9F" w:rsidRDefault="00594573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573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594573" w:rsidRDefault="00594573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594573" w:rsidRPr="00D07A9F" w:rsidRDefault="00D07A9F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3697" w:type="dxa"/>
          </w:tcPr>
          <w:p w:rsidR="00594573" w:rsidRPr="00D07A9F" w:rsidRDefault="00F53886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«Оближи варенье»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«Почистим зубы»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«Отгадай слово»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«Повтори слова парами»</w:t>
            </w:r>
          </w:p>
          <w:p w:rsidR="00594573" w:rsidRPr="00D07A9F" w:rsidRDefault="00594573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3886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F53886" w:rsidRDefault="00F53886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53886" w:rsidRPr="00D07A9F" w:rsidRDefault="00D07A9F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«Любимая сказка»</w:t>
            </w:r>
          </w:p>
        </w:tc>
        <w:tc>
          <w:tcPr>
            <w:tcW w:w="3697" w:type="dxa"/>
          </w:tcPr>
          <w:p w:rsidR="00F53886" w:rsidRPr="00D07A9F" w:rsidRDefault="00F53886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речевой аппарат детей</w:t>
            </w:r>
          </w:p>
        </w:tc>
        <w:tc>
          <w:tcPr>
            <w:tcW w:w="3399" w:type="dxa"/>
          </w:tcPr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«Сделай желобок»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«Болтушка»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звук»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Драматизация </w:t>
            </w:r>
          </w:p>
          <w:p w:rsidR="00F53886" w:rsidRPr="00D07A9F" w:rsidRDefault="00F53886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«Курочка ряба</w:t>
            </w:r>
          </w:p>
        </w:tc>
      </w:tr>
      <w:tr w:rsidR="00D07A9F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D07A9F" w:rsidRDefault="00D07A9F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D07A9F" w:rsidRPr="00D07A9F" w:rsidRDefault="00D07A9F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сказки»</w:t>
            </w:r>
          </w:p>
        </w:tc>
        <w:tc>
          <w:tcPr>
            <w:tcW w:w="3697" w:type="dxa"/>
          </w:tcPr>
          <w:p w:rsidR="00D07A9F" w:rsidRPr="00D07A9F" w:rsidRDefault="00D07A9F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D07A9F" w:rsidRDefault="00D07A9F" w:rsidP="00D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</w:t>
            </w:r>
          </w:p>
          <w:p w:rsidR="00D07A9F" w:rsidRDefault="00D07A9F" w:rsidP="00D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«Уколем пальчик»</w:t>
            </w:r>
          </w:p>
          <w:p w:rsidR="00D07A9F" w:rsidRDefault="00D07A9F" w:rsidP="00D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</w:t>
            </w:r>
          </w:p>
          <w:p w:rsidR="00D07A9F" w:rsidRDefault="00D07A9F" w:rsidP="00D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«Индюк дразнится»</w:t>
            </w:r>
          </w:p>
          <w:p w:rsidR="00D07A9F" w:rsidRDefault="00D07A9F" w:rsidP="00D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Заучивание чистоговорки</w:t>
            </w:r>
          </w:p>
          <w:p w:rsidR="00D07A9F" w:rsidRDefault="00D07A9F" w:rsidP="00D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 У мухи нет уха»</w:t>
            </w:r>
          </w:p>
          <w:p w:rsidR="00D07A9F" w:rsidRPr="00C658CE" w:rsidRDefault="00D07A9F" w:rsidP="00D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 Слова наоборот»</w:t>
            </w:r>
          </w:p>
          <w:p w:rsidR="00D07A9F" w:rsidRPr="00D07A9F" w:rsidRDefault="00D07A9F" w:rsidP="00D07A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3886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F53886" w:rsidRDefault="00D07A9F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10" w:type="dxa"/>
          </w:tcPr>
          <w:p w:rsidR="00F53886" w:rsidRPr="00D07A9F" w:rsidRDefault="00D07A9F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3697" w:type="dxa"/>
          </w:tcPr>
          <w:p w:rsidR="00F53886" w:rsidRPr="00D07A9F" w:rsidRDefault="00D07A9F" w:rsidP="00D07A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B20761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Упражнение «Пусти лодочку по воде»</w:t>
            </w:r>
          </w:p>
          <w:p w:rsidR="00B20761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«Лодочка и пароход»</w:t>
            </w:r>
          </w:p>
          <w:p w:rsidR="00B20761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 Назови правильно»</w:t>
            </w:r>
          </w:p>
          <w:p w:rsidR="00B20761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Речевая игра «Стрекоза»</w:t>
            </w:r>
          </w:p>
          <w:p w:rsidR="00F53886" w:rsidRPr="00D07A9F" w:rsidRDefault="00F53886" w:rsidP="00B207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3886" w:rsidRPr="00942B06" w:rsidTr="00CA0E67">
        <w:trPr>
          <w:gridAfter w:val="1"/>
          <w:wAfter w:w="3322" w:type="dxa"/>
          <w:trHeight w:val="555"/>
        </w:trPr>
        <w:tc>
          <w:tcPr>
            <w:tcW w:w="1201" w:type="dxa"/>
          </w:tcPr>
          <w:p w:rsidR="00F53886" w:rsidRDefault="00F53886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F53886" w:rsidRDefault="00B20761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«Лето"</w:t>
            </w:r>
          </w:p>
        </w:tc>
        <w:tc>
          <w:tcPr>
            <w:tcW w:w="3697" w:type="dxa"/>
          </w:tcPr>
          <w:p w:rsidR="00F53886" w:rsidRPr="009C5708" w:rsidRDefault="00B20761" w:rsidP="009C57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A9F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речевое дыхание и дикцию ребенка</w:t>
            </w:r>
          </w:p>
        </w:tc>
        <w:tc>
          <w:tcPr>
            <w:tcW w:w="3399" w:type="dxa"/>
          </w:tcPr>
          <w:p w:rsidR="00B20761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 Чья бабочка дальше полетит»</w:t>
            </w:r>
          </w:p>
          <w:p w:rsidR="00B20761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«Цветочный магазин»</w:t>
            </w:r>
          </w:p>
          <w:p w:rsidR="00B20761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«Четвертый лишний»</w:t>
            </w:r>
          </w:p>
          <w:p w:rsidR="00F53886" w:rsidRDefault="00B20761" w:rsidP="00B2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Речевая игра «Цветики»</w:t>
            </w:r>
          </w:p>
        </w:tc>
      </w:tr>
      <w:tr w:rsidR="007D4FAE" w:rsidTr="00CA0E67">
        <w:trPr>
          <w:gridAfter w:val="1"/>
          <w:wAfter w:w="3322" w:type="dxa"/>
          <w:trHeight w:val="13971"/>
        </w:trPr>
        <w:tc>
          <w:tcPr>
            <w:tcW w:w="1201" w:type="dxa"/>
          </w:tcPr>
          <w:p w:rsidR="007D4FAE" w:rsidRDefault="007D4FAE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7D4FAE" w:rsidRPr="00BC3DE9" w:rsidRDefault="007D4FAE" w:rsidP="007D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D4FAE" w:rsidRPr="00BC3DE9" w:rsidRDefault="007D4FAE" w:rsidP="007D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D4FAE" w:rsidRPr="00BC3DE9" w:rsidRDefault="007D4FAE" w:rsidP="007D4F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FAE" w:rsidTr="00CA0E67">
        <w:trPr>
          <w:gridAfter w:val="1"/>
          <w:wAfter w:w="3322" w:type="dxa"/>
          <w:trHeight w:val="13971"/>
        </w:trPr>
        <w:tc>
          <w:tcPr>
            <w:tcW w:w="1201" w:type="dxa"/>
          </w:tcPr>
          <w:p w:rsidR="007D4FAE" w:rsidRDefault="007D4FAE" w:rsidP="007D4F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7D4FAE" w:rsidRPr="00BC3DE9" w:rsidRDefault="007D4FAE" w:rsidP="007D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D4FAE" w:rsidRPr="00BC3DE9" w:rsidRDefault="007D4FAE" w:rsidP="007D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7D4FAE" w:rsidRPr="00BC3DE9" w:rsidRDefault="007D4FAE" w:rsidP="007D4F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699" w:rsidRDefault="00735699">
      <w:pPr>
        <w:rPr>
          <w:rFonts w:ascii="Times New Roman" w:hAnsi="Times New Roman" w:cs="Times New Roman"/>
          <w:sz w:val="26"/>
          <w:szCs w:val="26"/>
        </w:rPr>
      </w:pPr>
    </w:p>
    <w:p w:rsidR="00735699" w:rsidRPr="00C658CE" w:rsidRDefault="00735699">
      <w:pPr>
        <w:rPr>
          <w:rFonts w:ascii="Times New Roman" w:hAnsi="Times New Roman" w:cs="Times New Roman"/>
          <w:sz w:val="26"/>
          <w:szCs w:val="26"/>
        </w:rPr>
      </w:pPr>
    </w:p>
    <w:sectPr w:rsidR="00735699" w:rsidRPr="00C658CE" w:rsidSect="00B6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EE" w:rsidRDefault="009A0AEE" w:rsidP="00352F82">
      <w:pPr>
        <w:spacing w:after="0" w:line="240" w:lineRule="auto"/>
      </w:pPr>
      <w:r>
        <w:separator/>
      </w:r>
    </w:p>
  </w:endnote>
  <w:endnote w:type="continuationSeparator" w:id="0">
    <w:p w:rsidR="009A0AEE" w:rsidRDefault="009A0AEE" w:rsidP="0035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EE" w:rsidRDefault="009A0AEE" w:rsidP="00352F82">
      <w:pPr>
        <w:spacing w:after="0" w:line="240" w:lineRule="auto"/>
      </w:pPr>
      <w:r>
        <w:separator/>
      </w:r>
    </w:p>
  </w:footnote>
  <w:footnote w:type="continuationSeparator" w:id="0">
    <w:p w:rsidR="009A0AEE" w:rsidRDefault="009A0AEE" w:rsidP="0035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01B"/>
    <w:multiLevelType w:val="multilevel"/>
    <w:tmpl w:val="09A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11770"/>
    <w:multiLevelType w:val="multilevel"/>
    <w:tmpl w:val="B1A8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8CE"/>
    <w:rsid w:val="0000798D"/>
    <w:rsid w:val="000868C4"/>
    <w:rsid w:val="001158A3"/>
    <w:rsid w:val="001D17BF"/>
    <w:rsid w:val="001E0613"/>
    <w:rsid w:val="001E4F7E"/>
    <w:rsid w:val="00210757"/>
    <w:rsid w:val="002130ED"/>
    <w:rsid w:val="002F4FA2"/>
    <w:rsid w:val="003309ED"/>
    <w:rsid w:val="0033306F"/>
    <w:rsid w:val="00334B50"/>
    <w:rsid w:val="00352F82"/>
    <w:rsid w:val="00384D2C"/>
    <w:rsid w:val="003C1B00"/>
    <w:rsid w:val="0051287B"/>
    <w:rsid w:val="005270FE"/>
    <w:rsid w:val="005378DA"/>
    <w:rsid w:val="00566A10"/>
    <w:rsid w:val="00594573"/>
    <w:rsid w:val="005F7BDB"/>
    <w:rsid w:val="006313FE"/>
    <w:rsid w:val="00647374"/>
    <w:rsid w:val="006735AF"/>
    <w:rsid w:val="007317AF"/>
    <w:rsid w:val="00735699"/>
    <w:rsid w:val="007714C1"/>
    <w:rsid w:val="00784358"/>
    <w:rsid w:val="0079165B"/>
    <w:rsid w:val="007D1232"/>
    <w:rsid w:val="007D4FAE"/>
    <w:rsid w:val="007D5DE3"/>
    <w:rsid w:val="0081164A"/>
    <w:rsid w:val="0081535F"/>
    <w:rsid w:val="00833AD2"/>
    <w:rsid w:val="00844F40"/>
    <w:rsid w:val="008C138C"/>
    <w:rsid w:val="00914E58"/>
    <w:rsid w:val="00924363"/>
    <w:rsid w:val="00926526"/>
    <w:rsid w:val="00942B06"/>
    <w:rsid w:val="00954A23"/>
    <w:rsid w:val="0099703A"/>
    <w:rsid w:val="009A0AEE"/>
    <w:rsid w:val="009C5708"/>
    <w:rsid w:val="009D13D0"/>
    <w:rsid w:val="009D3CAD"/>
    <w:rsid w:val="009D5935"/>
    <w:rsid w:val="009F1D54"/>
    <w:rsid w:val="00A3789B"/>
    <w:rsid w:val="00A44532"/>
    <w:rsid w:val="00A46E58"/>
    <w:rsid w:val="00A72D3B"/>
    <w:rsid w:val="00A7322B"/>
    <w:rsid w:val="00AB7F91"/>
    <w:rsid w:val="00B20761"/>
    <w:rsid w:val="00B52D53"/>
    <w:rsid w:val="00B66C20"/>
    <w:rsid w:val="00B73CFD"/>
    <w:rsid w:val="00B808C7"/>
    <w:rsid w:val="00BA3BC7"/>
    <w:rsid w:val="00BC3DE9"/>
    <w:rsid w:val="00BD7291"/>
    <w:rsid w:val="00BF1CC2"/>
    <w:rsid w:val="00C13BA7"/>
    <w:rsid w:val="00C40A12"/>
    <w:rsid w:val="00C467B6"/>
    <w:rsid w:val="00C658CE"/>
    <w:rsid w:val="00CA0E67"/>
    <w:rsid w:val="00CA715A"/>
    <w:rsid w:val="00CC29D3"/>
    <w:rsid w:val="00D07A9F"/>
    <w:rsid w:val="00DD052B"/>
    <w:rsid w:val="00DF1121"/>
    <w:rsid w:val="00E0561F"/>
    <w:rsid w:val="00E45746"/>
    <w:rsid w:val="00E618BA"/>
    <w:rsid w:val="00E64333"/>
    <w:rsid w:val="00E870BE"/>
    <w:rsid w:val="00EA0EC1"/>
    <w:rsid w:val="00EA5A2E"/>
    <w:rsid w:val="00EA78FD"/>
    <w:rsid w:val="00ED0258"/>
    <w:rsid w:val="00EE1392"/>
    <w:rsid w:val="00EE7956"/>
    <w:rsid w:val="00F12081"/>
    <w:rsid w:val="00F53886"/>
    <w:rsid w:val="00F7131B"/>
    <w:rsid w:val="00F76DB4"/>
    <w:rsid w:val="00F824EA"/>
    <w:rsid w:val="00FA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C4DC"/>
  <w15:docId w15:val="{7D9D73A8-15FA-4F12-9EAC-F735E50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DB"/>
  </w:style>
  <w:style w:type="paragraph" w:styleId="1">
    <w:name w:val="heading 1"/>
    <w:basedOn w:val="a"/>
    <w:link w:val="10"/>
    <w:uiPriority w:val="9"/>
    <w:qFormat/>
    <w:rsid w:val="00C65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658CE"/>
  </w:style>
  <w:style w:type="paragraph" w:customStyle="1" w:styleId="c43">
    <w:name w:val="c43"/>
    <w:basedOn w:val="a"/>
    <w:rsid w:val="00C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58CE"/>
  </w:style>
  <w:style w:type="paragraph" w:customStyle="1" w:styleId="c13">
    <w:name w:val="c13"/>
    <w:basedOn w:val="a"/>
    <w:rsid w:val="00C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58CE"/>
  </w:style>
  <w:style w:type="paragraph" w:customStyle="1" w:styleId="c40">
    <w:name w:val="c40"/>
    <w:basedOn w:val="a"/>
    <w:rsid w:val="00C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BD7291"/>
  </w:style>
  <w:style w:type="paragraph" w:styleId="a4">
    <w:name w:val="No Spacing"/>
    <w:link w:val="a3"/>
    <w:uiPriority w:val="1"/>
    <w:qFormat/>
    <w:rsid w:val="00BD729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5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F82"/>
  </w:style>
  <w:style w:type="paragraph" w:styleId="a7">
    <w:name w:val="footer"/>
    <w:basedOn w:val="a"/>
    <w:link w:val="a8"/>
    <w:uiPriority w:val="99"/>
    <w:unhideWhenUsed/>
    <w:rsid w:val="0035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CA79-37C8-4523-BD22-912E9C2B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13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</cp:lastModifiedBy>
  <cp:revision>33</cp:revision>
  <dcterms:created xsi:type="dcterms:W3CDTF">2019-08-15T05:28:00Z</dcterms:created>
  <dcterms:modified xsi:type="dcterms:W3CDTF">2019-10-27T13:30:00Z</dcterms:modified>
</cp:coreProperties>
</file>