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0B" w:rsidRPr="0083380B" w:rsidRDefault="0083380B" w:rsidP="008338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38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Палочки </w:t>
      </w:r>
      <w:proofErr w:type="spellStart"/>
      <w:r w:rsidRPr="008338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– средство развития логики в дошкольном возрасте.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Во всем мире широко известен дидактический материал, разработанный английским математиком Х.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Кюизенером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предназначен  для обучения математике и   педагогами  разных стран в работе с детьми начиная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младших групп детского сада и заканчивая старшими классами школы. Основные  особенности этого дидактического материала – абстрактность, универсальность, высокая эффективность. Палочки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наибольшей мере отвечают монографическому методу обучения числу и счету.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Числовые фигуры; количественный состав числа из единиц и меньших чисел – эти неизменные атрибуты монографического метода, как, впрочем, и идея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автодидактизма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оказались вполне созвучными современной дидактике детского сада.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применение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палочек Х. </w:t>
      </w:r>
      <w:proofErr w:type="spellStart"/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 сочетании с другими пособиями, дидактическими материалами (например, с логическими блоками), а так же и самостоятельно.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 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дидактическое средство в полной мере соответствуют специфике и особенностям элементарных математических представлений, формируемых у дошкольников, а также их возрастным особенностям, уровню развития детского мышления, в основном наглядно-действенного и наглядно-образного. В  мышлении ребенка 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то, что вначале совершается в практических действиях с конкретными предметами. Работа с палочками позволяет перевести практические, внешние действия во внутренний план,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создпть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полное, отчетливое и в то же время достаточно обобщенное представление о понятии.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представлений как результат практических действий детей с предметами, выполнение разнообразных практических (материальных и материализованных) операций, служащих основой для умственных действий, выработка навыков счета, измерения, вычислений создают предпосылки для общего умственного и математического развития детей.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математической точки зрения палочки – это множество, на котором легко обнаруживаются отношения эквивалентности и порядка. В этом множестве скрыты многочисленные математические ситуации. Цвет и величина, моделируя число, подводят детей к пониманию различных абстрактных понятий, возникающих в мышлении ребенка как результат его самостоятельной практической деятельности («самостоятельного практического исследования»). Использование «чисел в цвете» позволяет развивать у дошкольников представление о числе на основе счета и измерение.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цветных   детей  легко подвести к осознанию соотношений «больше – меньше»,  «больше – меньше на …»,  познакомить с транзитивностью как свойством отношений, научить делить целое на части и измерять объекты, показать им некоторые простейшие виды функциональной зависимости, поупражнять их в заполнении числа из единиц и двух  меньших чисел, помочь овладеть арифметическими действиями сложения, вычитания, умножения и деления, организовать работу по усвоению таких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как «левее», «правее», «длиннее», «короче», «между», «каждый», «какой-нибудь», «быть одного и того же цвета»,  «быть не голубого цвета», «иметь одинаковую длину» и др.</w:t>
      </w:r>
      <w:proofErr w:type="gramEnd"/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содержит 116 палочек. В наборе содержатся палочки десяти цветов. Палочки различных цветов имеют различную длину – от 1 до 10 см. Каждая палочка – это число, выраженное цветом и величиной, то есть длиной в сантиметрах. Близкие друг другу по цвету палочки объединяются в одно 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«семейство» или класс. Подбор палочек в одно «семейство» (класс) происходит не случайно, а связан с определенным соотношением их по величине. Например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«семейство красных» входят числа, кратные двум, «семейство зеленых»  состоит из чисел, кратных трем; числа, кратные пяти, обозначены оттенками желтого цвета. Кубик белого цвета («семейство белых») целое число, раз укладывается по длине любой палочки, а число 7 обозначено черным цветом, образуя отдельное семейство.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Палочки дают возможность выполнять  упражнения и в горизонтальной в вертикальной плоскости на одном и том же месте, например на столе; с палочками можно «играть» и на полу.</w:t>
      </w:r>
      <w:proofErr w:type="gramEnd"/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разных возрастов предполагаются следующие дидактические пособия:</w:t>
      </w:r>
    </w:p>
    <w:p w:rsidR="0083380B" w:rsidRPr="0083380B" w:rsidRDefault="0083380B" w:rsidP="00833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Альбом-игра (для детей 2-3 лет) «Волшебные дорожки»</w:t>
      </w:r>
    </w:p>
    <w:p w:rsidR="0083380B" w:rsidRPr="0083380B" w:rsidRDefault="0083380B" w:rsidP="00833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Альбом-игра (для детей 3-5 лет) «Дом с колокольчиком»</w:t>
      </w:r>
    </w:p>
    <w:p w:rsidR="0083380B" w:rsidRPr="0083380B" w:rsidRDefault="0083380B" w:rsidP="00833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«Посудная лавка» математикам 5-8 лет</w:t>
      </w:r>
    </w:p>
    <w:p w:rsidR="0083380B" w:rsidRPr="0083380B" w:rsidRDefault="0083380B" w:rsidP="00833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Кростики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математикам 4-7 лет</w:t>
      </w:r>
    </w:p>
    <w:p w:rsidR="0083380B" w:rsidRPr="0083380B" w:rsidRDefault="0083380B" w:rsidP="00833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 На златом крыльце сидели»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рекомендации предлагается следующая литература:</w:t>
      </w:r>
    </w:p>
    <w:p w:rsidR="0083380B" w:rsidRPr="0083380B" w:rsidRDefault="0083380B" w:rsidP="00833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Непомнящая Р.А., Михайлова З.А. Палочки Х.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Кюизинера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предматематической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дошкольников.</w:t>
      </w:r>
    </w:p>
    <w:p w:rsidR="0083380B" w:rsidRPr="0083380B" w:rsidRDefault="0083380B" w:rsidP="00833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Носова Е.А., Непомнящая Р.А. логика и математика для дошкольников</w:t>
      </w:r>
    </w:p>
    <w:p w:rsidR="0083380B" w:rsidRPr="0083380B" w:rsidRDefault="0083380B" w:rsidP="00833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Сумина И.В., Михайлова З.А., Серова З.А. формирование элементарных математических представлений с использованием игровых предметов.</w:t>
      </w:r>
    </w:p>
    <w:p w:rsidR="0083380B" w:rsidRPr="0083380B" w:rsidRDefault="0083380B" w:rsidP="00833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Комарова Л.Д. Как работать с палочками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Игры и упражнения.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детьми II младшей группы.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Тема: Знакомство детей с палочками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1.Познакомить детей с палочками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2.Закрепить понятия « цвет», « величина».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3.упражнять в сравнении и упорядочивании палочек по цвету и величине.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5142"/>
        <w:gridCol w:w="2799"/>
        <w:gridCol w:w="1503"/>
      </w:tblGrid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задачи.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д/игры, упражнения.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палочками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Рассматривание.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палочек в определенной последовательности.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Покажи такую же».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Кюизинера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Учить детей понимать  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основные цвета, оперировать ими в игровой деятельности, развивать внимание, восприятие; учить находить сходство и различие; закрепить названия цветов.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Покажи палочку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 цвета».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Назови цвета палочек». « Выбери палочки одного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Величина. Учить понимать слова 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короткий, высокий – низкий. Классифицировать палочки по длине, оперировать ими в игровой деятельности. Закрепить умение классифицировать предмет по цветам.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Длинный – короткий»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«Высокий – низкий».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понятия « цвет», «величина»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поезд». «Найди длинную – короткую палочку».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величина. Упражнять в сравнении и упорядочивании палочек по цвету и величине. Учить находить предмет по сходству. Развивать смекалку, умение видеть характерные признаки предметов.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Составь фигуру».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Покажи такую же».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На что похоже?»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Кюизинера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Цвет. Закрепить представления о цвете. Научить выделять цвета, отвлекаясь от других признаков предмета. Учить выделять части самолет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корпус, крылья, хвост)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Подбери по цвету».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Самолет»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Кюизинера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располагать предметы в порядке убывания величины.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делать грузовую машину используя палочки разной длины.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«Лесенка».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Машина».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Палочки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накладывать палочки на рисунок. Продолжать закреплять знания цветов.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Волшебные дорожки»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/пособие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дорожки»</w:t>
            </w:r>
          </w:p>
        </w:tc>
      </w:tr>
    </w:tbl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с детьми средней группы   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 Формирование элементарных математических представлений с  использованием игровых приемов через палочки Х.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Формирование представлений о числах первого десятка, как о существенных признаках явлений окружающего мира.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представление о числе, как о существенном признаке  явления.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Осуществлять классификацию по одному признаку или свойству.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логическое мышление.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3176"/>
        <w:gridCol w:w="4158"/>
        <w:gridCol w:w="2223"/>
      </w:tblGrid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задачи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Д/и, упражнения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умеем играть. Сравнение показателей освоения игр в прошлом учебном году.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использованием дидактического материала. 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игровое пособие.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с колокольчиком»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1. Учить соотносить число и цвет палочки. Выкладывание по образцу. Учить работать со схемой, накладывать палочки на изображение.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Гусеничка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«Посуда» выкладывание цифр из палочек.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Д/пособие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«Посудная лавка»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2. Учить соотносить число и цвет палочки.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Животные: развивать фантазию, формировать умение придумывать модель.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«Поезд», Схемы – картинки, выкладывание цифр из палочек, Самостоятельное творчество. 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Д/пособие: «На златом крыльце», раздаточный материал.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3. Учить соотносить число и цвет палочки. 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«Поезд», выкладывание цифр из палочек. Игры с картинками из пособия. Самостоятельное творчество. 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игровое пособие.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с колокольчиком»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1-3. Закрепление.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цифр из палочек. Самостоятельное творчество. 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с изображением цифр. 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4-5. Учить соотносить число и цвет палочки. Знакомство с принципом окраски палочек. «Цветные семейки.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дидактической сказки «Улицы разноцветных палочек» Выкладывание цифр из палочек. «Коврик». 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Д/пособие: «На златом крыльце»,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6-7. Учить соотносить число и цвет палочки. Чтение дидактической сказки «Сказочный город»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Выкладывание цифр из палочек. Схемы – картинки из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пособия  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Д/пособие: «На златом крыльце», 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8. Учить соотносить число и цвет палочки. Зоопарк. Закрепление навыков работы со схемой.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чисел из палочек.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творчество. 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– схемы.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9. Учить соотносить число и цвет палочки. Закрепление.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схемой. Соотношение цвета, длины и цифры;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комбимоторика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моторика пальцев, интерес к игре. Самостоятельное творчество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– схемы.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Д/пособие</w:t>
            </w:r>
          </w:p>
        </w:tc>
      </w:tr>
    </w:tbl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  с детьми старшей группы.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Палочки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средство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предматематической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подготовки дошкольников.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математических способностей у детей старшего дошкольного возраста.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1.Развивать начала логического мышления.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2.Формировать элементарные математические представления.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 3.Закреплять  понимание простейших закономерностей построения возрастающего и убывающего ряда.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4330"/>
        <w:gridCol w:w="3363"/>
        <w:gridCol w:w="1751"/>
      </w:tblGrid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Тема. Задачи.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Д/И, упражнения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«Цветные палочки»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числовое значение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счетных палочек, принципы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окраски палочек.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цифр из палочек.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Веселая улица для разноцветных    палочек. Самостоятельное творчество. 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 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изображением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Равно - не равно».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Больше-меньше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предметы по размеру.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 Весы», « Магазин», « Вагончики».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больше, на сколько меньше».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лишний», « не хватает».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Лесенка», «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Календарик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определять, какие  характеристики предметов изменились в той или иной ситуации, а какие остались неизменными, сохранились.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«Неделька».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арифметическим действием сложение»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палочку равную….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(фиолетовая + розовая)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Кюизинера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арифметическим  действием « вычитание»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третью палочку так, чтобы вместе 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фиолетовой они были = вишневой по длине.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прямая, ломаная).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  «линия», её видами.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Цветные тропинки»,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Флажки»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пособие: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Волшебные дорожки».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геометрических фигур. Повторение.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«Коврики». 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Пособие: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 колокольчиком.</w:t>
            </w:r>
          </w:p>
        </w:tc>
      </w:tr>
    </w:tbl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детьми подготовительной группы.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 Палочки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развития математических способностей детей дошкольного возраста.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Развитие математических способностей детей дошкольного возраста.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1.Закрепить знания детей о составе числа из единиц и двух меньших чисел.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соотношение числа из ряда палочек.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умение анализировать, сопоставлять, сравнивать.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022"/>
        <w:gridCol w:w="3720"/>
        <w:gridCol w:w="3746"/>
        <w:gridCol w:w="1738"/>
      </w:tblGrid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 задачи.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Д\и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показателей освоения игр в прошлом учебном году. Самостоятельная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использованием дидактического материала. Самостоятельное творчество.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Сериация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размеру»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место в числовом ряду, развивать внимание.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Лесенка»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</w:t>
            </w:r>
            <w:proofErr w:type="gram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такую</w:t>
            </w:r>
            <w:proofErr w:type="gram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3и 4.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составе числа из единиц и двух меньших чисел.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цифр из палочек.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здесь живет?»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Д/пособие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златом крыльце сидели»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5 и 6.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составе числа из единиц и двух меньших </w:t>
            </w: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Выкладывание цифр из палочек.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Д/пособие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«Посудная лавка»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составе числа.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число из палочек определенного цвета.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Кюизинера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 7 и 8.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составе числа из единиц и двух меньших.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Выкладывание цифр из палочек.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число из палочек определенного цвета.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числа 9и 10.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составе числа из единиц и двух меньших чисел.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Составь число»</w:t>
            </w:r>
          </w:p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Поезд»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Кюизинера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380B" w:rsidRPr="0083380B" w:rsidTr="0083380B">
        <w:trPr>
          <w:tblCellSpacing w:w="0" w:type="dxa"/>
        </w:trPr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число из палочек определенного цвета.</w:t>
            </w:r>
          </w:p>
        </w:tc>
        <w:tc>
          <w:tcPr>
            <w:tcW w:w="0" w:type="auto"/>
            <w:vAlign w:val="center"/>
            <w:hideMark/>
          </w:tcPr>
          <w:p w:rsidR="0083380B" w:rsidRPr="0083380B" w:rsidRDefault="0083380B" w:rsidP="00833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3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3380B" w:rsidRPr="0083380B" w:rsidRDefault="0083380B" w:rsidP="008338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tooltip="Информация о пользователе." w:history="1">
        <w:r w:rsidRPr="0083380B">
          <w:rPr>
            <w:rFonts w:ascii="Times New Roman" w:eastAsia="Times New Roman" w:hAnsi="Times New Roman" w:cs="Times New Roman"/>
            <w:color w:val="0000FF"/>
            <w:sz w:val="15"/>
            <w:szCs w:val="15"/>
            <w:u w:val="single"/>
            <w:lang w:eastAsia="ru-RU"/>
          </w:rPr>
          <w:t>Мещерякова Наталья Витальевна</w:t>
        </w:r>
      </w:hyperlink>
    </w:p>
    <w:p w:rsidR="0083380B" w:rsidRPr="0083380B" w:rsidRDefault="0083380B" w:rsidP="0083380B">
      <w:pPr>
        <w:pStyle w:val="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380B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Кружок «Занимай-ка» (средняя группа)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Алия</w:t>
      </w:r>
      <w:proofErr w:type="spellEnd"/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Касимова</w:t>
      </w:r>
      <w:proofErr w:type="spellEnd"/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Кружок «Занимай-ка» (средняя группа)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Актуальность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воспитанию ребенка-дошкольника.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кружка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33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Занимай-ка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развивать познавательную активность, интерес к математике, развивать логическое мышление. Особенность этой работы заключается в том, что данная деятельность представляет систему увлекательных игр и упражнений для детей с цифрами, геометрическими фигурами, тем самым позволяет развить умственные способности детей. Организуя деятельность на основе интересов, потребностей и склонностей детей, тем самым стимулируем желания детей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заниматься математикой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Особое внимание в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кружковой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уделяется развитию логических форм мышления.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Обоснованность выбора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Родители стремятся к тому, чтобы их дети были интеллектуально развиты.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 направлен на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чтобы помочь родителям в воспитании у детей интеллектуальных способностей, познавательной активности. А также познакомить детей с играми, способствующими логическому мышлению, в которые они могут играть дома вместе с родителями.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Цель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Развитие умственных способностей у детей в комфортной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среде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расширение математических представлений у детей дошкольного возраста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Задачи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Способствовать формированию элементарных математических и пространственных представлений.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условия для сенсорного развития, развития логического мышления, внимания, памяти, мелкой моторики.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способность мыслить самостоятельно, проявлять творческий подход, умение обобщать, сравнивать, анализировать.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инициативность, настойчивость в достижении целей.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умение радоваться своим успехам и успехам сверстников.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Образовательная область – Познавательное развитие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Превышение программы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предусматриваются следующие задачи образовательной </w:t>
      </w: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Обогащать сенсорный опыт детей;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умение замечать не только ярко представленные в предмете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(объекте)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свойства, но и менее заметные, скрытые, выявлять простейшие зависимости предметов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форме, размеру, количеству)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сравнивать объекты по пространственному расположению (слева (справа, впереди (сзади от, определять местонахождения объекта в ряду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(второй, третий)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 определять последовательности событий во времени по картинкам и простым моделям.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Продолжать учить делить целое на части, соизмерять величины с помощью предметов заместителей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Закреплять у детей понимание и использование числа как показателя количества, итога счета.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моей программы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следующие </w:t>
      </w: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решать задачи-головоломки;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действовать по образцу, видоизменять образец, получая 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новую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тинку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смекалку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Краткая характеристика возрастных особенностей детей 4-5 лет.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Умственное развитие – очень важная, но не единственная сторона общего психического развития. Ребенок должен развиваться гармонически, т. е. в умственном, эстетическом и физическом отношениях.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содержание заданий должно обеспечить, прежде всего, развитие восприятия, образного мышления, воображения ребенка, и таким образом, углублять и расширять те достижения в умственном развитии, которые отвечают специфике дошкольного детства. 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достичь этой цели можно, если учить ребенка выявлять и учитывать в своих действиях свойства предметов, пользоваться условными заменителями вещей, строить и использовать наглядные пространственные 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 (планы, схемы, чертежи и др., отображающие отношения между предметами и их частями.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такое обучение было успешным оно должно быть включено в доступные и интереснее для ребенка виды деятельности – игру, рисование, конструирование, лепку и др. особого обсуждения заслуживает вопрос о занятиях, связанных с усвоением математики. Опыт в работе педагогов доказывает, что обучение математике не только можно, но и вполне целесообразно начинать в дошкольном детстве при условии, если содержание и методы обучения строятся с учетом особенностей возраста ребенка и задач умственного развития.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целесообразно ввести новые для детей области деятельности – область количественных отношений вещей. Введение должно осуществляться при помощи тех же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обеспечивают умственное развитие, в других видах занятий – организации действий самих детей с количественными отношениями, построения и использования моделей этих отношений, максимального использования игровых приемов. При этом является главным – научить детей навыкам счета. Возраст 4-5 лет – это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младшим дошкольникам, предлагаются игры на обозначении е отдельных предметов, на анализ строения предметов, на ориентировку в пространстве и на развитие воображения. В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группе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находить и выделять в предметах и явлениях некоторые дополнительные свойства, такие как длительность звука, вес предмета и др. начинают анализировать с помощью схем все более сложные предметы, состоящие из большего числа частей.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задания на развитие воображения, дети создаю не толь отдельные образы, но и представляют в уме различные ситуации, детализированные и развернутые. Они более свободно определяют взаимное расположение предметов в пространстве, используя планы такого расположения.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Особенности организации совместной деятельности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(данного </w:t>
      </w:r>
      <w:r w:rsidRPr="00833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кружка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Время действия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кружка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 2015-2016 учебный год.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Количество занятий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месяц)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 1 раз в неделю, продолжительность занятия – 20мин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Количество детей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 10.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• Место проведения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комната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Конечный результат </w:t>
      </w: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работы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итоговое занятие для воспитателей сада и родителей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Оценка индивидуального развития детей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и конце учебного года проводится мониторинг детей, которые в течение года посещали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кружок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сравниваются результаты на начало и на конец учебного года и делается вывод об усвоение программного материала.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детей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«Количество и счет»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«Ознакомление с геометрическими фигурами»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«Определение величины»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«Ориентировка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времени, пространстве,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плоскости»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«Решение логических задач»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1балл - ребенок не ответил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– ребенок ответил с помощью взрослого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3 балла – ребенок ответил правильно самостоятельно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Итоги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5-8 баллов – низкий уровень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9-12 баллов –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13-15 баллов – высокий уровень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диагностики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 математике детей 4-5 лет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Умение считать в пределах 10 в прямом порядке и в пределах 5 в обратном порядке. 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Умение сравнивать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предметов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до 10 предметов, на основе составления пар, выражать словами, каких предметов больше, меньше, поровну. 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узнавать цифры в пределах 10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сравнивать, опираясь на наглядность, рядом стоящие числа в пределах 5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Умение сравнивать предметы по длине, ширине, высоте, раскладывать до 5 предметов в возрастающем порядке, выражать в речи соотношение между ними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шире-уже</w:t>
      </w:r>
      <w:proofErr w:type="gramEnd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длиннее-короче и т. д.)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Умение узнавать и называть квадрат, круг, треугольник, прямоугольник, цилиндр. 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Умение называть части суток, дни недели, месяцы в году, устанавливать их последовательность. 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Умение определять направление движения от себя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(направо, налево, вперёд, назад, вверх, вниз)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Умение показывать правую и левую руки, предметы, расположенные справа и слева от неживого объекта.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Предлагаются логические </w:t>
      </w: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«Четвертый лишний»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сначала, что потом»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отличие»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«Продолжи цепочку»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и техническое обеспечение </w:t>
      </w:r>
      <w:r w:rsidRPr="008338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Л. Д.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Камарова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«Как работать с палочками </w:t>
      </w:r>
      <w:proofErr w:type="spellStart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(игры и упражнения по обучению математике для детей 3-5 лет)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В. Н. Новикова, Л. И. Тихонова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«Развивающие игры и занятия с палочками </w:t>
      </w:r>
      <w:proofErr w:type="spellStart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работы с детьми 3-7 лет)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Е. Н. Панова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«Дидактические игры и занятия в ДОУ»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Н. О.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Лелявина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Б.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Финкельштейн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«Давайте вместе поиграем»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(игры с логическими блоками </w:t>
      </w:r>
      <w:proofErr w:type="spellStart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Дьенеша</w:t>
      </w:r>
      <w:proofErr w:type="spellEnd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Е.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Бортникова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«Чудо – </w:t>
      </w:r>
      <w:proofErr w:type="spellStart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обучайка</w:t>
      </w:r>
      <w:proofErr w:type="spellEnd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(изучаем геометрические фигуры, для детей 3-6 лет)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Б. П. Никитин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«Ступеньки творчества и развивающие игры»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(сложи квадрат)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В. А. Козлова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Умейка</w:t>
      </w:r>
      <w:proofErr w:type="spellEnd"/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(математика в играх и задачах для малышей)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Т. М. Бондаренко “Комплексные занятия в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группе детского сада”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Воронеж 2009г.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З. А. Михайлова “Игровые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занимательные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для дошкольников”. Москва 1985г.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семьей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 Срок Отметка о проведении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Родительское собрание на тему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«Давайте поиграем»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родителей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«Развитие мышления детей 4-5 лет»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октябрь-ноябрь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Папка-передвижка «Интеллектуальное игры как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средство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познания мира математики» декабрь-январь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схем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по мере необходимости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итоговое занятие Конец мая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Комплексно-тематическое планирование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Тема Интеграция образовательных областей Программное содержание Игровой материал Методы и приемы Практическая значимость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Знакомство с палочками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Познавательное, речевое,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худож-эстетич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-коммун. развитие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 палочками, как с игровым материалом. Помочь детям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соорентироваться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материале. Выяснить начальные знания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 детей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уровня развития того или иного ребенка. Обратить внимание детей на свойства палочек.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Набор палочек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воспитателя, игра Дети знакомятся с палочками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их свойствами.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2 “Разноцветные палочки”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Познавательное, речевое,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-коммун. развитие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детей с эталоном цвета, закрепить название основных цветов, развивать умение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группировать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классифицировать палочки по цвету. Развивать речь детей, внимание, память, мышление Набор палочек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Сюрпризный момент, показ, беседа,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 Знание цветов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умение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группировать по цвету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3 1)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“Я по лесу, по зеленому бреду”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2)Игровое упражнение “Кто назовет как можно больше признаков отличия?”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3)Игра “ Сложи узор”.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Познавательное, речевое,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-коммун. развитие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русской народной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потешкой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Учить сравнивать, находить характерные признаки предметов. Развивать воображение.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Кубики Никитина, картинки для игры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отличия»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лово, игра, </w:t>
      </w:r>
      <w:r w:rsidRPr="00833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указание</w:t>
      </w: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беседа Умение складывать узор из кубиков игры </w:t>
      </w:r>
      <w:r w:rsidRPr="008338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«Сложи узор»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4 Игра “Поезд”.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Познавательное, речевое,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худож-эстетич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-коммун. развитие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акрепить название эталонов цвета, развивать комбинаторные способности, приобщать детей к моделированию. Способствовать развитию речи. Развивать внимание, память, воображение. Картинки с изображением поезда, набор палочек </w:t>
      </w:r>
      <w:proofErr w:type="spell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картинок, беседа по картине, вопросы, индивид помощь</w:t>
      </w:r>
      <w:proofErr w:type="gramStart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338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поезд из палочек</w:t>
      </w:r>
    </w:p>
    <w:p w:rsidR="0083380B" w:rsidRDefault="0083380B" w:rsidP="0083380B">
      <w:pPr>
        <w:pStyle w:val="a3"/>
      </w:pPr>
      <w:r>
        <w:t>ОКТЯБРЬ</w:t>
      </w:r>
    </w:p>
    <w:p w:rsidR="0083380B" w:rsidRDefault="0083380B" w:rsidP="0083380B">
      <w:pPr>
        <w:pStyle w:val="a3"/>
      </w:pPr>
      <w:r>
        <w:t>1 Путешествие в страну “</w:t>
      </w:r>
      <w:proofErr w:type="spellStart"/>
      <w:r>
        <w:t>Вымышляндию</w:t>
      </w:r>
      <w:proofErr w:type="spellEnd"/>
      <w:r>
        <w:t>”</w:t>
      </w:r>
    </w:p>
    <w:p w:rsidR="0083380B" w:rsidRDefault="0083380B" w:rsidP="0083380B">
      <w:pPr>
        <w:pStyle w:val="a3"/>
      </w:pPr>
      <w:r>
        <w:t xml:space="preserve">Познавательное, </w:t>
      </w:r>
      <w:proofErr w:type="spellStart"/>
      <w:r>
        <w:t>худож-эстетич</w:t>
      </w:r>
      <w:proofErr w:type="spellEnd"/>
      <w:r>
        <w:t xml:space="preserve">.,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Р</w:t>
      </w:r>
      <w:proofErr w:type="gramEnd"/>
      <w:r>
        <w:t>азвивать логическое мышление, творческое воображение,</w:t>
      </w:r>
    </w:p>
    <w:p w:rsidR="0083380B" w:rsidRDefault="0083380B" w:rsidP="0083380B">
      <w:pPr>
        <w:pStyle w:val="a3"/>
      </w:pPr>
      <w:r>
        <w:t xml:space="preserve">мелку рук, внимание, усидчивость, </w:t>
      </w:r>
      <w:proofErr w:type="spellStart"/>
      <w:r>
        <w:t>самостоятельност</w:t>
      </w:r>
      <w:proofErr w:type="spellEnd"/>
      <w:r>
        <w:t xml:space="preserve">. Счетные палочки, игра </w:t>
      </w:r>
      <w:r>
        <w:rPr>
          <w:i/>
          <w:iCs/>
        </w:rPr>
        <w:t>«Сложи квадрат»</w:t>
      </w:r>
      <w:r>
        <w:t xml:space="preserve">, карандаши, альбомы Показ воспитателя, объяснение, пример, </w:t>
      </w:r>
      <w:proofErr w:type="spellStart"/>
      <w:r>
        <w:t>разъяснение,</w:t>
      </w:r>
      <w:r>
        <w:rPr>
          <w:rStyle w:val="a4"/>
        </w:rPr>
        <w:t>указание</w:t>
      </w:r>
      <w:proofErr w:type="spellEnd"/>
      <w:r>
        <w:t>, индивидуальная помощь</w:t>
      </w:r>
      <w:proofErr w:type="gramStart"/>
      <w:r>
        <w:t xml:space="preserve"> З</w:t>
      </w:r>
      <w:proofErr w:type="gramEnd"/>
      <w:r>
        <w:t xml:space="preserve">акрепить навыки игры </w:t>
      </w:r>
      <w:r>
        <w:rPr>
          <w:i/>
          <w:iCs/>
        </w:rPr>
        <w:t>«сложи узор»</w:t>
      </w:r>
      <w:r>
        <w:t>, умение решать головоломки с счетными палочками</w:t>
      </w:r>
    </w:p>
    <w:p w:rsidR="0083380B" w:rsidRDefault="0083380B" w:rsidP="0083380B">
      <w:pPr>
        <w:pStyle w:val="a3"/>
      </w:pPr>
      <w:r>
        <w:t xml:space="preserve">2 “ </w:t>
      </w:r>
      <w:proofErr w:type="spellStart"/>
      <w:r>
        <w:t>Колумбово</w:t>
      </w:r>
      <w:proofErr w:type="spellEnd"/>
      <w:r>
        <w:t xml:space="preserve"> яйцо”</w:t>
      </w:r>
    </w:p>
    <w:p w:rsidR="0083380B" w:rsidRDefault="0083380B" w:rsidP="0083380B">
      <w:pPr>
        <w:pStyle w:val="a3"/>
      </w:pPr>
      <w:r>
        <w:t xml:space="preserve">Познавательное, </w:t>
      </w:r>
      <w:proofErr w:type="spellStart"/>
      <w:r>
        <w:t>худож-эстетич</w:t>
      </w:r>
      <w:proofErr w:type="spellEnd"/>
      <w:r>
        <w:t xml:space="preserve">.,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П</w:t>
      </w:r>
      <w:proofErr w:type="gramEnd"/>
      <w:r>
        <w:t xml:space="preserve">ознакомить с игрой “ </w:t>
      </w:r>
      <w:proofErr w:type="spellStart"/>
      <w:r>
        <w:t>Колумбово</w:t>
      </w:r>
      <w:proofErr w:type="spellEnd"/>
      <w:r>
        <w:t xml:space="preserve"> яйцо”, с ее названием, отдельными частями, уточнить их названия. Упражнять в сознании новых геометрических фигур из фигур данного набора по образцу с </w:t>
      </w:r>
      <w:proofErr w:type="spellStart"/>
      <w:r>
        <w:t>помошью</w:t>
      </w:r>
      <w:proofErr w:type="spellEnd"/>
      <w:r>
        <w:t xml:space="preserve"> воспитателя. Образцы к игре, доска, мел Показ, объяснение, разъяснение, индивидуальная помощь Знакомство с игрой </w:t>
      </w:r>
      <w:r>
        <w:rPr>
          <w:i/>
          <w:iCs/>
        </w:rPr>
        <w:t>«</w:t>
      </w:r>
      <w:proofErr w:type="spellStart"/>
      <w:r>
        <w:rPr>
          <w:i/>
          <w:iCs/>
        </w:rPr>
        <w:t>Колумбово</w:t>
      </w:r>
      <w:proofErr w:type="spellEnd"/>
      <w:r>
        <w:rPr>
          <w:i/>
          <w:iCs/>
        </w:rPr>
        <w:t xml:space="preserve"> яйцо»</w:t>
      </w:r>
    </w:p>
    <w:p w:rsidR="0083380B" w:rsidRDefault="0083380B" w:rsidP="0083380B">
      <w:pPr>
        <w:pStyle w:val="a3"/>
      </w:pPr>
      <w:r>
        <w:rPr>
          <w:u w:val="single"/>
        </w:rPr>
        <w:t>3 Тема</w:t>
      </w:r>
      <w:r>
        <w:t>: 1. Игра Вопрос – ответ”.</w:t>
      </w:r>
    </w:p>
    <w:p w:rsidR="0083380B" w:rsidRDefault="0083380B" w:rsidP="0083380B">
      <w:pPr>
        <w:pStyle w:val="a3"/>
      </w:pPr>
      <w:r>
        <w:t>2. Игра “Сложи узор”.</w:t>
      </w:r>
    </w:p>
    <w:p w:rsidR="0083380B" w:rsidRDefault="0083380B" w:rsidP="0083380B">
      <w:pPr>
        <w:pStyle w:val="a3"/>
      </w:pPr>
      <w:r>
        <w:lastRenderedPageBreak/>
        <w:t xml:space="preserve">Познавательное, речевое, </w:t>
      </w:r>
      <w:proofErr w:type="spellStart"/>
      <w:r>
        <w:t>соц</w:t>
      </w:r>
      <w:proofErr w:type="spellEnd"/>
      <w:r>
        <w:t xml:space="preserve">-коммун. развитие </w:t>
      </w:r>
      <w:proofErr w:type="spellStart"/>
      <w:r>
        <w:t>Развиватьсмекалку</w:t>
      </w:r>
      <w:proofErr w:type="spellEnd"/>
      <w:r>
        <w:t xml:space="preserve">, фантазию, умение </w:t>
      </w:r>
      <w:proofErr w:type="spellStart"/>
      <w:r>
        <w:t>слшать</w:t>
      </w:r>
      <w:proofErr w:type="spellEnd"/>
      <w:r>
        <w:t xml:space="preserve">, доказывать. Воспитывать умение слушать. Мяч, игра </w:t>
      </w:r>
      <w:r>
        <w:rPr>
          <w:i/>
          <w:iCs/>
        </w:rPr>
        <w:t>«Сложи узор»</w:t>
      </w:r>
      <w:r>
        <w:t xml:space="preserve"> Игра с мячом, вопрос, </w:t>
      </w:r>
      <w:r>
        <w:rPr>
          <w:rStyle w:val="a4"/>
        </w:rPr>
        <w:t>указание</w:t>
      </w:r>
      <w:r>
        <w:t>, разъяснение</w:t>
      </w:r>
      <w:proofErr w:type="gramStart"/>
      <w:r>
        <w:t xml:space="preserve"> С</w:t>
      </w:r>
      <w:proofErr w:type="gramEnd"/>
      <w:r>
        <w:t xml:space="preserve">оставить из кубиков игры </w:t>
      </w:r>
      <w:r>
        <w:rPr>
          <w:i/>
          <w:iCs/>
        </w:rPr>
        <w:t>«Сложи узор»</w:t>
      </w:r>
      <w:r>
        <w:t xml:space="preserve"> пароход, машину и т. д</w:t>
      </w:r>
    </w:p>
    <w:p w:rsidR="0083380B" w:rsidRDefault="0083380B" w:rsidP="0083380B">
      <w:pPr>
        <w:pStyle w:val="a3"/>
      </w:pPr>
      <w:r>
        <w:rPr>
          <w:u w:val="single"/>
        </w:rPr>
        <w:t>4 Игра</w:t>
      </w:r>
      <w:r>
        <w:t xml:space="preserve">: “Построим </w:t>
      </w:r>
      <w:proofErr w:type="spellStart"/>
      <w:r>
        <w:t>забрчик</w:t>
      </w:r>
      <w:proofErr w:type="spellEnd"/>
      <w:r>
        <w:t>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 xml:space="preserve">-коммун. развитие </w:t>
      </w:r>
      <w:proofErr w:type="spellStart"/>
      <w:r>
        <w:t>Равивать</w:t>
      </w:r>
      <w:proofErr w:type="spellEnd"/>
      <w:r>
        <w:t xml:space="preserve"> представление о высоте палочек. Развивать умение сравнивать и </w:t>
      </w:r>
      <w:proofErr w:type="spellStart"/>
      <w:r>
        <w:t>сопостовлять</w:t>
      </w:r>
      <w:proofErr w:type="spellEnd"/>
      <w:r>
        <w:t xml:space="preserve"> </w:t>
      </w:r>
      <w:proofErr w:type="spellStart"/>
      <w:r>
        <w:t>предиеты</w:t>
      </w:r>
      <w:proofErr w:type="spellEnd"/>
      <w:r>
        <w:t xml:space="preserve"> по высоте. Закреплять понятие “высокий”, “низкий”. Упражнять в различении цвета, размера. Способствовать развитию речи. Наборы палочек </w:t>
      </w:r>
      <w:proofErr w:type="spellStart"/>
      <w:r>
        <w:t>Кюизенера</w:t>
      </w:r>
      <w:proofErr w:type="spellEnd"/>
      <w:r>
        <w:t xml:space="preserve">, мелкие игрушки Рассказ воспитателя, показ, </w:t>
      </w:r>
      <w:r>
        <w:rPr>
          <w:rStyle w:val="a4"/>
        </w:rPr>
        <w:t>указание</w:t>
      </w:r>
      <w:r>
        <w:t>, объяснение и разъяснение Умение сравнивать по высоте, различать цвета.</w:t>
      </w:r>
    </w:p>
    <w:p w:rsidR="0083380B" w:rsidRDefault="0083380B" w:rsidP="0083380B">
      <w:pPr>
        <w:pStyle w:val="a3"/>
      </w:pPr>
      <w:r>
        <w:t>НОЯБРЬ</w:t>
      </w:r>
    </w:p>
    <w:p w:rsidR="0083380B" w:rsidRDefault="0083380B" w:rsidP="0083380B">
      <w:pPr>
        <w:pStyle w:val="a3"/>
      </w:pPr>
      <w:r>
        <w:t xml:space="preserve">1 “Дорисуй </w:t>
      </w:r>
      <w:proofErr w:type="spellStart"/>
      <w:r>
        <w:t>иназови</w:t>
      </w:r>
      <w:proofErr w:type="spellEnd"/>
      <w:r>
        <w:t xml:space="preserve"> предмет”</w:t>
      </w:r>
    </w:p>
    <w:p w:rsidR="0083380B" w:rsidRDefault="0083380B" w:rsidP="0083380B">
      <w:pPr>
        <w:pStyle w:val="a3"/>
      </w:pPr>
      <w:r>
        <w:t xml:space="preserve">Познавательное, </w:t>
      </w:r>
      <w:proofErr w:type="spellStart"/>
      <w:r>
        <w:t>худож-эстетич</w:t>
      </w:r>
      <w:proofErr w:type="spellEnd"/>
      <w:r>
        <w:t xml:space="preserve">., </w:t>
      </w:r>
      <w:proofErr w:type="spellStart"/>
      <w:r>
        <w:t>соц</w:t>
      </w:r>
      <w:proofErr w:type="spellEnd"/>
      <w:r>
        <w:t xml:space="preserve">-коммун. развитие </w:t>
      </w:r>
      <w:proofErr w:type="spellStart"/>
      <w:r>
        <w:t>Развитие</w:t>
      </w:r>
      <w:proofErr w:type="spellEnd"/>
      <w:r>
        <w:t xml:space="preserve"> творческого воображения, мышления, смекалки.</w:t>
      </w:r>
    </w:p>
    <w:p w:rsidR="0083380B" w:rsidRDefault="0083380B" w:rsidP="0083380B">
      <w:pPr>
        <w:pStyle w:val="a3"/>
      </w:pPr>
      <w:r>
        <w:t>Развитие комбинаторных способностей, умение рассуждать.</w:t>
      </w:r>
    </w:p>
    <w:p w:rsidR="0083380B" w:rsidRDefault="0083380B" w:rsidP="0083380B">
      <w:pPr>
        <w:pStyle w:val="a3"/>
      </w:pPr>
      <w:r>
        <w:t xml:space="preserve">Развитие логического мышления, умение комбинировать, работать творчески Схематические рисунки Объяснение, </w:t>
      </w:r>
      <w:r>
        <w:rPr>
          <w:rStyle w:val="a4"/>
        </w:rPr>
        <w:t>указание</w:t>
      </w:r>
      <w:r>
        <w:t xml:space="preserve">, </w:t>
      </w:r>
      <w:proofErr w:type="spellStart"/>
      <w:r>
        <w:t>индив</w:t>
      </w:r>
      <w:proofErr w:type="spellEnd"/>
      <w:r>
        <w:t>. помощь</w:t>
      </w:r>
      <w:proofErr w:type="gramStart"/>
      <w:r>
        <w:t xml:space="preserve"> Н</w:t>
      </w:r>
      <w:proofErr w:type="gramEnd"/>
      <w:r>
        <w:t>аучиться завершать незаконченные рисунки</w:t>
      </w:r>
    </w:p>
    <w:p w:rsidR="0083380B" w:rsidRDefault="0083380B" w:rsidP="0083380B">
      <w:pPr>
        <w:pStyle w:val="a3"/>
      </w:pPr>
      <w:r>
        <w:t>2 Игра “Составь фигуру”</w:t>
      </w:r>
    </w:p>
    <w:p w:rsidR="0083380B" w:rsidRDefault="0083380B" w:rsidP="0083380B">
      <w:pPr>
        <w:pStyle w:val="a3"/>
      </w:pPr>
      <w:r>
        <w:t xml:space="preserve">Познавательное, </w:t>
      </w:r>
      <w:proofErr w:type="spellStart"/>
      <w:r>
        <w:t>худож-эстетич</w:t>
      </w:r>
      <w:proofErr w:type="spellEnd"/>
      <w:r>
        <w:t xml:space="preserve">., </w:t>
      </w:r>
      <w:proofErr w:type="spellStart"/>
      <w:r>
        <w:t>соц</w:t>
      </w:r>
      <w:proofErr w:type="spellEnd"/>
      <w:r>
        <w:t xml:space="preserve">-коммун. развитие </w:t>
      </w:r>
      <w:proofErr w:type="spellStart"/>
      <w:r>
        <w:t>Развитие</w:t>
      </w:r>
      <w:proofErr w:type="spellEnd"/>
      <w:r>
        <w:t xml:space="preserve"> творческого воображения, мышления, смекалки.</w:t>
      </w:r>
    </w:p>
    <w:p w:rsidR="0083380B" w:rsidRDefault="0083380B" w:rsidP="0083380B">
      <w:pPr>
        <w:pStyle w:val="a3"/>
      </w:pPr>
      <w:r>
        <w:t>Развитие комбинаторных способностей, умение рассуждать.</w:t>
      </w:r>
    </w:p>
    <w:p w:rsidR="0083380B" w:rsidRDefault="0083380B" w:rsidP="0083380B">
      <w:pPr>
        <w:pStyle w:val="a3"/>
      </w:pPr>
      <w:r>
        <w:t xml:space="preserve">Развитие логического мышления, умение комбинировать, работать творчески Схемы, геометрические фигуры </w:t>
      </w:r>
      <w:proofErr w:type="spellStart"/>
      <w:r>
        <w:t>Индив</w:t>
      </w:r>
      <w:proofErr w:type="spellEnd"/>
      <w:r>
        <w:t xml:space="preserve">. помощь, </w:t>
      </w:r>
      <w:r>
        <w:rPr>
          <w:rStyle w:val="a4"/>
        </w:rPr>
        <w:t>указание</w:t>
      </w:r>
      <w:r>
        <w:t>, объяснение, разъяснение</w:t>
      </w:r>
      <w:proofErr w:type="gramStart"/>
      <w:r>
        <w:t xml:space="preserve"> Н</w:t>
      </w:r>
      <w:proofErr w:type="gramEnd"/>
      <w:r>
        <w:t>аучиться действовать с геометрическими фигурами, умение преобразовывать их</w:t>
      </w:r>
    </w:p>
    <w:p w:rsidR="0083380B" w:rsidRDefault="0083380B" w:rsidP="0083380B">
      <w:pPr>
        <w:pStyle w:val="a3"/>
      </w:pPr>
      <w:r>
        <w:t>3 “ Знакомство с Монгольской игрой”.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худож-эстетич</w:t>
      </w:r>
      <w:proofErr w:type="spellEnd"/>
      <w:r>
        <w:t xml:space="preserve">.,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П</w:t>
      </w:r>
      <w:proofErr w:type="gramEnd"/>
      <w:r>
        <w:t xml:space="preserve">ознакомить с игрой, ее назначением. </w:t>
      </w:r>
      <w:r>
        <w:rPr>
          <w:u w:val="single"/>
        </w:rPr>
        <w:t>Правилами</w:t>
      </w:r>
      <w:r>
        <w:t xml:space="preserve">: при </w:t>
      </w:r>
      <w:proofErr w:type="spellStart"/>
      <w:r>
        <w:t>состовлении</w:t>
      </w:r>
      <w:proofErr w:type="spellEnd"/>
      <w:r>
        <w:t xml:space="preserve"> фигур использовать все </w:t>
      </w:r>
      <w:proofErr w:type="gramStart"/>
      <w:r>
        <w:t>части</w:t>
      </w:r>
      <w:proofErr w:type="gramEnd"/>
      <w:r>
        <w:t xml:space="preserve"> присоединяя одну к другой, не накладывая одну на другую. Закреплять знания геометрических фигур. Развивать мышление, воображение, память, </w:t>
      </w:r>
      <w:proofErr w:type="spellStart"/>
      <w:r>
        <w:t>усидчивост</w:t>
      </w:r>
      <w:proofErr w:type="spellEnd"/>
      <w:r>
        <w:t xml:space="preserve">. </w:t>
      </w:r>
      <w:r>
        <w:rPr>
          <w:i/>
          <w:iCs/>
        </w:rPr>
        <w:t>«монгольская игра»</w:t>
      </w:r>
      <w:r>
        <w:t>, образцы</w:t>
      </w:r>
    </w:p>
    <w:p w:rsidR="0083380B" w:rsidRDefault="0083380B" w:rsidP="0083380B">
      <w:pPr>
        <w:pStyle w:val="a3"/>
      </w:pPr>
      <w:r>
        <w:t xml:space="preserve">Объяснение, </w:t>
      </w:r>
      <w:proofErr w:type="spellStart"/>
      <w:r>
        <w:t>беседа,вопросы</w:t>
      </w:r>
      <w:proofErr w:type="spellEnd"/>
      <w:r>
        <w:t>, инд. помощь</w:t>
      </w:r>
      <w:proofErr w:type="gramStart"/>
      <w:r>
        <w:t xml:space="preserve"> Н</w:t>
      </w:r>
      <w:proofErr w:type="gramEnd"/>
      <w:r>
        <w:t>аучиться играть в новую игру</w:t>
      </w:r>
    </w:p>
    <w:p w:rsidR="0083380B" w:rsidRDefault="0083380B" w:rsidP="0083380B">
      <w:pPr>
        <w:pStyle w:val="a3"/>
      </w:pPr>
      <w:r>
        <w:t>4 ”Пальчиковая игра”, “Вкладывание узоров из пуговиц”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-ком. развитие</w:t>
      </w:r>
      <w:proofErr w:type="gramStart"/>
      <w:r>
        <w:t xml:space="preserve"> Р</w:t>
      </w:r>
      <w:proofErr w:type="gramEnd"/>
      <w:r>
        <w:t xml:space="preserve">азвивать навык, выполнять действие по </w:t>
      </w:r>
      <w:proofErr w:type="spellStart"/>
      <w:r>
        <w:t>задонному</w:t>
      </w:r>
      <w:proofErr w:type="spellEnd"/>
      <w:r>
        <w:t xml:space="preserve"> образцу, </w:t>
      </w:r>
      <w:proofErr w:type="spellStart"/>
      <w:r>
        <w:t>воспитыватьусидчивость</w:t>
      </w:r>
      <w:proofErr w:type="spellEnd"/>
      <w:r>
        <w:t>, терпение, внимание, мышление, речь, мелкую моторику рук, точность восприятия. Доска, мел, пуговицы в чашечках Показ воспитателя, объяснение, худ. слово, поощрение</w:t>
      </w:r>
      <w:proofErr w:type="gramStart"/>
      <w:r>
        <w:t xml:space="preserve"> Н</w:t>
      </w:r>
      <w:proofErr w:type="gramEnd"/>
      <w:r>
        <w:t>аучиться выкладывать из пуговиц рисунок</w:t>
      </w:r>
    </w:p>
    <w:p w:rsidR="0083380B" w:rsidRDefault="0083380B" w:rsidP="0083380B">
      <w:pPr>
        <w:pStyle w:val="a3"/>
      </w:pPr>
      <w:r>
        <w:t>ДЕКАБРЬ</w:t>
      </w:r>
    </w:p>
    <w:p w:rsidR="0083380B" w:rsidRDefault="0083380B" w:rsidP="0083380B">
      <w:pPr>
        <w:pStyle w:val="a3"/>
      </w:pPr>
      <w:r>
        <w:t>1 “ Соедини точки”</w:t>
      </w:r>
    </w:p>
    <w:p w:rsidR="0083380B" w:rsidRDefault="0083380B" w:rsidP="0083380B">
      <w:pPr>
        <w:pStyle w:val="a3"/>
      </w:pPr>
      <w:r>
        <w:lastRenderedPageBreak/>
        <w:t xml:space="preserve">Познавательное, речевое, </w:t>
      </w:r>
      <w:proofErr w:type="spellStart"/>
      <w:r>
        <w:t>худож-эстетич</w:t>
      </w:r>
      <w:proofErr w:type="spellEnd"/>
      <w:r>
        <w:t>. развитие</w:t>
      </w:r>
      <w:proofErr w:type="gramStart"/>
      <w:r>
        <w:t xml:space="preserve"> Р</w:t>
      </w:r>
      <w:proofErr w:type="gramEnd"/>
      <w:r>
        <w:t xml:space="preserve">азвивать зрительное воображение, смекалку, творчество, фантазию, </w:t>
      </w:r>
      <w:proofErr w:type="spellStart"/>
      <w:r>
        <w:t>сообразительнось</w:t>
      </w:r>
      <w:proofErr w:type="spellEnd"/>
      <w:r>
        <w:t xml:space="preserve">. Схемы, </w:t>
      </w:r>
      <w:proofErr w:type="spellStart"/>
      <w:r>
        <w:t>карандаши</w:t>
      </w:r>
      <w:proofErr w:type="gramStart"/>
      <w:r>
        <w:t>,о</w:t>
      </w:r>
      <w:proofErr w:type="gramEnd"/>
      <w:r>
        <w:t>решки</w:t>
      </w:r>
      <w:proofErr w:type="spellEnd"/>
      <w:r>
        <w:t>,</w:t>
      </w:r>
    </w:p>
    <w:p w:rsidR="0083380B" w:rsidRDefault="0083380B" w:rsidP="0083380B">
      <w:pPr>
        <w:pStyle w:val="a3"/>
      </w:pPr>
      <w:r>
        <w:t>альбомы Показ воспитателя,</w:t>
      </w:r>
    </w:p>
    <w:p w:rsidR="0083380B" w:rsidRDefault="0083380B" w:rsidP="0083380B">
      <w:pPr>
        <w:pStyle w:val="a3"/>
      </w:pPr>
      <w:r>
        <w:t>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лово, педагог. оценка, поощрение, объяснение Умение ориентироваться на листе бумаги</w:t>
      </w:r>
    </w:p>
    <w:p w:rsidR="0083380B" w:rsidRDefault="0083380B" w:rsidP="0083380B">
      <w:pPr>
        <w:pStyle w:val="a3"/>
      </w:pPr>
      <w:r>
        <w:t>2 Игра “ выкладывание фигур из палочек”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худож-эстетич</w:t>
      </w:r>
      <w:proofErr w:type="spellEnd"/>
      <w:r>
        <w:t xml:space="preserve">., </w:t>
      </w:r>
      <w:proofErr w:type="spellStart"/>
      <w:r>
        <w:t>соц</w:t>
      </w:r>
      <w:proofErr w:type="spellEnd"/>
      <w:r>
        <w:t xml:space="preserve">-коммун. развитие </w:t>
      </w:r>
      <w:proofErr w:type="spellStart"/>
      <w:r>
        <w:t>Развитие</w:t>
      </w:r>
      <w:proofErr w:type="spellEnd"/>
      <w:r>
        <w:t xml:space="preserve"> смекалки, комбинаторных способностей, умение обобщать, </w:t>
      </w:r>
      <w:proofErr w:type="spellStart"/>
      <w:r>
        <w:t>пребразовывать</w:t>
      </w:r>
      <w:proofErr w:type="spellEnd"/>
      <w:r>
        <w:t>, делать логические выводы. Счетные палочки, чертежи задач-головоломок Показ, объяснение,</w:t>
      </w:r>
    </w:p>
    <w:p w:rsidR="0083380B" w:rsidRDefault="0083380B" w:rsidP="0083380B">
      <w:pPr>
        <w:pStyle w:val="a3"/>
      </w:pPr>
      <w:r>
        <w:t xml:space="preserve">Индивид. помощь Научиться решать чертежи </w:t>
      </w:r>
      <w:proofErr w:type="gramStart"/>
      <w:r>
        <w:t>-з</w:t>
      </w:r>
      <w:proofErr w:type="gramEnd"/>
      <w:r>
        <w:t>адачи</w:t>
      </w:r>
    </w:p>
    <w:p w:rsidR="0083380B" w:rsidRDefault="0083380B" w:rsidP="0083380B">
      <w:pPr>
        <w:pStyle w:val="a3"/>
      </w:pPr>
      <w:r>
        <w:t>3 “Сложи квадрат</w:t>
      </w:r>
    </w:p>
    <w:p w:rsidR="0083380B" w:rsidRDefault="0083380B" w:rsidP="0083380B">
      <w:pPr>
        <w:pStyle w:val="a3"/>
      </w:pPr>
      <w:r>
        <w:t xml:space="preserve">Познавательное,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П</w:t>
      </w:r>
      <w:proofErr w:type="gramEnd"/>
      <w:r>
        <w:t xml:space="preserve">родолжит знакомить с игрой “Сложи квадрат”. Учить собирать сложные квадраты по образцу. Игра “Сложи квадрат” Показ, объяснение, разъяснение, </w:t>
      </w:r>
      <w:proofErr w:type="spellStart"/>
      <w:r>
        <w:t>индив</w:t>
      </w:r>
      <w:proofErr w:type="spellEnd"/>
      <w:r>
        <w:t>. Помощь</w:t>
      </w:r>
      <w:proofErr w:type="gramStart"/>
      <w:r>
        <w:t xml:space="preserve"> Н</w:t>
      </w:r>
      <w:proofErr w:type="gramEnd"/>
      <w:r>
        <w:t>аучиться собирать сложные квадраты по образцу</w:t>
      </w:r>
    </w:p>
    <w:p w:rsidR="0083380B" w:rsidRDefault="0083380B" w:rsidP="0083380B">
      <w:pPr>
        <w:pStyle w:val="a3"/>
      </w:pPr>
      <w:r>
        <w:t>4 “Монгольская игра”. “Собери фигуры”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чить составлять более сложную фигуру, используя все части игры, присоединяя одну к другой, не накладывая одну на другую. Развивать мышление, внимание, речь, сообразительность. “Монгольская игра”, образцы, доска, мел Показ воспитателя, </w:t>
      </w:r>
      <w:r>
        <w:rPr>
          <w:rStyle w:val="a4"/>
        </w:rPr>
        <w:t>указание</w:t>
      </w:r>
      <w:r>
        <w:t xml:space="preserve">, </w:t>
      </w:r>
      <w:proofErr w:type="spellStart"/>
      <w:r>
        <w:t>разъяснение,объяснение</w:t>
      </w:r>
      <w:proofErr w:type="spellEnd"/>
      <w:proofErr w:type="gramStart"/>
      <w:r>
        <w:t xml:space="preserve"> Н</w:t>
      </w:r>
      <w:proofErr w:type="gramEnd"/>
      <w:r>
        <w:t>аучится играть в “Монгольскую игру”</w:t>
      </w:r>
    </w:p>
    <w:p w:rsidR="0083380B" w:rsidRDefault="0083380B" w:rsidP="0083380B">
      <w:pPr>
        <w:pStyle w:val="a3"/>
      </w:pPr>
      <w:r>
        <w:t>ЯНВАРЬ</w:t>
      </w:r>
    </w:p>
    <w:p w:rsidR="0083380B" w:rsidRDefault="0083380B" w:rsidP="0083380B">
      <w:pPr>
        <w:pStyle w:val="a3"/>
      </w:pPr>
      <w:r>
        <w:t xml:space="preserve">1 “Сложи оленя, жирафа” </w:t>
      </w:r>
      <w:r>
        <w:rPr>
          <w:i/>
          <w:iCs/>
        </w:rPr>
        <w:t>(“Монгольская игра”)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чить составлять сюжетную фигуру по образцу. Развивать мышление, внимание. “Монгольская игра”, образцы, доска, мел Образец, показ, объяснение, </w:t>
      </w:r>
      <w:proofErr w:type="spellStart"/>
      <w:r>
        <w:t>индив</w:t>
      </w:r>
      <w:proofErr w:type="spellEnd"/>
      <w:r>
        <w:t>. помощь</w:t>
      </w:r>
      <w:proofErr w:type="gramStart"/>
      <w:r>
        <w:t xml:space="preserve"> С</w:t>
      </w:r>
      <w:proofErr w:type="gramEnd"/>
      <w:r>
        <w:t>кладывать сюжетные картинки по образцу из “Монгольской игры”</w:t>
      </w:r>
    </w:p>
    <w:p w:rsidR="0083380B" w:rsidRDefault="0083380B" w:rsidP="0083380B">
      <w:pPr>
        <w:pStyle w:val="a3"/>
      </w:pPr>
      <w:r>
        <w:t>2 “Знакомство с игрой “</w:t>
      </w:r>
      <w:proofErr w:type="spellStart"/>
      <w:r>
        <w:t>Танграм</w:t>
      </w:r>
      <w:proofErr w:type="spellEnd"/>
      <w:r>
        <w:t>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П</w:t>
      </w:r>
      <w:proofErr w:type="gramEnd"/>
      <w:r>
        <w:t>ознакомить с игрой “</w:t>
      </w:r>
      <w:proofErr w:type="spellStart"/>
      <w:r>
        <w:t>Танграм</w:t>
      </w:r>
      <w:proofErr w:type="spellEnd"/>
      <w:r>
        <w:t>”, ее названием, частями, уточнить их названия, показать способы их соединения между собой. Учить собирать новые геометрические фигуры из фигур данного набора. Развивать мышление зрительную память, воображение. Игра “</w:t>
      </w:r>
      <w:proofErr w:type="spellStart"/>
      <w:r>
        <w:t>Танграм</w:t>
      </w:r>
      <w:proofErr w:type="spellEnd"/>
      <w:r>
        <w:t>” Индивидуальная помощь, показ, разъяснение, объяснение. Научится играть в игру “</w:t>
      </w:r>
      <w:proofErr w:type="spellStart"/>
      <w:r>
        <w:t>Танграм</w:t>
      </w:r>
      <w:proofErr w:type="spellEnd"/>
      <w:r>
        <w:t>”</w:t>
      </w:r>
    </w:p>
    <w:p w:rsidR="0083380B" w:rsidRDefault="0083380B" w:rsidP="0083380B">
      <w:pPr>
        <w:pStyle w:val="a3"/>
      </w:pPr>
      <w:proofErr w:type="gramStart"/>
      <w:r>
        <w:t xml:space="preserve">3 Игра с блоками </w:t>
      </w:r>
      <w:proofErr w:type="spellStart"/>
      <w:r>
        <w:t>Дьенеша</w:t>
      </w:r>
      <w:proofErr w:type="spellEnd"/>
      <w:r>
        <w:t xml:space="preserve"> “Конструктор” (выкладывание различных фигур”</w:t>
      </w:r>
      <w:proofErr w:type="gramEnd"/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 xml:space="preserve">-коммун. Развитие Воспитание вежливости, умения общаться друг с другом. Учить упорядочивать геометрические фигуры по форме. Подводить детей к образной передачи птиц. Учить </w:t>
      </w:r>
      <w:proofErr w:type="spellStart"/>
      <w:r>
        <w:t>рисоватьткруглую</w:t>
      </w:r>
      <w:proofErr w:type="spellEnd"/>
      <w:r>
        <w:t xml:space="preserve"> и овальную форму. Блоки </w:t>
      </w:r>
      <w:proofErr w:type="spellStart"/>
      <w:r>
        <w:t>Дьенеша</w:t>
      </w:r>
      <w:proofErr w:type="spellEnd"/>
      <w:r>
        <w:t xml:space="preserve"> Сюрпризный момент, показ, рассказ воспитателя</w:t>
      </w:r>
      <w:proofErr w:type="gramStart"/>
      <w:r>
        <w:t xml:space="preserve"> Н</w:t>
      </w:r>
      <w:proofErr w:type="gramEnd"/>
      <w:r>
        <w:t xml:space="preserve">аучится упорядочивать </w:t>
      </w:r>
      <w:proofErr w:type="spellStart"/>
      <w:r>
        <w:t>геомерические</w:t>
      </w:r>
      <w:proofErr w:type="spellEnd"/>
      <w:r>
        <w:t xml:space="preserve"> фигуры по форме, рисовать круглую и овальную форму</w:t>
      </w:r>
    </w:p>
    <w:p w:rsidR="0083380B" w:rsidRDefault="0083380B" w:rsidP="0083380B">
      <w:pPr>
        <w:pStyle w:val="a3"/>
      </w:pPr>
      <w:r>
        <w:t>4 Игра “Лесенки”</w:t>
      </w:r>
    </w:p>
    <w:p w:rsidR="0083380B" w:rsidRDefault="0083380B" w:rsidP="0083380B">
      <w:pPr>
        <w:pStyle w:val="a3"/>
      </w:pPr>
      <w:r>
        <w:lastRenderedPageBreak/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пражнять детей в установлении эквивалентности длины и цвета. Развивать внимание и </w:t>
      </w:r>
      <w:proofErr w:type="spellStart"/>
      <w:r>
        <w:t>панять</w:t>
      </w:r>
      <w:proofErr w:type="spellEnd"/>
      <w:r>
        <w:t xml:space="preserve">. Наборы палочек </w:t>
      </w:r>
      <w:proofErr w:type="spellStart"/>
      <w:r>
        <w:t>Кюизенера</w:t>
      </w:r>
      <w:proofErr w:type="spellEnd"/>
      <w:r>
        <w:t xml:space="preserve"> Проблемная ситуация, вопрос, объяснение</w:t>
      </w:r>
      <w:proofErr w:type="gramStart"/>
      <w:r>
        <w:t xml:space="preserve"> Н</w:t>
      </w:r>
      <w:proofErr w:type="gramEnd"/>
      <w:r>
        <w:t xml:space="preserve">аучится </w:t>
      </w:r>
      <w:proofErr w:type="spellStart"/>
      <w:r>
        <w:t>установливать</w:t>
      </w:r>
      <w:proofErr w:type="spellEnd"/>
      <w:r>
        <w:t xml:space="preserve"> эквивалентность длины и цвета</w:t>
      </w:r>
    </w:p>
    <w:p w:rsidR="0083380B" w:rsidRDefault="0083380B" w:rsidP="0083380B">
      <w:pPr>
        <w:pStyle w:val="a3"/>
      </w:pPr>
      <w:r>
        <w:t>ФЕВРАЛЬ</w:t>
      </w:r>
    </w:p>
    <w:p w:rsidR="0083380B" w:rsidRDefault="0083380B" w:rsidP="0083380B">
      <w:pPr>
        <w:pStyle w:val="a3"/>
      </w:pPr>
      <w:r>
        <w:t>1 Игра “Башенки”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пражнять детей в установлении эквивалентности длины и цвета. Развивать внимание и </w:t>
      </w:r>
      <w:proofErr w:type="spellStart"/>
      <w:r>
        <w:t>панять</w:t>
      </w:r>
      <w:proofErr w:type="spellEnd"/>
      <w:r>
        <w:t xml:space="preserve">. Наборы палочек </w:t>
      </w:r>
      <w:proofErr w:type="spellStart"/>
      <w:r>
        <w:t>Кюизенера</w:t>
      </w:r>
      <w:proofErr w:type="spellEnd"/>
      <w:r>
        <w:t xml:space="preserve"> Разъяснение, объяснение, показ, </w:t>
      </w:r>
      <w:proofErr w:type="spellStart"/>
      <w:r>
        <w:t>индив</w:t>
      </w:r>
      <w:proofErr w:type="spellEnd"/>
      <w:r>
        <w:t>. помощь</w:t>
      </w:r>
      <w:proofErr w:type="gramStart"/>
      <w:r>
        <w:t xml:space="preserve"> Н</w:t>
      </w:r>
      <w:proofErr w:type="gramEnd"/>
      <w:r>
        <w:t xml:space="preserve">аучится </w:t>
      </w:r>
      <w:proofErr w:type="spellStart"/>
      <w:r>
        <w:t>установливать</w:t>
      </w:r>
      <w:proofErr w:type="spellEnd"/>
      <w:r>
        <w:t xml:space="preserve"> эквивалентность длины и цвета</w:t>
      </w:r>
    </w:p>
    <w:p w:rsidR="0083380B" w:rsidRDefault="0083380B" w:rsidP="0083380B">
      <w:pPr>
        <w:pStyle w:val="a3"/>
      </w:pPr>
      <w:r>
        <w:t>2 1)Загадки о животных</w:t>
      </w:r>
    </w:p>
    <w:p w:rsidR="0083380B" w:rsidRDefault="0083380B" w:rsidP="0083380B">
      <w:pPr>
        <w:pStyle w:val="a3"/>
      </w:pPr>
      <w:r>
        <w:t>2)</w:t>
      </w:r>
      <w:proofErr w:type="spellStart"/>
      <w:r>
        <w:t>Речавая</w:t>
      </w:r>
      <w:proofErr w:type="spellEnd"/>
      <w:r>
        <w:t xml:space="preserve"> логическая задача “Что закрыто на картинке?”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З</w:t>
      </w:r>
      <w:proofErr w:type="gramEnd"/>
      <w:r>
        <w:t>акрепить знания детей о животных, воспитывать любовь, доброе отношение к ним. Тренировать зрительную память. Картинки с изображением животных Беседа, загадки, рассматривание картинок, вопрос Закрепление знаний о животных, умение отгадывать загадки</w:t>
      </w:r>
    </w:p>
    <w:p w:rsidR="0083380B" w:rsidRDefault="0083380B" w:rsidP="0083380B">
      <w:pPr>
        <w:pStyle w:val="a3"/>
      </w:pPr>
      <w:r>
        <w:t>3 Игра “Лесенка для котенка”.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пражнять детей в прямом и обратном счете. </w:t>
      </w:r>
      <w:proofErr w:type="spellStart"/>
      <w:r>
        <w:t>Упрожнять</w:t>
      </w:r>
      <w:proofErr w:type="spellEnd"/>
      <w:r>
        <w:t xml:space="preserve"> в счете от 1 до 5. Познакомить детей с числовым значением </w:t>
      </w:r>
      <w:r>
        <w:rPr>
          <w:u w:val="single"/>
        </w:rPr>
        <w:t>палочек</w:t>
      </w:r>
      <w:r>
        <w:t xml:space="preserve">: 1 – белая палочка, 2 – розовая, 3 – голубая, 4 – красная, 5- желтая. Игрушка котенок, наборы палочек </w:t>
      </w:r>
      <w:proofErr w:type="spellStart"/>
      <w:r>
        <w:t>Кюизенера</w:t>
      </w:r>
      <w:proofErr w:type="spellEnd"/>
      <w:r>
        <w:t xml:space="preserve"> Объяснение, показ, рассказ воспитателя, образец Умение считать до 5 в прямом и обратном порядке</w:t>
      </w:r>
    </w:p>
    <w:p w:rsidR="0083380B" w:rsidRDefault="0083380B" w:rsidP="0083380B">
      <w:pPr>
        <w:pStyle w:val="a3"/>
      </w:pPr>
      <w:r>
        <w:t xml:space="preserve">4 “Составь картинки или собери </w:t>
      </w:r>
      <w:proofErr w:type="spellStart"/>
      <w:r>
        <w:t>пазлы</w:t>
      </w:r>
      <w:proofErr w:type="spellEnd"/>
      <w:r>
        <w:t>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Р</w:t>
      </w:r>
      <w:proofErr w:type="gramEnd"/>
      <w:r>
        <w:t xml:space="preserve">азвивать воспитание, внимание, зрительную память, воображение, мышление. Учить детей собирать </w:t>
      </w:r>
      <w:proofErr w:type="spellStart"/>
      <w:r>
        <w:t>пазлы</w:t>
      </w:r>
      <w:proofErr w:type="spellEnd"/>
      <w:r>
        <w:t xml:space="preserve"> по образцу – рисунку. </w:t>
      </w:r>
      <w:proofErr w:type="spellStart"/>
      <w:r>
        <w:t>Пазлы</w:t>
      </w:r>
      <w:proofErr w:type="spellEnd"/>
      <w:r>
        <w:t xml:space="preserve"> и разрезные картинки Показ воспитателя, объяснение, разъяснение, </w:t>
      </w:r>
      <w:r>
        <w:rPr>
          <w:rStyle w:val="a4"/>
        </w:rPr>
        <w:t>указание</w:t>
      </w:r>
      <w:r>
        <w:t xml:space="preserve">, </w:t>
      </w:r>
      <w:proofErr w:type="spellStart"/>
      <w:r>
        <w:t>пед</w:t>
      </w:r>
      <w:proofErr w:type="spellEnd"/>
      <w:r>
        <w:t>. оценка, помощь воспитателя</w:t>
      </w:r>
      <w:proofErr w:type="gramStart"/>
      <w:r>
        <w:t xml:space="preserve"> Н</w:t>
      </w:r>
      <w:proofErr w:type="gramEnd"/>
      <w:r>
        <w:t xml:space="preserve">аучится собирать </w:t>
      </w:r>
      <w:proofErr w:type="spellStart"/>
      <w:r>
        <w:t>пазлы</w:t>
      </w:r>
      <w:proofErr w:type="spellEnd"/>
      <w:r>
        <w:t xml:space="preserve"> по образцу</w:t>
      </w:r>
    </w:p>
    <w:p w:rsidR="0083380B" w:rsidRDefault="0083380B" w:rsidP="0083380B">
      <w:pPr>
        <w:pStyle w:val="a3"/>
      </w:pPr>
      <w:r>
        <w:t>МАРТ</w:t>
      </w:r>
    </w:p>
    <w:p w:rsidR="0083380B" w:rsidRDefault="0083380B" w:rsidP="0083380B">
      <w:pPr>
        <w:pStyle w:val="a3"/>
      </w:pPr>
      <w:r>
        <w:t>1 “Игры со счетными палочками”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Р</w:t>
      </w:r>
      <w:proofErr w:type="gramEnd"/>
      <w:r>
        <w:t xml:space="preserve">азвивать логическую мышление, творческое воображение, мелкую моторику рук, внимание, усидчивость, самостоятельность. Счетные палочки, образцы, доска, мел Показ и </w:t>
      </w:r>
      <w:proofErr w:type="spellStart"/>
      <w:r>
        <w:t>помоь</w:t>
      </w:r>
      <w:proofErr w:type="spellEnd"/>
      <w:r>
        <w:t xml:space="preserve"> воспитателя, худ. </w:t>
      </w:r>
      <w:proofErr w:type="spellStart"/>
      <w:r>
        <w:t>слово</w:t>
      </w:r>
      <w:proofErr w:type="gramStart"/>
      <w:r>
        <w:t>,</w:t>
      </w:r>
      <w:r>
        <w:rPr>
          <w:rStyle w:val="a4"/>
        </w:rPr>
        <w:t>у</w:t>
      </w:r>
      <w:proofErr w:type="gramEnd"/>
      <w:r>
        <w:rPr>
          <w:rStyle w:val="a4"/>
        </w:rPr>
        <w:t>казание</w:t>
      </w:r>
      <w:proofErr w:type="spellEnd"/>
      <w:r>
        <w:t>, разъяснение, пояснение Умение составлять из счетных палочек по образцу фигуру</w:t>
      </w:r>
    </w:p>
    <w:p w:rsidR="0083380B" w:rsidRDefault="0083380B" w:rsidP="0083380B">
      <w:pPr>
        <w:pStyle w:val="a3"/>
      </w:pPr>
      <w:r>
        <w:t>2 Игровое упражнение “Я начну, а ты закончи”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 1)Учить детей находить лишнюю фигуру, ориентируясь на форму фигур.</w:t>
      </w:r>
    </w:p>
    <w:p w:rsidR="0083380B" w:rsidRDefault="0083380B" w:rsidP="0083380B">
      <w:pPr>
        <w:pStyle w:val="a3"/>
      </w:pPr>
      <w:r>
        <w:t>2) Учить решать задачи – головоломки</w:t>
      </w:r>
    </w:p>
    <w:p w:rsidR="0083380B" w:rsidRDefault="0083380B" w:rsidP="0083380B">
      <w:pPr>
        <w:pStyle w:val="a3"/>
      </w:pPr>
      <w:r>
        <w:t xml:space="preserve">3)Закрепить знания геометрических фигур картинки Показ, помощь воспитателя, </w:t>
      </w:r>
      <w:r>
        <w:rPr>
          <w:rStyle w:val="a4"/>
        </w:rPr>
        <w:t>указание</w:t>
      </w:r>
      <w:r>
        <w:t>, разъяснение</w:t>
      </w:r>
      <w:proofErr w:type="gramStart"/>
      <w:r>
        <w:t xml:space="preserve"> Н</w:t>
      </w:r>
      <w:proofErr w:type="gramEnd"/>
      <w:r>
        <w:t>аучиться решать задачи-головоломки</w:t>
      </w:r>
    </w:p>
    <w:p w:rsidR="0083380B" w:rsidRDefault="0083380B" w:rsidP="0083380B">
      <w:pPr>
        <w:pStyle w:val="a3"/>
      </w:pPr>
      <w:r>
        <w:t>3 “Игра “Пифагор””</w:t>
      </w:r>
    </w:p>
    <w:p w:rsidR="0083380B" w:rsidRDefault="0083380B" w:rsidP="0083380B">
      <w:pPr>
        <w:pStyle w:val="a3"/>
      </w:pPr>
      <w:r>
        <w:lastRenderedPageBreak/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П</w:t>
      </w:r>
      <w:proofErr w:type="gramEnd"/>
      <w:r>
        <w:t xml:space="preserve">ознакомить детей с игрой “Пифагор”, с ее 7 частями. Учить собирать простейшие фигуры, не накладывая части игры друг на друга, а </w:t>
      </w:r>
      <w:proofErr w:type="gramStart"/>
      <w:r>
        <w:t>прикладывая</w:t>
      </w:r>
      <w:proofErr w:type="gramEnd"/>
      <w:r>
        <w:t xml:space="preserve"> друг к другу; находить правильное решение путем проб и ошибок. </w:t>
      </w:r>
      <w:proofErr w:type="gramStart"/>
      <w:r>
        <w:t xml:space="preserve">Развивать мышление, зрительную память, внимание Игра “Пифагор” Показ, помощь воспитателя, </w:t>
      </w:r>
      <w:r>
        <w:rPr>
          <w:rStyle w:val="a4"/>
        </w:rPr>
        <w:t>указание</w:t>
      </w:r>
      <w:r>
        <w:t>, разъяснение Знакомство с игрой “Пифагор”, умение собирать простейшие фигуры</w:t>
      </w:r>
      <w:proofErr w:type="gramEnd"/>
    </w:p>
    <w:p w:rsidR="0083380B" w:rsidRDefault="0083380B" w:rsidP="0083380B">
      <w:pPr>
        <w:pStyle w:val="a3"/>
      </w:pPr>
      <w:r>
        <w:t xml:space="preserve">4 Игра “Найди </w:t>
      </w:r>
      <w:proofErr w:type="gramStart"/>
      <w:r>
        <w:t>лишнюю</w:t>
      </w:r>
      <w:proofErr w:type="gramEnd"/>
      <w:r>
        <w:t>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 1)Учить детей находить лишнюю фигуру, ориентируясь на форму фигур.</w:t>
      </w:r>
    </w:p>
    <w:p w:rsidR="0083380B" w:rsidRDefault="0083380B" w:rsidP="0083380B">
      <w:pPr>
        <w:pStyle w:val="a3"/>
      </w:pPr>
      <w:r>
        <w:t>2) Учить решать задачи – головоломки</w:t>
      </w:r>
    </w:p>
    <w:p w:rsidR="0083380B" w:rsidRDefault="0083380B" w:rsidP="0083380B">
      <w:pPr>
        <w:pStyle w:val="a3"/>
      </w:pPr>
      <w:r>
        <w:t xml:space="preserve">3)Закрепить знания геометрических фигур Счетные палочки Проблемная ситуация, показ воспитателя, разъяснение, </w:t>
      </w:r>
      <w:proofErr w:type="spellStart"/>
      <w:r>
        <w:t>оюъяснение</w:t>
      </w:r>
      <w:proofErr w:type="spellEnd"/>
      <w:proofErr w:type="gramStart"/>
      <w:r>
        <w:t xml:space="preserve"> Н</w:t>
      </w:r>
      <w:proofErr w:type="gramEnd"/>
      <w:r>
        <w:t>аучиться решать задачи-головоломки</w:t>
      </w:r>
    </w:p>
    <w:p w:rsidR="0083380B" w:rsidRDefault="0083380B" w:rsidP="0083380B">
      <w:pPr>
        <w:pStyle w:val="a3"/>
      </w:pPr>
      <w:r>
        <w:t>АПРЕЛЬ</w:t>
      </w:r>
    </w:p>
    <w:p w:rsidR="0083380B" w:rsidRDefault="0083380B" w:rsidP="0083380B">
      <w:pPr>
        <w:pStyle w:val="a3"/>
      </w:pPr>
      <w:r>
        <w:t>1 Игра “Блоки”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 1)Учить детей находить лишнюю фигуру, ориентируясь на форму фигур.</w:t>
      </w:r>
    </w:p>
    <w:p w:rsidR="0083380B" w:rsidRDefault="0083380B" w:rsidP="0083380B">
      <w:pPr>
        <w:pStyle w:val="a3"/>
      </w:pPr>
      <w:r>
        <w:t>2) Учить решать задачи – головоломки</w:t>
      </w:r>
    </w:p>
    <w:p w:rsidR="0083380B" w:rsidRDefault="0083380B" w:rsidP="0083380B">
      <w:pPr>
        <w:pStyle w:val="a3"/>
      </w:pPr>
      <w:r>
        <w:t xml:space="preserve">3)Закрепить знания геометрических фигур Блоки </w:t>
      </w:r>
      <w:proofErr w:type="spellStart"/>
      <w:r>
        <w:t>Дьенеша</w:t>
      </w:r>
      <w:proofErr w:type="spellEnd"/>
      <w:r>
        <w:t xml:space="preserve"> Проблемная ситуация, рассказ воспитателя, объяснение</w:t>
      </w:r>
      <w:proofErr w:type="gramStart"/>
      <w:r>
        <w:t xml:space="preserve"> Р</w:t>
      </w:r>
      <w:proofErr w:type="gramEnd"/>
      <w:r>
        <w:t>ешать задачи-головоломки</w:t>
      </w:r>
    </w:p>
    <w:p w:rsidR="0083380B" w:rsidRDefault="0083380B" w:rsidP="0083380B">
      <w:pPr>
        <w:pStyle w:val="a3"/>
      </w:pPr>
      <w:r>
        <w:t>2 Игра “Конструирование геометрических фигур”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З</w:t>
      </w:r>
      <w:proofErr w:type="gramEnd"/>
      <w:r>
        <w:t xml:space="preserve">акрепить у детей знания о геометрических фигурах, о их свойствах. Упражнять в конструировании геометрических фигур из палочек. Закрепить умение узнавать и различать квадрат, </w:t>
      </w:r>
      <w:proofErr w:type="spellStart"/>
      <w:r>
        <w:t>треугольк</w:t>
      </w:r>
      <w:proofErr w:type="spellEnd"/>
      <w:r>
        <w:t xml:space="preserve">, прямоугольник. Наборы палочек </w:t>
      </w:r>
      <w:proofErr w:type="spellStart"/>
      <w:r>
        <w:t>Кюизенера</w:t>
      </w:r>
      <w:proofErr w:type="spellEnd"/>
      <w:r>
        <w:t xml:space="preserve">, карточки-схемы с геометрическими фигурами, образцы геометрических фигур Загадки, показ, </w:t>
      </w:r>
      <w:proofErr w:type="spellStart"/>
      <w:r>
        <w:t>объяснеие</w:t>
      </w:r>
      <w:proofErr w:type="spellEnd"/>
      <w:r>
        <w:t xml:space="preserve"> Конструирование геометрических фигур из палочек</w:t>
      </w:r>
    </w:p>
    <w:p w:rsidR="0083380B" w:rsidRDefault="0083380B" w:rsidP="0083380B">
      <w:pPr>
        <w:pStyle w:val="a3"/>
      </w:pPr>
      <w:r>
        <w:t>3 Игры – конструирование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пражнять в различении и название цвета палочек. Развивать умение работать со схемой, накладывать палочки на их изображения. Развивать умение ориентироваться в пространстве. Закреплять такие понятия как “Над”, “Под”, “справа”, “слева”. Составлять рассказы по составленным картинкам. Наборы палочек </w:t>
      </w:r>
      <w:proofErr w:type="spellStart"/>
      <w:r>
        <w:t>Кюизенера</w:t>
      </w:r>
      <w:proofErr w:type="spellEnd"/>
      <w:r>
        <w:t>, карточки-схемы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лово, загадки, наглядный материал Умение работать со схемой</w:t>
      </w:r>
    </w:p>
    <w:p w:rsidR="0083380B" w:rsidRDefault="0083380B" w:rsidP="0083380B">
      <w:pPr>
        <w:pStyle w:val="a3"/>
      </w:pPr>
      <w:r>
        <w:t>4 Игра “Сложи узор”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чить собирать рисунок по образцу, путем наложения на сам образец. Развивать мышление, зрительную память, воображение, речь. Игра “Сложи узор” каждому, образцы Объяснение, </w:t>
      </w:r>
      <w:r>
        <w:rPr>
          <w:rStyle w:val="a4"/>
        </w:rPr>
        <w:t>указание</w:t>
      </w:r>
      <w:r>
        <w:t>, разъяснение, индивидуальная помощь</w:t>
      </w:r>
      <w:proofErr w:type="gramStart"/>
      <w:r>
        <w:t xml:space="preserve"> С</w:t>
      </w:r>
      <w:proofErr w:type="gramEnd"/>
      <w:r>
        <w:t>обрать рисунок по образцу</w:t>
      </w:r>
    </w:p>
    <w:p w:rsidR="0083380B" w:rsidRDefault="0083380B" w:rsidP="0083380B">
      <w:pPr>
        <w:pStyle w:val="a3"/>
      </w:pPr>
      <w:r>
        <w:t>МАЙ</w:t>
      </w:r>
    </w:p>
    <w:p w:rsidR="0083380B" w:rsidRDefault="0083380B" w:rsidP="0083380B">
      <w:pPr>
        <w:pStyle w:val="a3"/>
      </w:pPr>
      <w:r>
        <w:t>1 “</w:t>
      </w:r>
      <w:proofErr w:type="spellStart"/>
      <w:r>
        <w:t>Танграм</w:t>
      </w:r>
      <w:proofErr w:type="spellEnd"/>
      <w:r>
        <w:t>”, “Собери фигуру”.</w:t>
      </w:r>
    </w:p>
    <w:p w:rsidR="0083380B" w:rsidRDefault="0083380B" w:rsidP="0083380B">
      <w:pPr>
        <w:pStyle w:val="a3"/>
      </w:pPr>
      <w:r>
        <w:lastRenderedPageBreak/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чить детей анализировать способ разложения частей, составлять фигуру – силуэт, ориентируясь на образец. Доска, </w:t>
      </w:r>
      <w:proofErr w:type="spellStart"/>
      <w:r>
        <w:t>мел,образцы</w:t>
      </w:r>
      <w:proofErr w:type="spellEnd"/>
      <w:r>
        <w:t xml:space="preserve"> к игре “</w:t>
      </w:r>
      <w:proofErr w:type="spellStart"/>
      <w:r>
        <w:t>Танграм</w:t>
      </w:r>
      <w:proofErr w:type="spellEnd"/>
      <w:r>
        <w:t xml:space="preserve">” Объяснение, разъяснение на доске, показ помощь воспитателя, </w:t>
      </w:r>
      <w:r>
        <w:rPr>
          <w:rStyle w:val="a4"/>
        </w:rPr>
        <w:t>указание</w:t>
      </w:r>
      <w:proofErr w:type="gramStart"/>
      <w:r>
        <w:t xml:space="preserve"> С</w:t>
      </w:r>
      <w:proofErr w:type="gramEnd"/>
      <w:r>
        <w:t>оставить картину-силуэт по образцу</w:t>
      </w:r>
    </w:p>
    <w:p w:rsidR="0083380B" w:rsidRDefault="0083380B" w:rsidP="0083380B">
      <w:pPr>
        <w:pStyle w:val="a3"/>
      </w:pPr>
      <w:r>
        <w:t>2 “Кто летаем?”, “Кто плавает”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Р</w:t>
      </w:r>
      <w:proofErr w:type="gramEnd"/>
      <w:r>
        <w:t>азвивать мышление, умение выделять главные существенные признаки предметов, внимание Картинки к играм Объяснение, разъяснение, помощь воспитателя Научиться выделять главные признаки у предметов</w:t>
      </w:r>
    </w:p>
    <w:p w:rsidR="0083380B" w:rsidRDefault="0083380B" w:rsidP="0083380B">
      <w:pPr>
        <w:pStyle w:val="a3"/>
      </w:pPr>
      <w:r>
        <w:t xml:space="preserve">3 Игра “Монгольская” </w:t>
      </w:r>
      <w:r>
        <w:rPr>
          <w:i/>
          <w:iCs/>
        </w:rPr>
        <w:t>(аналогичная “</w:t>
      </w:r>
      <w:proofErr w:type="spellStart"/>
      <w:r>
        <w:rPr>
          <w:i/>
          <w:iCs/>
        </w:rPr>
        <w:t>Танграму</w:t>
      </w:r>
      <w:proofErr w:type="spellEnd"/>
      <w:r>
        <w:rPr>
          <w:i/>
          <w:iCs/>
        </w:rPr>
        <w:t>”)</w:t>
      </w:r>
      <w:r>
        <w:t xml:space="preserve"> Познавательное, речевое, </w:t>
      </w:r>
      <w:proofErr w:type="spellStart"/>
      <w:r>
        <w:t>соц</w:t>
      </w:r>
      <w:proofErr w:type="spellEnd"/>
      <w:r>
        <w:t>-коммун. развитие</w:t>
      </w:r>
      <w:proofErr w:type="gramStart"/>
      <w:r>
        <w:t xml:space="preserve"> У</w:t>
      </w:r>
      <w:proofErr w:type="gramEnd"/>
      <w:r>
        <w:t xml:space="preserve">чить составлять более сложную фигуру, не накладывая части игры друг на друга; находить правильное решение путем проб и ошибок. Развивать внимание, зрительную память, мышление “Монгольская игра”, образцы Показ воспитателя, помощь, разъяснение, </w:t>
      </w:r>
      <w:r>
        <w:rPr>
          <w:rStyle w:val="a4"/>
        </w:rPr>
        <w:t>указание</w:t>
      </w:r>
      <w:proofErr w:type="gramStart"/>
      <w:r>
        <w:t xml:space="preserve"> Н</w:t>
      </w:r>
      <w:proofErr w:type="gramEnd"/>
      <w:r>
        <w:t>аучиться составлять более сложные фигуры</w:t>
      </w:r>
    </w:p>
    <w:p w:rsidR="0083380B" w:rsidRDefault="0083380B" w:rsidP="0083380B">
      <w:pPr>
        <w:pStyle w:val="a3"/>
      </w:pPr>
      <w:r>
        <w:t>4 “ Путешествие в волшебный лес”</w:t>
      </w:r>
    </w:p>
    <w:p w:rsidR="0083380B" w:rsidRDefault="0083380B" w:rsidP="0083380B">
      <w:pPr>
        <w:pStyle w:val="a3"/>
      </w:pPr>
      <w:r>
        <w:t xml:space="preserve">Познавательное, речевое, </w:t>
      </w:r>
      <w:proofErr w:type="spellStart"/>
      <w:r>
        <w:t>соц</w:t>
      </w:r>
      <w:proofErr w:type="spellEnd"/>
      <w:r>
        <w:t>-коммун., худ-</w:t>
      </w:r>
      <w:proofErr w:type="spellStart"/>
      <w:r>
        <w:t>эстетич</w:t>
      </w:r>
      <w:proofErr w:type="spellEnd"/>
      <w:r>
        <w:t xml:space="preserve">. развитие </w:t>
      </w:r>
      <w:proofErr w:type="gramStart"/>
      <w:r>
        <w:t>-р</w:t>
      </w:r>
      <w:proofErr w:type="gramEnd"/>
      <w:r>
        <w:t xml:space="preserve">азвивать умение </w:t>
      </w:r>
      <w:proofErr w:type="spellStart"/>
      <w:r>
        <w:t>расшивровывать</w:t>
      </w:r>
      <w:proofErr w:type="spellEnd"/>
      <w:r>
        <w:t xml:space="preserve"> </w:t>
      </w:r>
      <w:r>
        <w:rPr>
          <w:i/>
          <w:iCs/>
        </w:rPr>
        <w:t>(декодировать)</w:t>
      </w:r>
      <w:r>
        <w:t xml:space="preserve"> о наличии или отсутствии определенных свойств у предметов по их </w:t>
      </w:r>
      <w:proofErr w:type="spellStart"/>
      <w:r>
        <w:t>знако</w:t>
      </w:r>
      <w:proofErr w:type="spellEnd"/>
      <w:r>
        <w:t>-символическим обозначениям;</w:t>
      </w:r>
    </w:p>
    <w:p w:rsidR="0083380B" w:rsidRDefault="0083380B" w:rsidP="0083380B">
      <w:pPr>
        <w:pStyle w:val="a3"/>
      </w:pPr>
      <w:r>
        <w:t>-развитие умения классифицировать предметы по одному 2-м свойствам</w:t>
      </w:r>
    </w:p>
    <w:p w:rsidR="0083380B" w:rsidRDefault="0083380B" w:rsidP="0083380B">
      <w:pPr>
        <w:pStyle w:val="a3"/>
      </w:pPr>
      <w:r>
        <w:t xml:space="preserve">-развитие внимания, памяти, логического мышления Логические блоки </w:t>
      </w:r>
      <w:proofErr w:type="spellStart"/>
      <w:r>
        <w:t>Дьенеша</w:t>
      </w:r>
      <w:proofErr w:type="spellEnd"/>
      <w:r>
        <w:t xml:space="preserve">, таблицы, карточки с обозначением свойств, логические таблицы, игрушки Сюрпризный </w:t>
      </w:r>
      <w:proofErr w:type="spellStart"/>
      <w:r>
        <w:t>момент</w:t>
      </w:r>
      <w:proofErr w:type="gramStart"/>
      <w:r>
        <w:t>,з</w:t>
      </w:r>
      <w:proofErr w:type="gramEnd"/>
      <w:r>
        <w:t>агадки</w:t>
      </w:r>
      <w:proofErr w:type="spellEnd"/>
      <w:r>
        <w:t xml:space="preserve">, объяснение, </w:t>
      </w:r>
      <w:proofErr w:type="spellStart"/>
      <w:r>
        <w:t>индив</w:t>
      </w:r>
      <w:proofErr w:type="spellEnd"/>
      <w:r>
        <w:t>. Помощь, наглядные методы</w:t>
      </w:r>
      <w:proofErr w:type="gramStart"/>
      <w:r>
        <w:t xml:space="preserve"> Н</w:t>
      </w:r>
      <w:proofErr w:type="gramEnd"/>
      <w:r>
        <w:t xml:space="preserve">аучится составлять число 5 из </w:t>
      </w:r>
      <w:proofErr w:type="spellStart"/>
      <w:r>
        <w:t>меньши</w:t>
      </w:r>
      <w:proofErr w:type="spellEnd"/>
      <w:r>
        <w:t xml:space="preserve"> чисел, сравнивать.</w:t>
      </w:r>
    </w:p>
    <w:p w:rsidR="0083380B" w:rsidRDefault="0083380B" w:rsidP="0083380B">
      <w:pPr>
        <w:pStyle w:val="a3"/>
      </w:pPr>
      <w:r>
        <w:rPr>
          <w:u w:val="single"/>
        </w:rPr>
        <w:t>ИТОГО</w:t>
      </w:r>
      <w:r>
        <w:t>: 36 часов.</w:t>
      </w:r>
    </w:p>
    <w:p w:rsidR="0083380B" w:rsidRPr="0083380B" w:rsidRDefault="0083380B" w:rsidP="00833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3380B" w:rsidRPr="0083380B" w:rsidSect="00833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00818"/>
    <w:multiLevelType w:val="multilevel"/>
    <w:tmpl w:val="53D2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D17B7"/>
    <w:multiLevelType w:val="multilevel"/>
    <w:tmpl w:val="1920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2C"/>
    <w:rsid w:val="000D2DF2"/>
    <w:rsid w:val="0083380B"/>
    <w:rsid w:val="00B0532C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3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8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3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talya-vitalje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5368</Words>
  <Characters>30602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2016-09-06T13:40:00Z</dcterms:created>
  <dcterms:modified xsi:type="dcterms:W3CDTF">2016-09-06T13:40:00Z</dcterms:modified>
</cp:coreProperties>
</file>