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44B" w:rsidRPr="00DE2B5F" w:rsidRDefault="00147A2F" w:rsidP="00291E23">
      <w:pPr>
        <w:pStyle w:val="a9"/>
        <w:rPr>
          <w:rFonts w:ascii="Times New Roman" w:hAnsi="Times New Roman" w:cs="Times New Roman"/>
          <w:sz w:val="24"/>
          <w:szCs w:val="24"/>
        </w:rPr>
      </w:pPr>
      <w:r w:rsidRPr="00DE2B5F">
        <w:rPr>
          <w:rFonts w:ascii="Times New Roman" w:hAnsi="Times New Roman" w:cs="Times New Roman"/>
          <w:b/>
          <w:sz w:val="24"/>
          <w:szCs w:val="24"/>
          <w:u w:val="single"/>
        </w:rPr>
        <w:t>Тема самообразования на 2019-2020 учебный год</w:t>
      </w:r>
      <w:r w:rsidRPr="00DE2B5F">
        <w:rPr>
          <w:rFonts w:ascii="Times New Roman" w:hAnsi="Times New Roman" w:cs="Times New Roman"/>
          <w:sz w:val="24"/>
          <w:szCs w:val="24"/>
        </w:rPr>
        <w:br/>
        <w:t>«</w:t>
      </w:r>
      <w:proofErr w:type="spellStart"/>
      <w:r w:rsidRPr="00DE2B5F">
        <w:rPr>
          <w:rFonts w:ascii="Times New Roman" w:hAnsi="Times New Roman" w:cs="Times New Roman"/>
          <w:sz w:val="24"/>
          <w:szCs w:val="24"/>
        </w:rPr>
        <w:t>Пластилинография</w:t>
      </w:r>
      <w:proofErr w:type="spellEnd"/>
      <w:r w:rsidRPr="00DE2B5F">
        <w:rPr>
          <w:rFonts w:ascii="Times New Roman" w:hAnsi="Times New Roman" w:cs="Times New Roman"/>
          <w:sz w:val="24"/>
          <w:szCs w:val="24"/>
        </w:rPr>
        <w:t xml:space="preserve"> как средство развития мелкой моторики у детей дошкольного возраста»</w:t>
      </w:r>
      <w:r w:rsidR="00BC244B" w:rsidRPr="00DE2B5F">
        <w:rPr>
          <w:rFonts w:ascii="Times New Roman" w:hAnsi="Times New Roman" w:cs="Times New Roman"/>
          <w:sz w:val="24"/>
          <w:szCs w:val="24"/>
        </w:rPr>
        <w:br/>
      </w:r>
      <w:r w:rsidR="00BC244B" w:rsidRPr="00DE2B5F">
        <w:rPr>
          <w:rFonts w:ascii="Times New Roman" w:hAnsi="Times New Roman" w:cs="Times New Roman"/>
          <w:b/>
          <w:sz w:val="24"/>
          <w:szCs w:val="24"/>
          <w:u w:val="single"/>
        </w:rPr>
        <w:t>Цель:</w:t>
      </w:r>
      <w:r w:rsidR="00BC244B" w:rsidRPr="00DE2B5F">
        <w:rPr>
          <w:rFonts w:ascii="Times New Roman" w:hAnsi="Times New Roman" w:cs="Times New Roman"/>
          <w:sz w:val="24"/>
          <w:szCs w:val="24"/>
        </w:rPr>
        <w:t xml:space="preserve"> Развития мелко</w:t>
      </w:r>
      <w:r w:rsidR="00291E23" w:rsidRPr="00DE2B5F">
        <w:rPr>
          <w:rFonts w:ascii="Times New Roman" w:hAnsi="Times New Roman" w:cs="Times New Roman"/>
          <w:sz w:val="24"/>
          <w:szCs w:val="24"/>
        </w:rPr>
        <w:t>й мот</w:t>
      </w:r>
      <w:r w:rsidR="00BC244B" w:rsidRPr="00DE2B5F">
        <w:rPr>
          <w:rFonts w:ascii="Times New Roman" w:hAnsi="Times New Roman" w:cs="Times New Roman"/>
          <w:sz w:val="24"/>
          <w:szCs w:val="24"/>
        </w:rPr>
        <w:t xml:space="preserve">орики у детей  дошкольного возраста через </w:t>
      </w:r>
      <w:r w:rsidR="00291E23" w:rsidRPr="00DE2B5F">
        <w:rPr>
          <w:rFonts w:ascii="Times New Roman" w:hAnsi="Times New Roman" w:cs="Times New Roman"/>
          <w:sz w:val="24"/>
          <w:szCs w:val="24"/>
        </w:rPr>
        <w:t xml:space="preserve">реализацию программы кружка </w:t>
      </w:r>
      <w:proofErr w:type="spellStart"/>
      <w:r w:rsidR="00291E23" w:rsidRPr="00DE2B5F">
        <w:rPr>
          <w:rFonts w:ascii="Times New Roman" w:hAnsi="Times New Roman" w:cs="Times New Roman"/>
          <w:sz w:val="24"/>
          <w:szCs w:val="24"/>
        </w:rPr>
        <w:t>пластилинографии</w:t>
      </w:r>
      <w:proofErr w:type="spellEnd"/>
      <w:r w:rsidR="00BC244B" w:rsidRPr="00DE2B5F">
        <w:rPr>
          <w:rFonts w:ascii="Times New Roman" w:hAnsi="Times New Roman" w:cs="Times New Roman"/>
          <w:sz w:val="24"/>
          <w:szCs w:val="24"/>
        </w:rPr>
        <w:t>. </w:t>
      </w:r>
      <w:r w:rsidR="00BC244B" w:rsidRPr="00DE2B5F">
        <w:rPr>
          <w:rFonts w:ascii="Times New Roman" w:hAnsi="Times New Roman" w:cs="Times New Roman"/>
          <w:sz w:val="24"/>
          <w:szCs w:val="24"/>
        </w:rPr>
        <w:br/>
      </w:r>
      <w:r w:rsidR="00BC244B" w:rsidRPr="00DE2B5F">
        <w:rPr>
          <w:rFonts w:ascii="Times New Roman" w:hAnsi="Times New Roman" w:cs="Times New Roman"/>
          <w:b/>
          <w:sz w:val="24"/>
          <w:szCs w:val="24"/>
          <w:u w:val="single"/>
        </w:rPr>
        <w:t>Задачи:</w:t>
      </w:r>
    </w:p>
    <w:p w:rsidR="00BC244B" w:rsidRPr="00DE2B5F" w:rsidRDefault="00BC244B" w:rsidP="00291E23">
      <w:pPr>
        <w:pStyle w:val="a9"/>
        <w:rPr>
          <w:rFonts w:ascii="Times New Roman" w:hAnsi="Times New Roman" w:cs="Times New Roman"/>
          <w:sz w:val="24"/>
          <w:szCs w:val="24"/>
        </w:rPr>
      </w:pPr>
      <w:r w:rsidRPr="00DE2B5F">
        <w:rPr>
          <w:rFonts w:ascii="Times New Roman" w:hAnsi="Times New Roman" w:cs="Times New Roman"/>
          <w:sz w:val="24"/>
          <w:szCs w:val="24"/>
        </w:rPr>
        <w:t>● развитие, координации движения рук, глазомера;</w:t>
      </w:r>
    </w:p>
    <w:p w:rsidR="00BC244B" w:rsidRPr="00DE2B5F" w:rsidRDefault="00BC244B" w:rsidP="00291E23">
      <w:pPr>
        <w:pStyle w:val="a9"/>
        <w:rPr>
          <w:rFonts w:ascii="Times New Roman" w:hAnsi="Times New Roman" w:cs="Times New Roman"/>
          <w:sz w:val="24"/>
          <w:szCs w:val="24"/>
        </w:rPr>
      </w:pPr>
      <w:r w:rsidRPr="00DE2B5F">
        <w:rPr>
          <w:rFonts w:ascii="Times New Roman" w:hAnsi="Times New Roman" w:cs="Times New Roman"/>
          <w:sz w:val="24"/>
          <w:szCs w:val="24"/>
        </w:rPr>
        <w:t xml:space="preserve">● освоение приемов </w:t>
      </w:r>
      <w:proofErr w:type="spellStart"/>
      <w:r w:rsidRPr="00DE2B5F">
        <w:rPr>
          <w:rFonts w:ascii="Times New Roman" w:hAnsi="Times New Roman" w:cs="Times New Roman"/>
          <w:sz w:val="24"/>
          <w:szCs w:val="24"/>
        </w:rPr>
        <w:t>пластилинографии</w:t>
      </w:r>
      <w:proofErr w:type="spellEnd"/>
      <w:r w:rsidRPr="00DE2B5F">
        <w:rPr>
          <w:rFonts w:ascii="Times New Roman" w:hAnsi="Times New Roman" w:cs="Times New Roman"/>
          <w:sz w:val="24"/>
          <w:szCs w:val="24"/>
        </w:rPr>
        <w:t xml:space="preserve"> (скатывание, надавливание, размазывание);</w:t>
      </w:r>
    </w:p>
    <w:p w:rsidR="00BC244B" w:rsidRPr="00DE2B5F" w:rsidRDefault="00BC244B" w:rsidP="00291E23">
      <w:pPr>
        <w:pStyle w:val="a9"/>
        <w:rPr>
          <w:rFonts w:ascii="Times New Roman" w:hAnsi="Times New Roman" w:cs="Times New Roman"/>
          <w:sz w:val="24"/>
          <w:szCs w:val="24"/>
        </w:rPr>
      </w:pPr>
      <w:r w:rsidRPr="00DE2B5F">
        <w:rPr>
          <w:rFonts w:ascii="Times New Roman" w:hAnsi="Times New Roman" w:cs="Times New Roman"/>
          <w:sz w:val="24"/>
          <w:szCs w:val="24"/>
        </w:rPr>
        <w:t>● формирование навыков работы с пластилином, пробуждение интереса к лепке.</w:t>
      </w:r>
    </w:p>
    <w:p w:rsidR="00147A2F" w:rsidRPr="00DE2B5F" w:rsidRDefault="00147A2F" w:rsidP="00147A2F">
      <w:pPr>
        <w:rPr>
          <w:rFonts w:ascii="Times New Roman" w:hAnsi="Times New Roman" w:cs="Times New Roman"/>
          <w:sz w:val="24"/>
          <w:szCs w:val="24"/>
        </w:rPr>
      </w:pPr>
      <w:r w:rsidRPr="00DE2B5F">
        <w:rPr>
          <w:rFonts w:ascii="Times New Roman" w:hAnsi="Times New Roman" w:cs="Times New Roman"/>
          <w:sz w:val="24"/>
          <w:szCs w:val="24"/>
        </w:rPr>
        <w:br/>
      </w:r>
      <w:r w:rsidRPr="00DE2B5F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DE2B5F">
        <w:rPr>
          <w:rFonts w:ascii="Times New Roman" w:hAnsi="Times New Roman" w:cs="Times New Roman"/>
          <w:sz w:val="24"/>
          <w:szCs w:val="24"/>
        </w:rPr>
        <w:t>. </w:t>
      </w:r>
      <w:r w:rsidRPr="00DE2B5F">
        <w:rPr>
          <w:rFonts w:ascii="Times New Roman" w:hAnsi="Times New Roman" w:cs="Times New Roman"/>
          <w:b/>
          <w:bCs/>
          <w:sz w:val="24"/>
          <w:szCs w:val="24"/>
        </w:rPr>
        <w:t xml:space="preserve">Актуальность и </w:t>
      </w:r>
      <w:proofErr w:type="spellStart"/>
      <w:r w:rsidRPr="00DE2B5F">
        <w:rPr>
          <w:rFonts w:ascii="Times New Roman" w:hAnsi="Times New Roman" w:cs="Times New Roman"/>
          <w:b/>
          <w:bCs/>
          <w:sz w:val="24"/>
          <w:szCs w:val="24"/>
        </w:rPr>
        <w:t>проблемность</w:t>
      </w:r>
      <w:proofErr w:type="spellEnd"/>
      <w:r w:rsidRPr="00DE2B5F">
        <w:rPr>
          <w:rFonts w:ascii="Times New Roman" w:hAnsi="Times New Roman" w:cs="Times New Roman"/>
          <w:b/>
          <w:bCs/>
          <w:sz w:val="24"/>
          <w:szCs w:val="24"/>
        </w:rPr>
        <w:t xml:space="preserve"> развития </w:t>
      </w:r>
      <w:r w:rsidR="00DE2B5F">
        <w:rPr>
          <w:rFonts w:ascii="Times New Roman" w:hAnsi="Times New Roman" w:cs="Times New Roman"/>
          <w:b/>
          <w:bCs/>
          <w:sz w:val="24"/>
          <w:szCs w:val="24"/>
        </w:rPr>
        <w:t xml:space="preserve">мелкой моторики у детей </w:t>
      </w:r>
      <w:r w:rsidRPr="00DE2B5F">
        <w:rPr>
          <w:rFonts w:ascii="Times New Roman" w:hAnsi="Times New Roman" w:cs="Times New Roman"/>
          <w:b/>
          <w:bCs/>
          <w:sz w:val="24"/>
          <w:szCs w:val="24"/>
        </w:rPr>
        <w:t xml:space="preserve"> дошкольного возраста.</w:t>
      </w:r>
      <w:r w:rsidR="00984D1E" w:rsidRPr="00DE2B5F">
        <w:rPr>
          <w:rFonts w:ascii="Times New Roman" w:hAnsi="Times New Roman" w:cs="Times New Roman"/>
          <w:sz w:val="24"/>
          <w:szCs w:val="24"/>
        </w:rPr>
        <w:t> </w:t>
      </w:r>
      <w:r w:rsidRPr="00DE2B5F">
        <w:rPr>
          <w:rFonts w:ascii="Times New Roman" w:hAnsi="Times New Roman" w:cs="Times New Roman"/>
          <w:sz w:val="24"/>
          <w:szCs w:val="24"/>
        </w:rPr>
        <w:br/>
        <w:t>Одной из главных проблем в настоящее время для общества является полноценное и всестороннее развитие детей. Развитие руки ребенка, ручных умений или мелкой пальцевой моторики является одним из самых главных условий хорошего физического и нервно-психического развития ребёнка.</w:t>
      </w:r>
    </w:p>
    <w:p w:rsidR="00147A2F" w:rsidRPr="00DE2B5F" w:rsidRDefault="00147A2F" w:rsidP="00147A2F">
      <w:pPr>
        <w:pStyle w:val="a5"/>
      </w:pPr>
      <w:r w:rsidRPr="00DE2B5F">
        <w:t>Один из самых главных индикаторов интеллектуальной готовности к школе считается уровень развития мелкой моторики у ребенка. Поэтому развивать мелкую моторику рук необходимо начинать с </w:t>
      </w:r>
      <w:hyperlink r:id="rId6" w:history="1">
        <w:r w:rsidRPr="00DE2B5F">
          <w:rPr>
            <w:rStyle w:val="a8"/>
            <w:color w:val="auto"/>
            <w:u w:val="none"/>
          </w:rPr>
          <w:t>раннего возраста</w:t>
        </w:r>
      </w:hyperlink>
      <w:r w:rsidRPr="00DE2B5F">
        <w:t>.</w:t>
      </w:r>
      <w:r w:rsidR="00984D1E" w:rsidRPr="00DE2B5F">
        <w:t xml:space="preserve"> </w:t>
      </w:r>
      <w:r w:rsidRPr="00DE2B5F">
        <w:t xml:space="preserve">Функция человеческой руки неповторима и универсальна. Сухомлинский в своих воспоминаниях писал о том, что «ум ребенка находится на кончиках его пальцев. Чем больше мастерства в детской руке, тем ребенок умнее. Именно руки учат ребенка точности, аккуратности, ясности мышления. </w:t>
      </w:r>
      <w:proofErr w:type="gramStart"/>
      <w:r w:rsidRPr="00DE2B5F">
        <w:t>Движения рук возбуждают мозг, заставляя его развиваться» </w:t>
      </w:r>
      <w:r w:rsidRPr="00DE2B5F">
        <w:br/>
      </w:r>
      <w:r w:rsidRPr="00DE2B5F">
        <w:br/>
      </w:r>
      <w:r w:rsidRPr="00DE2B5F">
        <w:rPr>
          <w:b/>
          <w:bCs/>
        </w:rPr>
        <w:t>Мелкая моторика</w:t>
      </w:r>
      <w:r w:rsidRPr="00DE2B5F">
        <w:t> — совокупность скоординированных действий нервной, мышечной и костной систем, часто в сочетании со зрительной системой в выполнении мелких и точных движений кистями и пальцами рук и ног.</w:t>
      </w:r>
      <w:proofErr w:type="gramEnd"/>
      <w:r w:rsidRPr="00DE2B5F">
        <w:t xml:space="preserve"> В применении к моторным навыкам руки и пальцев часто используется термин ловкость.</w:t>
      </w:r>
    </w:p>
    <w:p w:rsidR="00147A2F" w:rsidRPr="00DE2B5F" w:rsidRDefault="00147A2F" w:rsidP="00147A2F">
      <w:pPr>
        <w:pStyle w:val="a5"/>
      </w:pPr>
      <w:r w:rsidRPr="00DE2B5F">
        <w:t xml:space="preserve">В настоящее время у многих дошкольников иметься общее моторное </w:t>
      </w:r>
      <w:r w:rsidR="00232790">
        <w:t xml:space="preserve">отставание. </w:t>
      </w:r>
      <w:r w:rsidRPr="00DE2B5F">
        <w:t xml:space="preserve"> Это связано с тем, что еще недавно наши мамы и </w:t>
      </w:r>
      <w:proofErr w:type="gramStart"/>
      <w:r w:rsidRPr="00DE2B5F">
        <w:t>папы вместе с </w:t>
      </w:r>
      <w:hyperlink r:id="rId7" w:history="1">
        <w:r w:rsidRPr="00DE2B5F">
          <w:rPr>
            <w:rStyle w:val="a8"/>
            <w:color w:val="auto"/>
            <w:u w:val="none"/>
          </w:rPr>
          <w:t>детьми работали</w:t>
        </w:r>
        <w:proofErr w:type="gramEnd"/>
        <w:r w:rsidRPr="00DE2B5F">
          <w:rPr>
            <w:rStyle w:val="a8"/>
            <w:color w:val="auto"/>
            <w:u w:val="none"/>
          </w:rPr>
          <w:t xml:space="preserve"> больше руками</w:t>
        </w:r>
      </w:hyperlink>
      <w:r w:rsidRPr="00DE2B5F">
        <w:t>: перебирали крупу, стирали белье, вязали и вышивали, а сейчас всю эту работу выполняют машины. Может где-то это и хорошо так, как у нас освободилось время для других важных, но это повлияло на общую недоразвитость моторики рук и неготовность наших</w:t>
      </w:r>
      <w:r w:rsidR="00167FF4" w:rsidRPr="00DE2B5F">
        <w:t xml:space="preserve"> </w:t>
      </w:r>
      <w:r w:rsidR="00984D1E" w:rsidRPr="00DE2B5F">
        <w:t>детей к </w:t>
      </w:r>
      <w:r w:rsidR="00232790">
        <w:t>письму. Р</w:t>
      </w:r>
      <w:r w:rsidRPr="00DE2B5F">
        <w:t>азвивая мелкую моторику рук, мы влияем на общее психическое </w:t>
      </w:r>
      <w:r w:rsidR="00167FF4" w:rsidRPr="00DE2B5F">
        <w:t xml:space="preserve">  </w:t>
      </w:r>
      <w:r w:rsidRPr="00DE2B5F">
        <w:t>развитие</w:t>
      </w:r>
      <w:r w:rsidR="00167FF4" w:rsidRPr="00DE2B5F">
        <w:t xml:space="preserve"> </w:t>
      </w:r>
      <w:r w:rsidRPr="00DE2B5F">
        <w:t>ребенка. Систематические упражнения по тренировки движений пальцев рук являются мощным средством повышения работоспос</w:t>
      </w:r>
      <w:r w:rsidR="00984D1E" w:rsidRPr="00DE2B5F">
        <w:t>обности коры головного мозга.</w:t>
      </w:r>
    </w:p>
    <w:p w:rsidR="00147A2F" w:rsidRPr="00DE2B5F" w:rsidRDefault="00147A2F" w:rsidP="00147A2F">
      <w:pPr>
        <w:pStyle w:val="a5"/>
      </w:pPr>
      <w:r w:rsidRPr="00DE2B5F">
        <w:t>Для того</w:t>
      </w:r>
      <w:proofErr w:type="gramStart"/>
      <w:r w:rsidRPr="00DE2B5F">
        <w:t>,</w:t>
      </w:r>
      <w:proofErr w:type="gramEnd"/>
      <w:r w:rsidRPr="00DE2B5F">
        <w:t xml:space="preserve"> чтобы добиться успешного и гармоничного развития интеллектуальных способностей, развития речевой деятельности, а также сохранения благоприятного психического и физического развития ребенка необходима система целенаправленной работы по развитию мелкой моторики, в </w:t>
      </w:r>
      <w:proofErr w:type="spellStart"/>
      <w:r w:rsidRPr="00DE2B5F">
        <w:t>часности</w:t>
      </w:r>
      <w:proofErr w:type="spellEnd"/>
      <w:r w:rsidR="00232790">
        <w:t>,</w:t>
      </w:r>
      <w:r w:rsidRPr="00DE2B5F">
        <w:t xml:space="preserve"> через </w:t>
      </w:r>
      <w:proofErr w:type="spellStart"/>
      <w:r w:rsidRPr="00DE2B5F">
        <w:t>пластилинографию</w:t>
      </w:r>
      <w:proofErr w:type="spellEnd"/>
      <w:r w:rsidRPr="00DE2B5F">
        <w:t>.</w:t>
      </w:r>
      <w:r w:rsidRPr="00DE2B5F">
        <w:br/>
        <w:t>Что же это такое "</w:t>
      </w:r>
      <w:proofErr w:type="spellStart"/>
      <w:r w:rsidRPr="00DE2B5F">
        <w:t>пластилинография</w:t>
      </w:r>
      <w:proofErr w:type="spellEnd"/>
      <w:r w:rsidRPr="00DE2B5F">
        <w:t>"? Само понятие состоит из двух слов "пластилин" - художественный материал, из которого осуществляется замысел, в нашем случае создание </w:t>
      </w:r>
      <w:proofErr w:type="spellStart"/>
      <w:r w:rsidRPr="00DE2B5F">
        <w:t>полуобьемных</w:t>
      </w:r>
      <w:proofErr w:type="spellEnd"/>
      <w:r w:rsidRPr="00DE2B5F">
        <w:t> изображений и "графия" - создавать, изображать. Это техника, не требующая определенных способностей от ребенка, очень проста в </w:t>
      </w:r>
      <w:hyperlink r:id="rId8" w:history="1">
        <w:r w:rsidRPr="00DE2B5F">
          <w:rPr>
            <w:rStyle w:val="a8"/>
            <w:color w:val="auto"/>
            <w:u w:val="none"/>
          </w:rPr>
          <w:t>исполнении</w:t>
        </w:r>
      </w:hyperlink>
      <w:r w:rsidRPr="00DE2B5F">
        <w:t>. Материалы для исполнения данной техники просты и не требуют больших затрат.</w:t>
      </w:r>
    </w:p>
    <w:p w:rsidR="00147A2F" w:rsidRPr="00DE2B5F" w:rsidRDefault="00147A2F" w:rsidP="00147A2F">
      <w:pPr>
        <w:pStyle w:val="a5"/>
      </w:pPr>
      <w:r w:rsidRPr="00DE2B5F">
        <w:t>Художественный материал "пластилин</w:t>
      </w:r>
      <w:proofErr w:type="gramStart"/>
      <w:r w:rsidRPr="00DE2B5F">
        <w:t>"и</w:t>
      </w:r>
      <w:proofErr w:type="gramEnd"/>
      <w:r w:rsidRPr="00DE2B5F">
        <w:t xml:space="preserve">меет огромное значение в развитии ребенка.  </w:t>
      </w:r>
      <w:proofErr w:type="gramStart"/>
      <w:r w:rsidRPr="00DE2B5F">
        <w:t>С раннего  возраста   ребенок знаком с материалом, из которого можно</w:t>
      </w:r>
      <w:r w:rsidR="00167FF4" w:rsidRPr="00DE2B5F">
        <w:t xml:space="preserve">  лепить, но мало кто знает,</w:t>
      </w:r>
      <w:r w:rsidR="00984D1E" w:rsidRPr="00DE2B5F">
        <w:t xml:space="preserve"> что пластилином можно рисовать</w:t>
      </w:r>
      <w:r w:rsidRPr="00DE2B5F">
        <w:t> Рисование пластили</w:t>
      </w:r>
      <w:r w:rsidR="00167FF4" w:rsidRPr="00DE2B5F">
        <w:t>ном способствует развитию речи,</w:t>
      </w:r>
      <w:r w:rsidRPr="00DE2B5F">
        <w:t xml:space="preserve"> (так как</w:t>
      </w:r>
      <w:r w:rsidR="00167FF4" w:rsidRPr="00DE2B5F">
        <w:t xml:space="preserve"> </w:t>
      </w:r>
      <w:r w:rsidRPr="00DE2B5F">
        <w:t>при этом индуктивно происходит возб</w:t>
      </w:r>
      <w:r w:rsidR="00167FF4" w:rsidRPr="00DE2B5F">
        <w:t>уждение в речевых центрах мозга</w:t>
      </w:r>
      <w:r w:rsidRPr="00DE2B5F">
        <w:t>, </w:t>
      </w:r>
      <w:r w:rsidR="00167FF4" w:rsidRPr="00DE2B5F">
        <w:t xml:space="preserve"> </w:t>
      </w:r>
      <w:r w:rsidRPr="00DE2B5F">
        <w:t>подготавливает</w:t>
      </w:r>
      <w:r w:rsidR="00167FF4" w:rsidRPr="00DE2B5F">
        <w:t xml:space="preserve"> их к письму.</w:t>
      </w:r>
      <w:proofErr w:type="gramEnd"/>
      <w:r w:rsidR="00167FF4" w:rsidRPr="00DE2B5F">
        <w:t xml:space="preserve"> </w:t>
      </w:r>
      <w:r w:rsidRPr="00DE2B5F">
        <w:t> Кисти рук приобретают хорошую подвижность, гибкость,</w:t>
      </w:r>
      <w:r w:rsidR="00167FF4" w:rsidRPr="00DE2B5F">
        <w:t xml:space="preserve"> </w:t>
      </w:r>
      <w:r w:rsidRPr="00DE2B5F">
        <w:t>исчезает скованность </w:t>
      </w:r>
      <w:r w:rsidR="00167FF4" w:rsidRPr="00DE2B5F">
        <w:t xml:space="preserve"> </w:t>
      </w:r>
      <w:r w:rsidRPr="00DE2B5F">
        <w:t>движений, это в дальнейшем облегчает приобретение навыков</w:t>
      </w:r>
      <w:r w:rsidR="00167FF4" w:rsidRPr="00DE2B5F">
        <w:t xml:space="preserve"> </w:t>
      </w:r>
      <w:r w:rsidRPr="00DE2B5F">
        <w:t>письма.</w:t>
      </w:r>
    </w:p>
    <w:p w:rsidR="00147A2F" w:rsidRPr="00DE2B5F" w:rsidRDefault="00147A2F" w:rsidP="00147A2F">
      <w:pPr>
        <w:pStyle w:val="a5"/>
      </w:pPr>
      <w:r w:rsidRPr="00DE2B5F">
        <w:t xml:space="preserve"> Одним из несомненных достоинств образовательной деятельности по </w:t>
      </w:r>
      <w:proofErr w:type="spellStart"/>
      <w:r w:rsidRPr="00DE2B5F">
        <w:t>пластилинографии</w:t>
      </w:r>
      <w:proofErr w:type="spellEnd"/>
      <w:r w:rsidRPr="00DE2B5F">
        <w:t xml:space="preserve"> </w:t>
      </w:r>
      <w:r w:rsidR="00984D1E" w:rsidRPr="00DE2B5F">
        <w:t>с детьми</w:t>
      </w:r>
      <w:r w:rsidRPr="00DE2B5F">
        <w:t xml:space="preserve"> дошкольного возраста является интеграция предметных образовательных областей. </w:t>
      </w:r>
      <w:proofErr w:type="spellStart"/>
      <w:r w:rsidRPr="00DE2B5F">
        <w:t>Пластилинография</w:t>
      </w:r>
      <w:proofErr w:type="spellEnd"/>
      <w:r w:rsidRPr="00DE2B5F">
        <w:t xml:space="preserve"> </w:t>
      </w:r>
      <w:r w:rsidRPr="00DE2B5F">
        <w:lastRenderedPageBreak/>
        <w:t>позволяет интегрировать различные образовательные сферы. Темы занятий</w:t>
      </w:r>
      <w:r w:rsidR="00984D1E" w:rsidRPr="00DE2B5F">
        <w:t xml:space="preserve"> кружка</w:t>
      </w:r>
      <w:r w:rsidRPr="00DE2B5F">
        <w:t xml:space="preserve"> тесно переплетаются с </w:t>
      </w:r>
      <w:hyperlink r:id="rId9" w:history="1">
        <w:r w:rsidRPr="00DE2B5F">
          <w:rPr>
            <w:rStyle w:val="a8"/>
            <w:color w:val="auto"/>
            <w:u w:val="none"/>
          </w:rPr>
          <w:t>жизнью детей</w:t>
        </w:r>
      </w:hyperlink>
      <w:r w:rsidRPr="00DE2B5F">
        <w:t>, с той деятельностью, которую они осуществляют на других занятиях (по ознакомлению с окружающим миром и природой, развитию речи, и т.д.). </w:t>
      </w:r>
      <w:r w:rsidRPr="00DE2B5F">
        <w:br/>
      </w:r>
      <w:r w:rsidRPr="00DE2B5F">
        <w:br/>
      </w:r>
      <w:r w:rsidR="009B3265" w:rsidRPr="00DE2B5F">
        <w:rPr>
          <w:b/>
          <w:bCs/>
        </w:rPr>
        <w:t>2.</w:t>
      </w:r>
      <w:r w:rsidRPr="00DE2B5F">
        <w:rPr>
          <w:b/>
          <w:bCs/>
        </w:rPr>
        <w:t xml:space="preserve">Интеграция </w:t>
      </w:r>
      <w:proofErr w:type="spellStart"/>
      <w:r w:rsidRPr="00DE2B5F">
        <w:rPr>
          <w:b/>
          <w:bCs/>
        </w:rPr>
        <w:t>пластилинографии</w:t>
      </w:r>
      <w:proofErr w:type="spellEnd"/>
      <w:r w:rsidRPr="00DE2B5F">
        <w:rPr>
          <w:b/>
          <w:bCs/>
        </w:rPr>
        <w:t xml:space="preserve"> по образовательным областям согласно с ФГОС </w:t>
      </w:r>
      <w:proofErr w:type="gramStart"/>
      <w:r w:rsidRPr="00DE2B5F">
        <w:rPr>
          <w:b/>
          <w:bCs/>
        </w:rPr>
        <w:t>ДО</w:t>
      </w:r>
      <w:proofErr w:type="gramEnd"/>
      <w:r w:rsidRPr="00DE2B5F">
        <w:t>.</w:t>
      </w:r>
    </w:p>
    <w:p w:rsidR="00147A2F" w:rsidRPr="00DE2B5F" w:rsidRDefault="00147A2F" w:rsidP="00147A2F">
      <w:pPr>
        <w:pStyle w:val="a5"/>
      </w:pPr>
      <w:r w:rsidRPr="00DE2B5F">
        <w:t>Исходя из этого, были определены основные </w:t>
      </w:r>
      <w:r w:rsidRPr="00DE2B5F">
        <w:rPr>
          <w:b/>
          <w:bCs/>
        </w:rPr>
        <w:t>цели</w:t>
      </w:r>
      <w:r w:rsidRPr="00DE2B5F">
        <w:t> и</w:t>
      </w:r>
      <w:r w:rsidRPr="00DE2B5F">
        <w:rPr>
          <w:b/>
          <w:bCs/>
        </w:rPr>
        <w:t> задачи</w:t>
      </w:r>
      <w:r w:rsidRPr="00DE2B5F">
        <w:t> </w:t>
      </w:r>
      <w:r w:rsidR="00984D1E" w:rsidRPr="00DE2B5F">
        <w:t xml:space="preserve">обучения детей </w:t>
      </w:r>
      <w:proofErr w:type="spellStart"/>
      <w:r w:rsidR="00984D1E" w:rsidRPr="00DE2B5F">
        <w:t>пластилинографии</w:t>
      </w:r>
      <w:proofErr w:type="spellEnd"/>
      <w:r w:rsidR="00984D1E" w:rsidRPr="00DE2B5F">
        <w:t>:</w:t>
      </w:r>
    </w:p>
    <w:p w:rsidR="00291E23" w:rsidRPr="00DE2B5F" w:rsidRDefault="00984D1E" w:rsidP="00291E23">
      <w:pPr>
        <w:pStyle w:val="a5"/>
        <w:shd w:val="clear" w:color="auto" w:fill="FFFFFF"/>
        <w:spacing w:before="0" w:beforeAutospacing="0" w:after="0" w:afterAutospacing="0"/>
        <w:rPr>
          <w:b/>
          <w:i/>
          <w:color w:val="000000"/>
        </w:rPr>
      </w:pPr>
      <w:r w:rsidRPr="00DE2B5F">
        <w:rPr>
          <w:b/>
          <w:i/>
          <w:color w:val="000000"/>
        </w:rPr>
        <w:t>Цель программы кружка:</w:t>
      </w:r>
    </w:p>
    <w:p w:rsidR="00291E23" w:rsidRPr="00DE2B5F" w:rsidRDefault="00291E23" w:rsidP="00291E23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DE2B5F">
        <w:rPr>
          <w:color w:val="000000"/>
        </w:rPr>
        <w:t>- привитие эстетического вкуса, пробуждение творческой активности у воспитанников;</w:t>
      </w:r>
    </w:p>
    <w:p w:rsidR="00291E23" w:rsidRPr="00DE2B5F" w:rsidRDefault="00291E23" w:rsidP="00291E23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DE2B5F">
        <w:rPr>
          <w:color w:val="000000"/>
        </w:rPr>
        <w:t>- знакомство с новым видом аппликации;</w:t>
      </w:r>
    </w:p>
    <w:p w:rsidR="00291E23" w:rsidRPr="00DE2B5F" w:rsidRDefault="00291E23" w:rsidP="00984D1E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DE2B5F">
        <w:rPr>
          <w:color w:val="000000"/>
        </w:rPr>
        <w:t>- приобретение знаний, умений и навыков выполнения картин из пластилина;</w:t>
      </w:r>
    </w:p>
    <w:p w:rsidR="00291E23" w:rsidRPr="00DE2B5F" w:rsidRDefault="00291E23" w:rsidP="00291E23">
      <w:pPr>
        <w:pStyle w:val="a5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  <w:r w:rsidRPr="00DE2B5F">
        <w:rPr>
          <w:b/>
          <w:bCs/>
          <w:color w:val="000000"/>
        </w:rPr>
        <w:t>Задачи по образовательным областям:</w:t>
      </w:r>
    </w:p>
    <w:p w:rsidR="00291E23" w:rsidRPr="00DE2B5F" w:rsidRDefault="00291E23" w:rsidP="00291E23">
      <w:pPr>
        <w:pStyle w:val="a5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  <w:r w:rsidRPr="00DE2B5F">
        <w:rPr>
          <w:b/>
          <w:bCs/>
          <w:color w:val="000000"/>
        </w:rPr>
        <w:t>Познавательное развитие:</w:t>
      </w:r>
    </w:p>
    <w:p w:rsidR="00291E23" w:rsidRPr="00DE2B5F" w:rsidRDefault="00291E23" w:rsidP="00291E23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DE2B5F">
        <w:rPr>
          <w:color w:val="000000"/>
        </w:rPr>
        <w:t>-учить выделять в предметах цвет и форму и делать и делать их объект</w:t>
      </w:r>
      <w:r w:rsidR="00232790">
        <w:rPr>
          <w:color w:val="000000"/>
        </w:rPr>
        <w:t>ами специального рассматривания и воспроизведения.</w:t>
      </w:r>
    </w:p>
    <w:p w:rsidR="00291E23" w:rsidRPr="00DE2B5F" w:rsidRDefault="00291E23" w:rsidP="00291E23">
      <w:pPr>
        <w:pStyle w:val="a5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DE2B5F">
        <w:rPr>
          <w:b/>
          <w:color w:val="000000"/>
        </w:rPr>
        <w:t>Речевое развитие:</w:t>
      </w:r>
    </w:p>
    <w:p w:rsidR="00291E23" w:rsidRPr="00DE2B5F" w:rsidRDefault="00291E23" w:rsidP="00291E23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DE2B5F">
        <w:rPr>
          <w:color w:val="000000"/>
        </w:rPr>
        <w:t>-обогащение пассивного и активного словаря</w:t>
      </w:r>
    </w:p>
    <w:p w:rsidR="00291E23" w:rsidRPr="00DE2B5F" w:rsidRDefault="00291E23" w:rsidP="00291E23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DE2B5F">
        <w:rPr>
          <w:color w:val="000000"/>
        </w:rPr>
        <w:t>-овладение речью как средством общения</w:t>
      </w:r>
    </w:p>
    <w:p w:rsidR="00291E23" w:rsidRPr="00DE2B5F" w:rsidRDefault="00291E23" w:rsidP="00291E23">
      <w:pPr>
        <w:pStyle w:val="a5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DE2B5F">
        <w:rPr>
          <w:b/>
          <w:color w:val="000000"/>
        </w:rPr>
        <w:t>Социально-коммуникативное развитие:</w:t>
      </w:r>
    </w:p>
    <w:p w:rsidR="00291E23" w:rsidRPr="00DE2B5F" w:rsidRDefault="00291E23" w:rsidP="00291E23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DE2B5F">
        <w:rPr>
          <w:color w:val="000000"/>
        </w:rPr>
        <w:t>-формировать элементарные способы сотрудничества:</w:t>
      </w:r>
    </w:p>
    <w:p w:rsidR="00291E23" w:rsidRPr="00DE2B5F" w:rsidRDefault="00291E23" w:rsidP="00291E23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DE2B5F">
        <w:rPr>
          <w:color w:val="000000"/>
        </w:rPr>
        <w:t xml:space="preserve">-воспитывать доброжелательные отношения </w:t>
      </w:r>
      <w:proofErr w:type="gramStart"/>
      <w:r w:rsidRPr="00DE2B5F">
        <w:rPr>
          <w:color w:val="000000"/>
        </w:rPr>
        <w:t>со</w:t>
      </w:r>
      <w:proofErr w:type="gramEnd"/>
      <w:r w:rsidRPr="00DE2B5F">
        <w:rPr>
          <w:color w:val="000000"/>
        </w:rPr>
        <w:t xml:space="preserve"> взрослыми и сверстниками:</w:t>
      </w:r>
    </w:p>
    <w:p w:rsidR="00291E23" w:rsidRPr="00DE2B5F" w:rsidRDefault="00291E23" w:rsidP="00291E23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DE2B5F">
        <w:rPr>
          <w:color w:val="000000"/>
        </w:rPr>
        <w:t>-формировать позитивные установки к различным видам творчества.</w:t>
      </w:r>
    </w:p>
    <w:p w:rsidR="00291E23" w:rsidRPr="00DE2B5F" w:rsidRDefault="00291E23" w:rsidP="00291E23">
      <w:pPr>
        <w:pStyle w:val="a5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DE2B5F">
        <w:rPr>
          <w:b/>
          <w:color w:val="000000"/>
        </w:rPr>
        <w:t>Художественно-эстетическое развитие:</w:t>
      </w:r>
    </w:p>
    <w:p w:rsidR="00291E23" w:rsidRPr="00DE2B5F" w:rsidRDefault="00291E23" w:rsidP="00291E23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DE2B5F">
        <w:rPr>
          <w:color w:val="000000"/>
        </w:rPr>
        <w:t>-развивать предпосылки восприятия и понимания произведений искусства и мира природы:</w:t>
      </w:r>
    </w:p>
    <w:p w:rsidR="00291E23" w:rsidRPr="00DE2B5F" w:rsidRDefault="00291E23" w:rsidP="00291E23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DE2B5F">
        <w:rPr>
          <w:color w:val="000000"/>
        </w:rPr>
        <w:t>-становление эстетического отношения к окружающему миру;</w:t>
      </w:r>
    </w:p>
    <w:p w:rsidR="00291E23" w:rsidRPr="00DE2B5F" w:rsidRDefault="00291E23" w:rsidP="00291E23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DE2B5F">
        <w:rPr>
          <w:color w:val="000000"/>
        </w:rPr>
        <w:t>-реализация самостоятельной творческой деятельности детей.</w:t>
      </w:r>
    </w:p>
    <w:p w:rsidR="00291E23" w:rsidRPr="00DE2B5F" w:rsidRDefault="00291E23" w:rsidP="00291E23">
      <w:pPr>
        <w:pStyle w:val="a5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DE2B5F">
        <w:rPr>
          <w:b/>
          <w:color w:val="000000"/>
        </w:rPr>
        <w:t>Физическое развитие:</w:t>
      </w:r>
    </w:p>
    <w:p w:rsidR="00291E23" w:rsidRPr="00DE2B5F" w:rsidRDefault="00291E23" w:rsidP="00291E23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DE2B5F">
        <w:rPr>
          <w:color w:val="000000"/>
        </w:rPr>
        <w:t>-развитие мелкой моторики пальцев рук;</w:t>
      </w:r>
    </w:p>
    <w:p w:rsidR="00291E23" w:rsidRPr="00DE2B5F" w:rsidRDefault="00291E23" w:rsidP="00291E23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DE2B5F">
        <w:rPr>
          <w:color w:val="000000"/>
        </w:rPr>
        <w:t>-развитие зрительно-моторной  координации.</w:t>
      </w:r>
    </w:p>
    <w:p w:rsidR="00147A2F" w:rsidRPr="00DE2B5F" w:rsidRDefault="00147A2F" w:rsidP="00147A2F">
      <w:pPr>
        <w:rPr>
          <w:rFonts w:ascii="Times New Roman" w:hAnsi="Times New Roman" w:cs="Times New Roman"/>
          <w:sz w:val="24"/>
          <w:szCs w:val="24"/>
        </w:rPr>
      </w:pPr>
      <w:r w:rsidRPr="00DE2B5F">
        <w:rPr>
          <w:rFonts w:ascii="Times New Roman" w:hAnsi="Times New Roman" w:cs="Times New Roman"/>
          <w:sz w:val="24"/>
          <w:szCs w:val="24"/>
        </w:rPr>
        <w:br/>
      </w:r>
      <w:r w:rsidRPr="00DE2B5F">
        <w:rPr>
          <w:rFonts w:ascii="Times New Roman" w:hAnsi="Times New Roman" w:cs="Times New Roman"/>
          <w:b/>
          <w:bCs/>
          <w:sz w:val="24"/>
          <w:szCs w:val="24"/>
        </w:rPr>
        <w:t>3. Раскрытие путей реализации представленного опыта.</w:t>
      </w:r>
    </w:p>
    <w:p w:rsidR="00147A2F" w:rsidRPr="00DE2B5F" w:rsidRDefault="00147A2F" w:rsidP="00147A2F">
      <w:pPr>
        <w:pStyle w:val="a5"/>
      </w:pPr>
      <w:r w:rsidRPr="00DE2B5F">
        <w:t>Весь подбираемый мат</w:t>
      </w:r>
      <w:r w:rsidR="009B3265" w:rsidRPr="00DE2B5F">
        <w:t xml:space="preserve">ериал для занятий кружка </w:t>
      </w:r>
      <w:r w:rsidRPr="00DE2B5F">
        <w:t xml:space="preserve"> имеет практическую направленность, максимал</w:t>
      </w:r>
      <w:r w:rsidR="009B3265" w:rsidRPr="00DE2B5F">
        <w:t>ьно опирается на имеющийся у детей</w:t>
      </w:r>
      <w:r w:rsidRPr="00DE2B5F">
        <w:t xml:space="preserve"> жизненный опыт, помогает выделить сущность признаков изучаемых объектов и явлений, активизирует образы и представления, хранящиеся в долговременной памяти. Они позволяют уточнить уже усвоенные им знания, расширить их, применять первые варианты обобщения.</w:t>
      </w:r>
    </w:p>
    <w:p w:rsidR="00232790" w:rsidRPr="00DE2B5F" w:rsidRDefault="00147A2F" w:rsidP="00232790">
      <w:pPr>
        <w:pStyle w:val="a5"/>
      </w:pPr>
      <w:r w:rsidRPr="00DE2B5F">
        <w:t>В процессе обыгрывания сюжета и выполнения практических действий с пластилином ведётся непрерывный разговор с детьми. Такая игровая </w:t>
      </w:r>
      <w:hyperlink r:id="rId10" w:history="1">
        <w:r w:rsidRPr="00DE2B5F">
          <w:rPr>
            <w:rStyle w:val="a8"/>
            <w:color w:val="auto"/>
            <w:u w:val="none"/>
          </w:rPr>
          <w:t>организация деятельности детей стимулирует</w:t>
        </w:r>
      </w:hyperlink>
      <w:r w:rsidRPr="00DE2B5F">
        <w:t xml:space="preserve"> их речевую активность, вызывает речевое подражание, формирование и активизацию словаря, понимание ребенком речи окружающих. Дети знакомятся с художественными произведениями, стихами, </w:t>
      </w:r>
      <w:proofErr w:type="spellStart"/>
      <w:r w:rsidRPr="00DE2B5F">
        <w:t>потешками</w:t>
      </w:r>
      <w:proofErr w:type="spellEnd"/>
      <w:r w:rsidRPr="00DE2B5F">
        <w:t xml:space="preserve">, пальчиковыми играми. У детей появляются первые элементарные математические представления о счете, размере, величине. Сенсорное развитие занимает одно из центральных мест в работе с детьми по </w:t>
      </w:r>
      <w:proofErr w:type="spellStart"/>
      <w:r w:rsidRPr="00DE2B5F">
        <w:t>пластилиногра</w:t>
      </w:r>
      <w:r w:rsidR="00DD366A" w:rsidRPr="00DE2B5F">
        <w:t>фии</w:t>
      </w:r>
      <w:proofErr w:type="spellEnd"/>
      <w:r w:rsidR="00DD366A" w:rsidRPr="00DE2B5F">
        <w:t xml:space="preserve">. В старшей </w:t>
      </w:r>
      <w:r w:rsidRPr="00DE2B5F">
        <w:t xml:space="preserve"> группе происходит развитие общих сенсорных способностей: различие формы, величины. У детей формируется тактильные и термические чувства пальцев. Необходимость тактильного и термического чувства кончиками и подушечками пальцев обусловлена практикой жизни, должна стать необходимой фазой обучения, накопления </w:t>
      </w:r>
      <w:proofErr w:type="spellStart"/>
      <w:r w:rsidRPr="00DE2B5F">
        <w:t>социокультурного</w:t>
      </w:r>
      <w:proofErr w:type="spellEnd"/>
      <w:r w:rsidRPr="00DE2B5F">
        <w:t xml:space="preserve"> опыта ребенка.</w:t>
      </w:r>
      <w:r w:rsidR="00B55FF2" w:rsidRPr="00DE2B5F">
        <w:t xml:space="preserve"> </w:t>
      </w:r>
      <w:r w:rsidRPr="00DE2B5F">
        <w:t>Игровые приемы обеспечивают динамичность процесса обучения, максимально удовлетворяют потребности ребенка в </w:t>
      </w:r>
      <w:hyperlink r:id="rId11" w:history="1">
        <w:r w:rsidRPr="00DE2B5F">
          <w:rPr>
            <w:rStyle w:val="a8"/>
            <w:color w:val="auto"/>
            <w:u w:val="none"/>
          </w:rPr>
          <w:t>самостоятельности</w:t>
        </w:r>
      </w:hyperlink>
      <w:r w:rsidRPr="00DE2B5F">
        <w:t> – речевой и поведенческой (движения, действия и т.п.) </w:t>
      </w:r>
      <w:r w:rsidRPr="00DE2B5F">
        <w:br/>
      </w:r>
    </w:p>
    <w:p w:rsidR="00147A2F" w:rsidRPr="00137F15" w:rsidRDefault="00147A2F" w:rsidP="00137F15">
      <w:pPr>
        <w:shd w:val="clear" w:color="auto" w:fill="FFFFFF"/>
        <w:spacing w:after="187"/>
        <w:ind w:left="360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DE2B5F">
        <w:lastRenderedPageBreak/>
        <w:br/>
      </w:r>
      <w:r w:rsidR="00232790" w:rsidRPr="00232790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232790">
        <w:rPr>
          <w:rFonts w:ascii="Times New Roman" w:hAnsi="Times New Roman" w:cs="Times New Roman"/>
          <w:b/>
          <w:bCs/>
          <w:sz w:val="24"/>
          <w:szCs w:val="24"/>
        </w:rPr>
        <w:t>. Организация взаимодействия с родителями и коллегами.</w:t>
      </w:r>
      <w:r w:rsidRPr="00232790">
        <w:rPr>
          <w:rFonts w:ascii="Times New Roman" w:hAnsi="Times New Roman" w:cs="Times New Roman"/>
          <w:sz w:val="24"/>
          <w:szCs w:val="24"/>
        </w:rPr>
        <w:t> </w:t>
      </w:r>
      <w:r w:rsidRPr="00232790">
        <w:rPr>
          <w:rFonts w:ascii="Times New Roman" w:hAnsi="Times New Roman" w:cs="Times New Roman"/>
          <w:sz w:val="24"/>
          <w:szCs w:val="24"/>
        </w:rPr>
        <w:br/>
      </w:r>
      <w:r w:rsidRPr="00232790">
        <w:rPr>
          <w:rFonts w:ascii="Times New Roman" w:hAnsi="Times New Roman" w:cs="Times New Roman"/>
          <w:sz w:val="24"/>
          <w:szCs w:val="24"/>
        </w:rPr>
        <w:br/>
        <w:t>Для достижения положительных результатов в развитии ребёнка невозможно ограничиться только работой, проводимой в стенах детского сада. Родители - самые заинтересованные и активные участники воспитательного проц</w:t>
      </w:r>
      <w:r w:rsidR="009B3265" w:rsidRPr="00232790">
        <w:rPr>
          <w:rFonts w:ascii="Times New Roman" w:hAnsi="Times New Roman" w:cs="Times New Roman"/>
          <w:sz w:val="24"/>
          <w:szCs w:val="24"/>
        </w:rPr>
        <w:t>есса. </w:t>
      </w:r>
      <w:r w:rsidRPr="00232790">
        <w:rPr>
          <w:rFonts w:ascii="Times New Roman" w:hAnsi="Times New Roman" w:cs="Times New Roman"/>
          <w:sz w:val="24"/>
          <w:szCs w:val="24"/>
        </w:rPr>
        <w:t xml:space="preserve"> Родители сами не уделяют внимание лепке и не владеют навыками работы. </w:t>
      </w:r>
      <w:r w:rsidR="00232790" w:rsidRPr="0023279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32790">
        <w:rPr>
          <w:rFonts w:ascii="Times New Roman" w:hAnsi="Times New Roman" w:cs="Times New Roman"/>
          <w:color w:val="000000"/>
          <w:sz w:val="24"/>
          <w:szCs w:val="24"/>
        </w:rPr>
        <w:t xml:space="preserve">В ходе анкетирования родителей «Как вы развиваете творчество детей дома»  сформулирую тематику консультаций. («Волшебный пластилин», «Пластилин помощник в развитии творчества детей» и т.д.). Кроме того будут организованы совместные выставки </w:t>
      </w:r>
      <w:r w:rsidR="00232790" w:rsidRPr="00232790">
        <w:rPr>
          <w:rFonts w:ascii="Times New Roman" w:hAnsi="Times New Roman" w:cs="Times New Roman"/>
          <w:color w:val="000000"/>
          <w:sz w:val="24"/>
          <w:szCs w:val="24"/>
        </w:rPr>
        <w:t xml:space="preserve"> совместных работ (дети + родители) «Мастерская пластилина»</w:t>
      </w:r>
      <w:r w:rsidR="00232790">
        <w:rPr>
          <w:rFonts w:ascii="Times New Roman" w:hAnsi="Times New Roman" w:cs="Times New Roman"/>
          <w:color w:val="000000"/>
          <w:sz w:val="24"/>
          <w:szCs w:val="24"/>
        </w:rPr>
        <w:t xml:space="preserve">, оформлен информационно-наглядный  материал  в родительский уголок </w:t>
      </w:r>
      <w:r w:rsidR="00232790" w:rsidRPr="00232790">
        <w:rPr>
          <w:rFonts w:ascii="Times New Roman" w:hAnsi="Times New Roman" w:cs="Times New Roman"/>
          <w:color w:val="000000"/>
          <w:sz w:val="24"/>
          <w:szCs w:val="24"/>
        </w:rPr>
        <w:t>«Развитие творческих способностей детей при помощи пластилина»</w:t>
      </w:r>
      <w:proofErr w:type="gramStart"/>
      <w:r w:rsidR="00232790" w:rsidRPr="00232790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137F15">
        <w:rPr>
          <w:rFonts w:ascii="Times New Roman" w:hAnsi="Times New Roman" w:cs="Times New Roman"/>
          <w:color w:val="000000"/>
          <w:sz w:val="24"/>
          <w:szCs w:val="24"/>
        </w:rPr>
        <w:t>Д</w:t>
      </w:r>
      <w:proofErr w:type="gramEnd"/>
      <w:r w:rsidR="00137F15">
        <w:rPr>
          <w:rFonts w:ascii="Times New Roman" w:hAnsi="Times New Roman" w:cs="Times New Roman"/>
          <w:color w:val="000000"/>
          <w:sz w:val="24"/>
          <w:szCs w:val="24"/>
        </w:rPr>
        <w:t xml:space="preserve">ля коллег предлагается проведение мастер-класса «Приемы </w:t>
      </w:r>
      <w:proofErr w:type="spellStart"/>
      <w:r w:rsidR="00137F15">
        <w:rPr>
          <w:rFonts w:ascii="Times New Roman" w:hAnsi="Times New Roman" w:cs="Times New Roman"/>
          <w:color w:val="000000"/>
          <w:sz w:val="24"/>
          <w:szCs w:val="24"/>
        </w:rPr>
        <w:t>пластилинографии</w:t>
      </w:r>
      <w:proofErr w:type="spellEnd"/>
      <w:r w:rsidR="00137F15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DE2B5F">
        <w:br/>
      </w:r>
      <w:r w:rsidRPr="00DE2B5F">
        <w:br/>
      </w:r>
      <w:r w:rsidR="009B3265" w:rsidRPr="00137F15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137F15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DB72B1" w:rsidRPr="00137F15">
        <w:rPr>
          <w:rFonts w:ascii="Times New Roman" w:hAnsi="Times New Roman" w:cs="Times New Roman"/>
          <w:b/>
          <w:bCs/>
          <w:sz w:val="24"/>
          <w:szCs w:val="24"/>
        </w:rPr>
        <w:t xml:space="preserve">Ожидаемый результат реализации </w:t>
      </w:r>
      <w:r w:rsidR="00137F15" w:rsidRPr="00137F15">
        <w:rPr>
          <w:rFonts w:ascii="Times New Roman" w:hAnsi="Times New Roman" w:cs="Times New Roman"/>
          <w:b/>
          <w:bCs/>
          <w:sz w:val="24"/>
          <w:szCs w:val="24"/>
        </w:rPr>
        <w:t>темы самообразования:</w:t>
      </w:r>
    </w:p>
    <w:p w:rsidR="00147A2F" w:rsidRPr="00137F15" w:rsidRDefault="00DE2B5F" w:rsidP="00147A2F">
      <w:pPr>
        <w:pStyle w:val="a5"/>
      </w:pPr>
      <w:r w:rsidRPr="00137F15">
        <w:t xml:space="preserve">Для </w:t>
      </w:r>
      <w:r w:rsidR="00147A2F" w:rsidRPr="00137F15">
        <w:t xml:space="preserve"> отслеживания результ</w:t>
      </w:r>
      <w:r w:rsidRPr="00137F15">
        <w:t xml:space="preserve">атов работы с детьми проводится </w:t>
      </w:r>
      <w:r w:rsidR="00147A2F" w:rsidRPr="00137F15">
        <w:t xml:space="preserve"> диагностика два раза в год </w:t>
      </w:r>
      <w:r w:rsidR="009B3265" w:rsidRPr="00137F15">
        <w:t>(октябрь, апрель)</w:t>
      </w:r>
      <w:r w:rsidRPr="00137F15">
        <w:t xml:space="preserve">. Она </w:t>
      </w:r>
      <w:r w:rsidR="00147A2F" w:rsidRPr="00137F15">
        <w:t xml:space="preserve"> направлена на обследование уровня развития ручных умений детей, а именно:</w:t>
      </w:r>
    </w:p>
    <w:p w:rsidR="00147A2F" w:rsidRPr="00DE2B5F" w:rsidRDefault="00147A2F" w:rsidP="00DE2B5F">
      <w:pPr>
        <w:pStyle w:val="a9"/>
        <w:rPr>
          <w:rFonts w:ascii="Times New Roman" w:hAnsi="Times New Roman" w:cs="Times New Roman"/>
          <w:sz w:val="24"/>
          <w:szCs w:val="24"/>
        </w:rPr>
      </w:pPr>
      <w:r w:rsidRPr="00DE2B5F">
        <w:rPr>
          <w:rFonts w:ascii="Times New Roman" w:hAnsi="Times New Roman" w:cs="Times New Roman"/>
          <w:sz w:val="24"/>
          <w:szCs w:val="24"/>
        </w:rPr>
        <w:t>1. Технические навыки: раскатывание, сплющивание, размазывание.</w:t>
      </w:r>
    </w:p>
    <w:p w:rsidR="00147A2F" w:rsidRPr="00DE2B5F" w:rsidRDefault="00147A2F" w:rsidP="00DE2B5F">
      <w:pPr>
        <w:pStyle w:val="a9"/>
        <w:rPr>
          <w:rFonts w:ascii="Times New Roman" w:hAnsi="Times New Roman" w:cs="Times New Roman"/>
          <w:sz w:val="24"/>
          <w:szCs w:val="24"/>
        </w:rPr>
      </w:pPr>
      <w:r w:rsidRPr="00DE2B5F">
        <w:rPr>
          <w:rFonts w:ascii="Times New Roman" w:hAnsi="Times New Roman" w:cs="Times New Roman"/>
          <w:sz w:val="24"/>
          <w:szCs w:val="24"/>
        </w:rPr>
        <w:t>2. Проявление творчества в декоре</w:t>
      </w:r>
    </w:p>
    <w:p w:rsidR="00147A2F" w:rsidRPr="00DE2B5F" w:rsidRDefault="00147A2F" w:rsidP="00DE2B5F">
      <w:pPr>
        <w:pStyle w:val="a9"/>
        <w:rPr>
          <w:rFonts w:ascii="Times New Roman" w:hAnsi="Times New Roman" w:cs="Times New Roman"/>
          <w:sz w:val="24"/>
          <w:szCs w:val="24"/>
        </w:rPr>
      </w:pPr>
      <w:r w:rsidRPr="00DE2B5F">
        <w:rPr>
          <w:rFonts w:ascii="Times New Roman" w:hAnsi="Times New Roman" w:cs="Times New Roman"/>
          <w:sz w:val="24"/>
          <w:szCs w:val="24"/>
        </w:rPr>
        <w:t>3. Развитие мелкой моторики</w:t>
      </w:r>
    </w:p>
    <w:p w:rsidR="00147A2F" w:rsidRPr="00DE2B5F" w:rsidRDefault="00147A2F" w:rsidP="00DE2B5F">
      <w:pPr>
        <w:pStyle w:val="a9"/>
        <w:rPr>
          <w:rFonts w:ascii="Times New Roman" w:hAnsi="Times New Roman" w:cs="Times New Roman"/>
          <w:sz w:val="24"/>
          <w:szCs w:val="24"/>
        </w:rPr>
      </w:pPr>
      <w:r w:rsidRPr="00DE2B5F">
        <w:rPr>
          <w:rFonts w:ascii="Times New Roman" w:hAnsi="Times New Roman" w:cs="Times New Roman"/>
          <w:sz w:val="24"/>
          <w:szCs w:val="24"/>
        </w:rPr>
        <w:t>4. Проявление аккуратности и трудолюбия</w:t>
      </w:r>
    </w:p>
    <w:p w:rsidR="00DB72B1" w:rsidRPr="00DE2B5F" w:rsidRDefault="00DB72B1" w:rsidP="00DB72B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E2B5F">
        <w:rPr>
          <w:rFonts w:ascii="Times New Roman" w:hAnsi="Times New Roman" w:cs="Times New Roman"/>
          <w:sz w:val="24"/>
          <w:szCs w:val="24"/>
        </w:rPr>
        <w:t xml:space="preserve">Все диагностики проводятся методом наблюдения, данные обрабатываются в сводную таблицу. Эффективность реализации темы определяется увеличением % детей, повысивших свой уровень. </w:t>
      </w:r>
    </w:p>
    <w:tbl>
      <w:tblPr>
        <w:tblStyle w:val="a4"/>
        <w:tblW w:w="0" w:type="auto"/>
        <w:tblLook w:val="04A0"/>
      </w:tblPr>
      <w:tblGrid>
        <w:gridCol w:w="1323"/>
        <w:gridCol w:w="1622"/>
        <w:gridCol w:w="1647"/>
        <w:gridCol w:w="1636"/>
        <w:gridCol w:w="1532"/>
        <w:gridCol w:w="1491"/>
        <w:gridCol w:w="1596"/>
      </w:tblGrid>
      <w:tr w:rsidR="009B3265" w:rsidRPr="00DE2B5F" w:rsidTr="009B3265">
        <w:tc>
          <w:tcPr>
            <w:tcW w:w="1323" w:type="dxa"/>
            <w:vMerge w:val="restart"/>
          </w:tcPr>
          <w:p w:rsidR="009B3265" w:rsidRPr="00DE2B5F" w:rsidRDefault="009B3265" w:rsidP="00147A2F">
            <w:pPr>
              <w:rPr>
                <w:sz w:val="24"/>
                <w:szCs w:val="24"/>
              </w:rPr>
            </w:pPr>
            <w:r w:rsidRPr="00DE2B5F">
              <w:rPr>
                <w:sz w:val="24"/>
                <w:szCs w:val="24"/>
              </w:rPr>
              <w:t>ФИ</w:t>
            </w:r>
          </w:p>
          <w:p w:rsidR="009B3265" w:rsidRPr="00DE2B5F" w:rsidRDefault="009B3265" w:rsidP="00147A2F">
            <w:pPr>
              <w:rPr>
                <w:sz w:val="24"/>
                <w:szCs w:val="24"/>
              </w:rPr>
            </w:pPr>
            <w:r w:rsidRPr="00DE2B5F">
              <w:rPr>
                <w:sz w:val="24"/>
                <w:szCs w:val="24"/>
              </w:rPr>
              <w:t>ребенка</w:t>
            </w:r>
          </w:p>
        </w:tc>
        <w:tc>
          <w:tcPr>
            <w:tcW w:w="4905" w:type="dxa"/>
            <w:gridSpan w:val="3"/>
          </w:tcPr>
          <w:p w:rsidR="009B3265" w:rsidRPr="00DE2B5F" w:rsidRDefault="009B3265" w:rsidP="00147A2F">
            <w:pPr>
              <w:rPr>
                <w:sz w:val="24"/>
                <w:szCs w:val="24"/>
              </w:rPr>
            </w:pPr>
            <w:r w:rsidRPr="00DE2B5F">
              <w:rPr>
                <w:sz w:val="24"/>
                <w:szCs w:val="24"/>
              </w:rPr>
              <w:t>Технические навыки</w:t>
            </w:r>
          </w:p>
        </w:tc>
        <w:tc>
          <w:tcPr>
            <w:tcW w:w="1532" w:type="dxa"/>
            <w:vMerge w:val="restart"/>
          </w:tcPr>
          <w:p w:rsidR="009B3265" w:rsidRPr="00DE2B5F" w:rsidRDefault="009B3265" w:rsidP="00147A2F">
            <w:pPr>
              <w:rPr>
                <w:sz w:val="24"/>
                <w:szCs w:val="24"/>
              </w:rPr>
            </w:pPr>
            <w:r w:rsidRPr="00DE2B5F">
              <w:rPr>
                <w:sz w:val="24"/>
                <w:szCs w:val="24"/>
              </w:rPr>
              <w:t>Проявление творчества в работе</w:t>
            </w:r>
          </w:p>
        </w:tc>
        <w:tc>
          <w:tcPr>
            <w:tcW w:w="1491" w:type="dxa"/>
            <w:vMerge w:val="restart"/>
          </w:tcPr>
          <w:p w:rsidR="009B3265" w:rsidRPr="00DE2B5F" w:rsidRDefault="009B3265" w:rsidP="00147A2F">
            <w:pPr>
              <w:rPr>
                <w:sz w:val="24"/>
                <w:szCs w:val="24"/>
              </w:rPr>
            </w:pPr>
            <w:r w:rsidRPr="00DE2B5F">
              <w:rPr>
                <w:sz w:val="24"/>
                <w:szCs w:val="24"/>
              </w:rPr>
              <w:t>Развитие мелкой моторики</w:t>
            </w:r>
          </w:p>
        </w:tc>
        <w:tc>
          <w:tcPr>
            <w:tcW w:w="1596" w:type="dxa"/>
            <w:vMerge w:val="restart"/>
          </w:tcPr>
          <w:p w:rsidR="009B3265" w:rsidRPr="00DE2B5F" w:rsidRDefault="009B3265" w:rsidP="00147A2F">
            <w:pPr>
              <w:rPr>
                <w:sz w:val="24"/>
                <w:szCs w:val="24"/>
              </w:rPr>
            </w:pPr>
            <w:r w:rsidRPr="00DE2B5F">
              <w:rPr>
                <w:sz w:val="24"/>
                <w:szCs w:val="24"/>
              </w:rPr>
              <w:t>Проявление аккуратности и трудолюбия</w:t>
            </w:r>
          </w:p>
        </w:tc>
      </w:tr>
      <w:tr w:rsidR="009B3265" w:rsidRPr="00DE2B5F" w:rsidTr="009B3265">
        <w:tc>
          <w:tcPr>
            <w:tcW w:w="1323" w:type="dxa"/>
            <w:vMerge/>
          </w:tcPr>
          <w:p w:rsidR="009B3265" w:rsidRPr="00DE2B5F" w:rsidRDefault="009B3265" w:rsidP="00147A2F">
            <w:pPr>
              <w:rPr>
                <w:sz w:val="24"/>
                <w:szCs w:val="24"/>
              </w:rPr>
            </w:pPr>
          </w:p>
        </w:tc>
        <w:tc>
          <w:tcPr>
            <w:tcW w:w="1622" w:type="dxa"/>
          </w:tcPr>
          <w:p w:rsidR="009B3265" w:rsidRPr="00DE2B5F" w:rsidRDefault="009B3265" w:rsidP="00147A2F">
            <w:pPr>
              <w:rPr>
                <w:sz w:val="24"/>
                <w:szCs w:val="24"/>
              </w:rPr>
            </w:pPr>
            <w:r w:rsidRPr="00DE2B5F">
              <w:rPr>
                <w:sz w:val="24"/>
                <w:szCs w:val="24"/>
              </w:rPr>
              <w:t>раскатывание</w:t>
            </w:r>
          </w:p>
        </w:tc>
        <w:tc>
          <w:tcPr>
            <w:tcW w:w="1647" w:type="dxa"/>
          </w:tcPr>
          <w:p w:rsidR="009B3265" w:rsidRPr="00DE2B5F" w:rsidRDefault="009B3265" w:rsidP="00147A2F">
            <w:pPr>
              <w:rPr>
                <w:sz w:val="24"/>
                <w:szCs w:val="24"/>
              </w:rPr>
            </w:pPr>
            <w:r w:rsidRPr="00DE2B5F">
              <w:rPr>
                <w:sz w:val="24"/>
                <w:szCs w:val="24"/>
              </w:rPr>
              <w:t>сплющивание</w:t>
            </w:r>
          </w:p>
        </w:tc>
        <w:tc>
          <w:tcPr>
            <w:tcW w:w="1636" w:type="dxa"/>
          </w:tcPr>
          <w:p w:rsidR="009B3265" w:rsidRPr="00DE2B5F" w:rsidRDefault="009B3265" w:rsidP="00147A2F">
            <w:pPr>
              <w:rPr>
                <w:sz w:val="24"/>
                <w:szCs w:val="24"/>
              </w:rPr>
            </w:pPr>
            <w:r w:rsidRPr="00DE2B5F">
              <w:rPr>
                <w:sz w:val="24"/>
                <w:szCs w:val="24"/>
              </w:rPr>
              <w:t>размазывание</w:t>
            </w:r>
          </w:p>
        </w:tc>
        <w:tc>
          <w:tcPr>
            <w:tcW w:w="1532" w:type="dxa"/>
            <w:vMerge/>
          </w:tcPr>
          <w:p w:rsidR="009B3265" w:rsidRPr="00DE2B5F" w:rsidRDefault="009B3265" w:rsidP="00147A2F">
            <w:pPr>
              <w:rPr>
                <w:sz w:val="24"/>
                <w:szCs w:val="24"/>
              </w:rPr>
            </w:pPr>
          </w:p>
        </w:tc>
        <w:tc>
          <w:tcPr>
            <w:tcW w:w="1491" w:type="dxa"/>
            <w:vMerge/>
          </w:tcPr>
          <w:p w:rsidR="009B3265" w:rsidRPr="00DE2B5F" w:rsidRDefault="009B3265" w:rsidP="00147A2F">
            <w:pPr>
              <w:rPr>
                <w:sz w:val="24"/>
                <w:szCs w:val="24"/>
              </w:rPr>
            </w:pPr>
          </w:p>
        </w:tc>
        <w:tc>
          <w:tcPr>
            <w:tcW w:w="1596" w:type="dxa"/>
            <w:vMerge/>
          </w:tcPr>
          <w:p w:rsidR="009B3265" w:rsidRPr="00DE2B5F" w:rsidRDefault="009B3265" w:rsidP="00147A2F">
            <w:pPr>
              <w:rPr>
                <w:sz w:val="24"/>
                <w:szCs w:val="24"/>
              </w:rPr>
            </w:pPr>
          </w:p>
        </w:tc>
      </w:tr>
      <w:tr w:rsidR="009B3265" w:rsidRPr="00DE2B5F" w:rsidTr="009B3265">
        <w:tc>
          <w:tcPr>
            <w:tcW w:w="1323" w:type="dxa"/>
          </w:tcPr>
          <w:p w:rsidR="009B3265" w:rsidRPr="00DE2B5F" w:rsidRDefault="009B3265" w:rsidP="00147A2F">
            <w:pPr>
              <w:rPr>
                <w:sz w:val="24"/>
                <w:szCs w:val="24"/>
              </w:rPr>
            </w:pPr>
          </w:p>
        </w:tc>
        <w:tc>
          <w:tcPr>
            <w:tcW w:w="1622" w:type="dxa"/>
          </w:tcPr>
          <w:p w:rsidR="009B3265" w:rsidRPr="00DE2B5F" w:rsidRDefault="009B3265" w:rsidP="00147A2F">
            <w:pPr>
              <w:rPr>
                <w:sz w:val="24"/>
                <w:szCs w:val="24"/>
              </w:rPr>
            </w:pPr>
          </w:p>
        </w:tc>
        <w:tc>
          <w:tcPr>
            <w:tcW w:w="1647" w:type="dxa"/>
          </w:tcPr>
          <w:p w:rsidR="009B3265" w:rsidRPr="00DE2B5F" w:rsidRDefault="009B3265" w:rsidP="00147A2F">
            <w:pPr>
              <w:rPr>
                <w:sz w:val="24"/>
                <w:szCs w:val="24"/>
              </w:rPr>
            </w:pPr>
          </w:p>
        </w:tc>
        <w:tc>
          <w:tcPr>
            <w:tcW w:w="1636" w:type="dxa"/>
          </w:tcPr>
          <w:p w:rsidR="009B3265" w:rsidRPr="00DE2B5F" w:rsidRDefault="009B3265" w:rsidP="00147A2F">
            <w:pPr>
              <w:rPr>
                <w:sz w:val="24"/>
                <w:szCs w:val="24"/>
              </w:rPr>
            </w:pPr>
          </w:p>
        </w:tc>
        <w:tc>
          <w:tcPr>
            <w:tcW w:w="1532" w:type="dxa"/>
          </w:tcPr>
          <w:p w:rsidR="009B3265" w:rsidRPr="00DE2B5F" w:rsidRDefault="009B3265" w:rsidP="00147A2F">
            <w:pPr>
              <w:rPr>
                <w:sz w:val="24"/>
                <w:szCs w:val="24"/>
              </w:rPr>
            </w:pPr>
          </w:p>
        </w:tc>
        <w:tc>
          <w:tcPr>
            <w:tcW w:w="1491" w:type="dxa"/>
          </w:tcPr>
          <w:p w:rsidR="009B3265" w:rsidRPr="00DE2B5F" w:rsidRDefault="009B3265" w:rsidP="00147A2F">
            <w:pPr>
              <w:rPr>
                <w:sz w:val="24"/>
                <w:szCs w:val="24"/>
              </w:rPr>
            </w:pPr>
          </w:p>
        </w:tc>
        <w:tc>
          <w:tcPr>
            <w:tcW w:w="1596" w:type="dxa"/>
          </w:tcPr>
          <w:p w:rsidR="009B3265" w:rsidRPr="00DE2B5F" w:rsidRDefault="009B3265" w:rsidP="00147A2F">
            <w:pPr>
              <w:rPr>
                <w:sz w:val="24"/>
                <w:szCs w:val="24"/>
              </w:rPr>
            </w:pPr>
          </w:p>
        </w:tc>
      </w:tr>
      <w:tr w:rsidR="009B3265" w:rsidRPr="00DE2B5F" w:rsidTr="009B3265">
        <w:tc>
          <w:tcPr>
            <w:tcW w:w="1323" w:type="dxa"/>
          </w:tcPr>
          <w:p w:rsidR="009B3265" w:rsidRPr="00DE2B5F" w:rsidRDefault="009B3265" w:rsidP="00147A2F">
            <w:pPr>
              <w:rPr>
                <w:sz w:val="24"/>
                <w:szCs w:val="24"/>
              </w:rPr>
            </w:pPr>
          </w:p>
        </w:tc>
        <w:tc>
          <w:tcPr>
            <w:tcW w:w="1622" w:type="dxa"/>
          </w:tcPr>
          <w:p w:rsidR="009B3265" w:rsidRPr="00DE2B5F" w:rsidRDefault="009B3265" w:rsidP="00147A2F">
            <w:pPr>
              <w:rPr>
                <w:sz w:val="24"/>
                <w:szCs w:val="24"/>
              </w:rPr>
            </w:pPr>
          </w:p>
        </w:tc>
        <w:tc>
          <w:tcPr>
            <w:tcW w:w="1647" w:type="dxa"/>
          </w:tcPr>
          <w:p w:rsidR="009B3265" w:rsidRPr="00DE2B5F" w:rsidRDefault="009B3265" w:rsidP="00147A2F">
            <w:pPr>
              <w:rPr>
                <w:sz w:val="24"/>
                <w:szCs w:val="24"/>
              </w:rPr>
            </w:pPr>
          </w:p>
        </w:tc>
        <w:tc>
          <w:tcPr>
            <w:tcW w:w="1636" w:type="dxa"/>
          </w:tcPr>
          <w:p w:rsidR="009B3265" w:rsidRPr="00DE2B5F" w:rsidRDefault="009B3265" w:rsidP="00147A2F">
            <w:pPr>
              <w:rPr>
                <w:sz w:val="24"/>
                <w:szCs w:val="24"/>
              </w:rPr>
            </w:pPr>
          </w:p>
        </w:tc>
        <w:tc>
          <w:tcPr>
            <w:tcW w:w="1532" w:type="dxa"/>
          </w:tcPr>
          <w:p w:rsidR="009B3265" w:rsidRPr="00DE2B5F" w:rsidRDefault="009B3265" w:rsidP="00147A2F">
            <w:pPr>
              <w:rPr>
                <w:sz w:val="24"/>
                <w:szCs w:val="24"/>
              </w:rPr>
            </w:pPr>
          </w:p>
        </w:tc>
        <w:tc>
          <w:tcPr>
            <w:tcW w:w="1491" w:type="dxa"/>
          </w:tcPr>
          <w:p w:rsidR="009B3265" w:rsidRPr="00DE2B5F" w:rsidRDefault="009B3265" w:rsidP="00147A2F">
            <w:pPr>
              <w:rPr>
                <w:sz w:val="24"/>
                <w:szCs w:val="24"/>
              </w:rPr>
            </w:pPr>
          </w:p>
        </w:tc>
        <w:tc>
          <w:tcPr>
            <w:tcW w:w="1596" w:type="dxa"/>
          </w:tcPr>
          <w:p w:rsidR="009B3265" w:rsidRPr="00DE2B5F" w:rsidRDefault="009B3265" w:rsidP="00147A2F">
            <w:pPr>
              <w:rPr>
                <w:sz w:val="24"/>
                <w:szCs w:val="24"/>
              </w:rPr>
            </w:pPr>
          </w:p>
        </w:tc>
      </w:tr>
    </w:tbl>
    <w:tbl>
      <w:tblPr>
        <w:tblW w:w="9795" w:type="dxa"/>
        <w:tblCellSpacing w:w="7" w:type="dxa"/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1742"/>
        <w:gridCol w:w="799"/>
        <w:gridCol w:w="897"/>
        <w:gridCol w:w="1145"/>
        <w:gridCol w:w="1735"/>
        <w:gridCol w:w="1735"/>
        <w:gridCol w:w="1742"/>
      </w:tblGrid>
      <w:tr w:rsidR="00147A2F" w:rsidRPr="00DE2B5F" w:rsidTr="00DB72B1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147A2F" w:rsidRPr="00DE2B5F" w:rsidRDefault="00147A2F" w:rsidP="00DB7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shd w:val="clear" w:color="auto" w:fill="FFFFFF"/>
            <w:hideMark/>
          </w:tcPr>
          <w:p w:rsidR="00147A2F" w:rsidRPr="00DE2B5F" w:rsidRDefault="00147A2F" w:rsidP="000068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shd w:val="clear" w:color="auto" w:fill="FFFFFF"/>
            <w:hideMark/>
          </w:tcPr>
          <w:p w:rsidR="00147A2F" w:rsidRPr="00DE2B5F" w:rsidRDefault="00147A2F" w:rsidP="000068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shd w:val="clear" w:color="auto" w:fill="FFFFFF"/>
            <w:hideMark/>
          </w:tcPr>
          <w:p w:rsidR="00147A2F" w:rsidRPr="00DE2B5F" w:rsidRDefault="00147A2F" w:rsidP="000068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47A2F" w:rsidRPr="00DE2B5F" w:rsidRDefault="00147A2F" w:rsidP="000068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47A2F" w:rsidRPr="00DE2B5F" w:rsidRDefault="00147A2F" w:rsidP="000068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47A2F" w:rsidRPr="00DE2B5F" w:rsidRDefault="00147A2F" w:rsidP="000068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C61EB" w:rsidRPr="00DE2B5F" w:rsidRDefault="00147A2F" w:rsidP="00AC61EB">
      <w:pPr>
        <w:rPr>
          <w:rFonts w:ascii="Times New Roman" w:hAnsi="Times New Roman" w:cs="Times New Roman"/>
          <w:b/>
          <w:sz w:val="24"/>
          <w:szCs w:val="24"/>
        </w:rPr>
      </w:pPr>
      <w:r w:rsidRPr="00DE2B5F">
        <w:rPr>
          <w:rFonts w:ascii="Times New Roman" w:hAnsi="Times New Roman" w:cs="Times New Roman"/>
          <w:sz w:val="24"/>
          <w:szCs w:val="24"/>
        </w:rPr>
        <w:t xml:space="preserve">. </w:t>
      </w:r>
      <w:r w:rsidR="00AC61EB" w:rsidRPr="00DE2B5F">
        <w:rPr>
          <w:rFonts w:ascii="Times New Roman" w:hAnsi="Times New Roman" w:cs="Times New Roman"/>
          <w:b/>
          <w:sz w:val="24"/>
          <w:szCs w:val="24"/>
        </w:rPr>
        <w:t xml:space="preserve">Мероприятия по реализации темы самообразования в 2019-2020 учебном году </w:t>
      </w:r>
    </w:p>
    <w:tbl>
      <w:tblPr>
        <w:tblStyle w:val="a4"/>
        <w:tblW w:w="10694" w:type="dxa"/>
        <w:tblInd w:w="-96" w:type="dxa"/>
        <w:tblLook w:val="01E0"/>
      </w:tblPr>
      <w:tblGrid>
        <w:gridCol w:w="516"/>
        <w:gridCol w:w="6351"/>
        <w:gridCol w:w="3827"/>
      </w:tblGrid>
      <w:tr w:rsidR="00AC61EB" w:rsidRPr="00DE2B5F" w:rsidTr="003A48E2">
        <w:tc>
          <w:tcPr>
            <w:tcW w:w="516" w:type="dxa"/>
          </w:tcPr>
          <w:p w:rsidR="00AC61EB" w:rsidRPr="00DE2B5F" w:rsidRDefault="00AC61EB" w:rsidP="003A48E2">
            <w:pPr>
              <w:rPr>
                <w:sz w:val="24"/>
                <w:szCs w:val="24"/>
              </w:rPr>
            </w:pPr>
            <w:r w:rsidRPr="00DE2B5F">
              <w:rPr>
                <w:sz w:val="24"/>
                <w:szCs w:val="24"/>
              </w:rPr>
              <w:t>№</w:t>
            </w:r>
          </w:p>
        </w:tc>
        <w:tc>
          <w:tcPr>
            <w:tcW w:w="6351" w:type="dxa"/>
          </w:tcPr>
          <w:p w:rsidR="00AC61EB" w:rsidRPr="00DE2B5F" w:rsidRDefault="00AC61EB" w:rsidP="003A48E2">
            <w:pPr>
              <w:rPr>
                <w:sz w:val="24"/>
                <w:szCs w:val="24"/>
              </w:rPr>
            </w:pPr>
            <w:r w:rsidRPr="00DE2B5F">
              <w:rPr>
                <w:sz w:val="24"/>
                <w:szCs w:val="24"/>
              </w:rPr>
              <w:t xml:space="preserve">Направления </w:t>
            </w:r>
          </w:p>
        </w:tc>
        <w:tc>
          <w:tcPr>
            <w:tcW w:w="3827" w:type="dxa"/>
          </w:tcPr>
          <w:p w:rsidR="00AC61EB" w:rsidRPr="00DE2B5F" w:rsidRDefault="00AC61EB" w:rsidP="003A48E2">
            <w:pPr>
              <w:rPr>
                <w:sz w:val="24"/>
                <w:szCs w:val="24"/>
              </w:rPr>
            </w:pPr>
            <w:r w:rsidRPr="00DE2B5F">
              <w:rPr>
                <w:sz w:val="24"/>
                <w:szCs w:val="24"/>
              </w:rPr>
              <w:t xml:space="preserve">Сроки выполнения </w:t>
            </w:r>
          </w:p>
        </w:tc>
      </w:tr>
      <w:tr w:rsidR="00AC61EB" w:rsidRPr="00DE2B5F" w:rsidTr="003A48E2">
        <w:tc>
          <w:tcPr>
            <w:tcW w:w="516" w:type="dxa"/>
          </w:tcPr>
          <w:p w:rsidR="00AC61EB" w:rsidRPr="00DE2B5F" w:rsidRDefault="00AC61EB" w:rsidP="003A48E2">
            <w:pPr>
              <w:rPr>
                <w:sz w:val="24"/>
                <w:szCs w:val="24"/>
              </w:rPr>
            </w:pPr>
            <w:r w:rsidRPr="00DE2B5F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6351" w:type="dxa"/>
          </w:tcPr>
          <w:p w:rsidR="00AC61EB" w:rsidRPr="00DE2B5F" w:rsidRDefault="00AC61EB" w:rsidP="003A48E2">
            <w:pPr>
              <w:rPr>
                <w:sz w:val="24"/>
                <w:szCs w:val="24"/>
              </w:rPr>
            </w:pPr>
            <w:r w:rsidRPr="00DE2B5F">
              <w:rPr>
                <w:sz w:val="24"/>
                <w:szCs w:val="24"/>
              </w:rPr>
              <w:t xml:space="preserve">Изучение научно-методической литературы. </w:t>
            </w:r>
          </w:p>
          <w:p w:rsidR="00AC61EB" w:rsidRPr="00DE2B5F" w:rsidRDefault="00AC61EB" w:rsidP="003A48E2">
            <w:pPr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DE2B5F">
              <w:rPr>
                <w:sz w:val="24"/>
                <w:szCs w:val="24"/>
              </w:rPr>
              <w:t xml:space="preserve"> Изучение  материалов  </w:t>
            </w:r>
            <w:proofErr w:type="spellStart"/>
            <w:r w:rsidRPr="00DE2B5F">
              <w:rPr>
                <w:sz w:val="24"/>
                <w:szCs w:val="24"/>
              </w:rPr>
              <w:t>интернет-ресурсов</w:t>
            </w:r>
            <w:proofErr w:type="spellEnd"/>
            <w:r w:rsidRPr="00DE2B5F">
              <w:rPr>
                <w:sz w:val="24"/>
                <w:szCs w:val="24"/>
              </w:rPr>
              <w:t xml:space="preserve"> по теме. </w:t>
            </w:r>
          </w:p>
          <w:p w:rsidR="00AC61EB" w:rsidRPr="00DE2B5F" w:rsidRDefault="00AC61EB" w:rsidP="003A48E2">
            <w:pPr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DE2B5F">
              <w:rPr>
                <w:sz w:val="24"/>
                <w:szCs w:val="24"/>
              </w:rPr>
              <w:t xml:space="preserve">Изучение опыта работы других педагогов по данной теме. </w:t>
            </w:r>
          </w:p>
        </w:tc>
        <w:tc>
          <w:tcPr>
            <w:tcW w:w="3827" w:type="dxa"/>
          </w:tcPr>
          <w:p w:rsidR="00AC61EB" w:rsidRPr="00DE2B5F" w:rsidRDefault="00AC61EB" w:rsidP="003A48E2">
            <w:pPr>
              <w:rPr>
                <w:sz w:val="24"/>
                <w:szCs w:val="24"/>
              </w:rPr>
            </w:pPr>
            <w:r w:rsidRPr="00DE2B5F">
              <w:rPr>
                <w:sz w:val="24"/>
                <w:szCs w:val="24"/>
              </w:rPr>
              <w:t xml:space="preserve">Сентябрь – октябрь </w:t>
            </w:r>
          </w:p>
        </w:tc>
      </w:tr>
      <w:tr w:rsidR="00AC61EB" w:rsidRPr="00DE2B5F" w:rsidTr="003A48E2">
        <w:tc>
          <w:tcPr>
            <w:tcW w:w="516" w:type="dxa"/>
          </w:tcPr>
          <w:p w:rsidR="00AC61EB" w:rsidRPr="00DE2B5F" w:rsidRDefault="00AC61EB" w:rsidP="003A48E2">
            <w:pPr>
              <w:rPr>
                <w:sz w:val="24"/>
                <w:szCs w:val="24"/>
              </w:rPr>
            </w:pPr>
            <w:r w:rsidRPr="00DE2B5F">
              <w:rPr>
                <w:sz w:val="24"/>
                <w:szCs w:val="24"/>
              </w:rPr>
              <w:t>2.</w:t>
            </w:r>
          </w:p>
        </w:tc>
        <w:tc>
          <w:tcPr>
            <w:tcW w:w="6351" w:type="dxa"/>
          </w:tcPr>
          <w:p w:rsidR="00AC61EB" w:rsidRPr="00DE2B5F" w:rsidRDefault="00AC61EB" w:rsidP="003A48E2">
            <w:pPr>
              <w:rPr>
                <w:sz w:val="24"/>
                <w:szCs w:val="24"/>
              </w:rPr>
            </w:pPr>
            <w:r w:rsidRPr="00DE2B5F">
              <w:rPr>
                <w:sz w:val="24"/>
                <w:szCs w:val="24"/>
              </w:rPr>
              <w:t xml:space="preserve">Участие в методических мероприятиях  на уровне детского сада и района. </w:t>
            </w:r>
          </w:p>
          <w:p w:rsidR="00AC61EB" w:rsidRPr="00AC61EB" w:rsidRDefault="00AC61EB" w:rsidP="00AC61EB">
            <w:pPr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DE2B5F">
              <w:rPr>
                <w:sz w:val="24"/>
                <w:szCs w:val="24"/>
              </w:rPr>
              <w:t xml:space="preserve">Отчеты по теме самообразования и выступления на МО. </w:t>
            </w:r>
          </w:p>
        </w:tc>
        <w:tc>
          <w:tcPr>
            <w:tcW w:w="3827" w:type="dxa"/>
          </w:tcPr>
          <w:p w:rsidR="00AC61EB" w:rsidRPr="00DE2B5F" w:rsidRDefault="00AC61EB" w:rsidP="003A48E2">
            <w:pPr>
              <w:rPr>
                <w:sz w:val="24"/>
                <w:szCs w:val="24"/>
              </w:rPr>
            </w:pPr>
          </w:p>
          <w:p w:rsidR="00AC61EB" w:rsidRPr="00DE2B5F" w:rsidRDefault="00AC61EB" w:rsidP="003A48E2">
            <w:pPr>
              <w:rPr>
                <w:sz w:val="24"/>
                <w:szCs w:val="24"/>
              </w:rPr>
            </w:pPr>
          </w:p>
          <w:p w:rsidR="00AC61EB" w:rsidRPr="00DE2B5F" w:rsidRDefault="00AC61EB" w:rsidP="003A48E2">
            <w:pPr>
              <w:rPr>
                <w:sz w:val="24"/>
                <w:szCs w:val="24"/>
              </w:rPr>
            </w:pPr>
            <w:r w:rsidRPr="00DE2B5F">
              <w:rPr>
                <w:sz w:val="24"/>
                <w:szCs w:val="24"/>
              </w:rPr>
              <w:t xml:space="preserve">Декабрь 2019  - Май 2020 года </w:t>
            </w:r>
          </w:p>
          <w:p w:rsidR="00AC61EB" w:rsidRPr="00DE2B5F" w:rsidRDefault="00AC61EB" w:rsidP="003A48E2">
            <w:pPr>
              <w:rPr>
                <w:sz w:val="24"/>
                <w:szCs w:val="24"/>
              </w:rPr>
            </w:pPr>
          </w:p>
        </w:tc>
      </w:tr>
      <w:tr w:rsidR="00AC61EB" w:rsidRPr="00DE2B5F" w:rsidTr="003A48E2">
        <w:tc>
          <w:tcPr>
            <w:tcW w:w="516" w:type="dxa"/>
          </w:tcPr>
          <w:p w:rsidR="00AC61EB" w:rsidRPr="00DE2B5F" w:rsidRDefault="00AC61EB" w:rsidP="003A48E2">
            <w:pPr>
              <w:rPr>
                <w:sz w:val="24"/>
                <w:szCs w:val="24"/>
              </w:rPr>
            </w:pPr>
            <w:r w:rsidRPr="00DE2B5F">
              <w:rPr>
                <w:sz w:val="24"/>
                <w:szCs w:val="24"/>
              </w:rPr>
              <w:t>3.</w:t>
            </w:r>
          </w:p>
        </w:tc>
        <w:tc>
          <w:tcPr>
            <w:tcW w:w="6351" w:type="dxa"/>
          </w:tcPr>
          <w:p w:rsidR="00AC61EB" w:rsidRPr="00DE2B5F" w:rsidRDefault="00AC61EB" w:rsidP="003A48E2">
            <w:pPr>
              <w:rPr>
                <w:sz w:val="24"/>
                <w:szCs w:val="24"/>
              </w:rPr>
            </w:pPr>
            <w:r w:rsidRPr="00DE2B5F">
              <w:rPr>
                <w:sz w:val="24"/>
                <w:szCs w:val="24"/>
              </w:rPr>
              <w:t xml:space="preserve">Участие в консультациях, конференциях, мастер-классах, педагогических советах и т.д. </w:t>
            </w:r>
          </w:p>
        </w:tc>
        <w:tc>
          <w:tcPr>
            <w:tcW w:w="3827" w:type="dxa"/>
          </w:tcPr>
          <w:p w:rsidR="00AC61EB" w:rsidRPr="00DE2B5F" w:rsidRDefault="00AC61EB" w:rsidP="003A48E2">
            <w:pPr>
              <w:rPr>
                <w:sz w:val="24"/>
                <w:szCs w:val="24"/>
              </w:rPr>
            </w:pPr>
          </w:p>
          <w:p w:rsidR="00AC61EB" w:rsidRPr="00DE2B5F" w:rsidRDefault="00AC61EB" w:rsidP="003A48E2">
            <w:pPr>
              <w:rPr>
                <w:sz w:val="24"/>
                <w:szCs w:val="24"/>
              </w:rPr>
            </w:pPr>
            <w:r w:rsidRPr="00DE2B5F">
              <w:rPr>
                <w:sz w:val="24"/>
                <w:szCs w:val="24"/>
              </w:rPr>
              <w:t xml:space="preserve">В течение года </w:t>
            </w:r>
          </w:p>
        </w:tc>
      </w:tr>
      <w:tr w:rsidR="00AC61EB" w:rsidRPr="00DE2B5F" w:rsidTr="003A48E2">
        <w:tc>
          <w:tcPr>
            <w:tcW w:w="516" w:type="dxa"/>
          </w:tcPr>
          <w:p w:rsidR="00AC61EB" w:rsidRPr="00DE2B5F" w:rsidRDefault="00AC61EB" w:rsidP="003A48E2">
            <w:pPr>
              <w:rPr>
                <w:sz w:val="24"/>
                <w:szCs w:val="24"/>
              </w:rPr>
            </w:pPr>
            <w:r w:rsidRPr="00DE2B5F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6351" w:type="dxa"/>
          </w:tcPr>
          <w:p w:rsidR="00AC61EB" w:rsidRPr="00DE2B5F" w:rsidRDefault="00AC61EB" w:rsidP="003A48E2">
            <w:pPr>
              <w:rPr>
                <w:sz w:val="24"/>
                <w:szCs w:val="24"/>
              </w:rPr>
            </w:pPr>
            <w:r w:rsidRPr="00DE2B5F">
              <w:rPr>
                <w:sz w:val="24"/>
                <w:szCs w:val="24"/>
              </w:rPr>
              <w:t>Участие в конкурсах  различного уровня</w:t>
            </w:r>
          </w:p>
        </w:tc>
        <w:tc>
          <w:tcPr>
            <w:tcW w:w="3827" w:type="dxa"/>
          </w:tcPr>
          <w:p w:rsidR="00AC61EB" w:rsidRPr="00DE2B5F" w:rsidRDefault="00AC61EB" w:rsidP="003A48E2">
            <w:pPr>
              <w:rPr>
                <w:sz w:val="24"/>
                <w:szCs w:val="24"/>
              </w:rPr>
            </w:pPr>
          </w:p>
          <w:p w:rsidR="00AC61EB" w:rsidRPr="00DE2B5F" w:rsidRDefault="00AC61EB" w:rsidP="003A48E2">
            <w:pPr>
              <w:rPr>
                <w:sz w:val="24"/>
                <w:szCs w:val="24"/>
              </w:rPr>
            </w:pPr>
            <w:r w:rsidRPr="00DE2B5F">
              <w:rPr>
                <w:sz w:val="24"/>
                <w:szCs w:val="24"/>
              </w:rPr>
              <w:t xml:space="preserve"> В течение года </w:t>
            </w:r>
          </w:p>
        </w:tc>
      </w:tr>
      <w:tr w:rsidR="00AC61EB" w:rsidRPr="00DE2B5F" w:rsidTr="003A48E2">
        <w:tc>
          <w:tcPr>
            <w:tcW w:w="516" w:type="dxa"/>
          </w:tcPr>
          <w:p w:rsidR="00AC61EB" w:rsidRPr="00DE2B5F" w:rsidRDefault="00AC61EB" w:rsidP="003A48E2">
            <w:pPr>
              <w:rPr>
                <w:sz w:val="24"/>
                <w:szCs w:val="24"/>
              </w:rPr>
            </w:pPr>
            <w:r w:rsidRPr="00DE2B5F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6351" w:type="dxa"/>
          </w:tcPr>
          <w:p w:rsidR="00AC61EB" w:rsidRPr="00DE2B5F" w:rsidRDefault="00AC61EB" w:rsidP="003A48E2">
            <w:pPr>
              <w:rPr>
                <w:sz w:val="24"/>
                <w:szCs w:val="24"/>
              </w:rPr>
            </w:pPr>
            <w:r w:rsidRPr="00DE2B5F">
              <w:rPr>
                <w:sz w:val="24"/>
                <w:szCs w:val="24"/>
              </w:rPr>
              <w:t xml:space="preserve">Участие в творческих, проблемных, проектных группах (творческих объединениях). </w:t>
            </w:r>
          </w:p>
        </w:tc>
        <w:tc>
          <w:tcPr>
            <w:tcW w:w="3827" w:type="dxa"/>
          </w:tcPr>
          <w:p w:rsidR="00AC61EB" w:rsidRPr="00DE2B5F" w:rsidRDefault="00AC61EB" w:rsidP="003A48E2">
            <w:pPr>
              <w:rPr>
                <w:sz w:val="24"/>
                <w:szCs w:val="24"/>
              </w:rPr>
            </w:pPr>
            <w:r w:rsidRPr="00DE2B5F">
              <w:rPr>
                <w:sz w:val="24"/>
                <w:szCs w:val="24"/>
              </w:rPr>
              <w:t xml:space="preserve">В течение года </w:t>
            </w:r>
          </w:p>
        </w:tc>
      </w:tr>
      <w:tr w:rsidR="00AC61EB" w:rsidRPr="00DE2B5F" w:rsidTr="003A48E2">
        <w:tc>
          <w:tcPr>
            <w:tcW w:w="516" w:type="dxa"/>
          </w:tcPr>
          <w:p w:rsidR="00AC61EB" w:rsidRPr="00DE2B5F" w:rsidRDefault="00AC61EB" w:rsidP="003A48E2">
            <w:pPr>
              <w:rPr>
                <w:sz w:val="24"/>
                <w:szCs w:val="24"/>
              </w:rPr>
            </w:pPr>
            <w:r w:rsidRPr="00DE2B5F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6351" w:type="dxa"/>
          </w:tcPr>
          <w:p w:rsidR="00AC61EB" w:rsidRPr="00DE2B5F" w:rsidRDefault="00AC61EB" w:rsidP="003A48E2">
            <w:pPr>
              <w:rPr>
                <w:sz w:val="24"/>
                <w:szCs w:val="24"/>
              </w:rPr>
            </w:pPr>
            <w:r w:rsidRPr="00DE2B5F">
              <w:rPr>
                <w:sz w:val="24"/>
                <w:szCs w:val="24"/>
              </w:rPr>
              <w:t xml:space="preserve">Выполнение творческих работ: </w:t>
            </w:r>
          </w:p>
          <w:p w:rsidR="00AC61EB" w:rsidRPr="00DE2B5F" w:rsidRDefault="00AC61EB" w:rsidP="003A48E2">
            <w:pPr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DE2B5F">
              <w:rPr>
                <w:sz w:val="24"/>
                <w:szCs w:val="24"/>
              </w:rPr>
              <w:t>«Осенние тропинки»</w:t>
            </w:r>
          </w:p>
          <w:p w:rsidR="00AC61EB" w:rsidRPr="00DE2B5F" w:rsidRDefault="00AC61EB" w:rsidP="003A48E2">
            <w:pPr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DE2B5F">
              <w:rPr>
                <w:sz w:val="24"/>
                <w:szCs w:val="24"/>
              </w:rPr>
              <w:t>«Наши любимые сказки»</w:t>
            </w:r>
          </w:p>
          <w:p w:rsidR="00AC61EB" w:rsidRPr="00DE2B5F" w:rsidRDefault="00AC61EB" w:rsidP="003A48E2">
            <w:pPr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DE2B5F">
              <w:rPr>
                <w:sz w:val="24"/>
                <w:szCs w:val="24"/>
              </w:rPr>
              <w:lastRenderedPageBreak/>
              <w:t>«Новогодний хоровод»</w:t>
            </w:r>
          </w:p>
          <w:p w:rsidR="00AC61EB" w:rsidRPr="00DE2B5F" w:rsidRDefault="00AC61EB" w:rsidP="003A48E2">
            <w:pPr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DE2B5F">
              <w:rPr>
                <w:sz w:val="24"/>
                <w:szCs w:val="24"/>
              </w:rPr>
              <w:t>Индивидуальные работы  «Подарки  родным и друзьям</w:t>
            </w:r>
          </w:p>
        </w:tc>
        <w:tc>
          <w:tcPr>
            <w:tcW w:w="3827" w:type="dxa"/>
          </w:tcPr>
          <w:p w:rsidR="00AC61EB" w:rsidRPr="00DE2B5F" w:rsidRDefault="00AC61EB" w:rsidP="003A48E2">
            <w:pPr>
              <w:rPr>
                <w:sz w:val="24"/>
                <w:szCs w:val="24"/>
              </w:rPr>
            </w:pPr>
          </w:p>
          <w:p w:rsidR="00AC61EB" w:rsidRPr="00DE2B5F" w:rsidRDefault="00AC61EB" w:rsidP="003A48E2">
            <w:pPr>
              <w:rPr>
                <w:sz w:val="24"/>
                <w:szCs w:val="24"/>
              </w:rPr>
            </w:pPr>
            <w:r w:rsidRPr="00DE2B5F">
              <w:rPr>
                <w:sz w:val="24"/>
                <w:szCs w:val="24"/>
              </w:rPr>
              <w:t>Сентябрь-октябрь</w:t>
            </w:r>
          </w:p>
          <w:p w:rsidR="00AC61EB" w:rsidRPr="00DE2B5F" w:rsidRDefault="00AC61EB" w:rsidP="003A48E2">
            <w:pPr>
              <w:rPr>
                <w:sz w:val="24"/>
                <w:szCs w:val="24"/>
              </w:rPr>
            </w:pPr>
            <w:r w:rsidRPr="00DE2B5F">
              <w:rPr>
                <w:sz w:val="24"/>
                <w:szCs w:val="24"/>
              </w:rPr>
              <w:t xml:space="preserve"> Ноябрь </w:t>
            </w:r>
          </w:p>
          <w:p w:rsidR="00AC61EB" w:rsidRPr="00DE2B5F" w:rsidRDefault="00AC61EB" w:rsidP="003A48E2">
            <w:pPr>
              <w:rPr>
                <w:sz w:val="24"/>
                <w:szCs w:val="24"/>
              </w:rPr>
            </w:pPr>
            <w:r w:rsidRPr="00DE2B5F">
              <w:rPr>
                <w:sz w:val="24"/>
                <w:szCs w:val="24"/>
              </w:rPr>
              <w:lastRenderedPageBreak/>
              <w:t>Декабрь</w:t>
            </w:r>
          </w:p>
        </w:tc>
      </w:tr>
      <w:tr w:rsidR="00AC61EB" w:rsidRPr="00DE2B5F" w:rsidTr="003A48E2">
        <w:tc>
          <w:tcPr>
            <w:tcW w:w="516" w:type="dxa"/>
          </w:tcPr>
          <w:p w:rsidR="00AC61EB" w:rsidRPr="00DE2B5F" w:rsidRDefault="00AC61EB" w:rsidP="003A48E2">
            <w:pPr>
              <w:rPr>
                <w:sz w:val="24"/>
                <w:szCs w:val="24"/>
              </w:rPr>
            </w:pPr>
            <w:r w:rsidRPr="00DE2B5F">
              <w:rPr>
                <w:sz w:val="24"/>
                <w:szCs w:val="24"/>
              </w:rPr>
              <w:lastRenderedPageBreak/>
              <w:t xml:space="preserve">7. </w:t>
            </w:r>
          </w:p>
        </w:tc>
        <w:tc>
          <w:tcPr>
            <w:tcW w:w="6351" w:type="dxa"/>
          </w:tcPr>
          <w:p w:rsidR="00AC61EB" w:rsidRPr="00DE2B5F" w:rsidRDefault="00AC61EB" w:rsidP="003A48E2">
            <w:pPr>
              <w:rPr>
                <w:sz w:val="24"/>
                <w:szCs w:val="24"/>
              </w:rPr>
            </w:pPr>
            <w:r w:rsidRPr="00DE2B5F">
              <w:rPr>
                <w:sz w:val="24"/>
                <w:szCs w:val="24"/>
              </w:rPr>
              <w:t>Подготовка итоговых мероприятий.</w:t>
            </w:r>
          </w:p>
          <w:p w:rsidR="00AC61EB" w:rsidRPr="00DE2B5F" w:rsidRDefault="00AC61EB" w:rsidP="003A48E2">
            <w:pPr>
              <w:numPr>
                <w:ilvl w:val="0"/>
                <w:numId w:val="10"/>
              </w:numPr>
              <w:rPr>
                <w:sz w:val="24"/>
                <w:szCs w:val="24"/>
              </w:rPr>
            </w:pPr>
            <w:r w:rsidRPr="00DE2B5F">
              <w:rPr>
                <w:sz w:val="24"/>
                <w:szCs w:val="24"/>
              </w:rPr>
              <w:t>Подготовка выставок творческих работ детей</w:t>
            </w:r>
          </w:p>
        </w:tc>
        <w:tc>
          <w:tcPr>
            <w:tcW w:w="3827" w:type="dxa"/>
          </w:tcPr>
          <w:p w:rsidR="00AC61EB" w:rsidRPr="00DE2B5F" w:rsidRDefault="00AC61EB" w:rsidP="003A48E2">
            <w:pPr>
              <w:rPr>
                <w:sz w:val="24"/>
                <w:szCs w:val="24"/>
              </w:rPr>
            </w:pPr>
            <w:r w:rsidRPr="00DE2B5F">
              <w:rPr>
                <w:sz w:val="24"/>
                <w:szCs w:val="24"/>
              </w:rPr>
              <w:t xml:space="preserve">В течение года </w:t>
            </w:r>
          </w:p>
        </w:tc>
      </w:tr>
    </w:tbl>
    <w:p w:rsidR="00AC61EB" w:rsidRDefault="00AC61EB" w:rsidP="00B55FF2">
      <w:pPr>
        <w:pStyle w:val="a5"/>
      </w:pPr>
    </w:p>
    <w:p w:rsidR="00147A2F" w:rsidRPr="00DE2B5F" w:rsidRDefault="00147A2F" w:rsidP="00B55FF2">
      <w:pPr>
        <w:pStyle w:val="a5"/>
      </w:pPr>
      <w:r w:rsidRPr="00DE2B5F">
        <w:t>Литературные источник</w:t>
      </w:r>
      <w:r w:rsidR="00B55FF2" w:rsidRPr="00DE2B5F">
        <w:t>и:</w:t>
      </w:r>
    </w:p>
    <w:p w:rsidR="00147A2F" w:rsidRPr="00DE2B5F" w:rsidRDefault="00147A2F" w:rsidP="00147A2F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DE2B5F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DE2B5F">
        <w:rPr>
          <w:rFonts w:ascii="Times New Roman" w:hAnsi="Times New Roman" w:cs="Times New Roman"/>
          <w:sz w:val="24"/>
          <w:szCs w:val="24"/>
        </w:rPr>
        <w:t>Тюфанова</w:t>
      </w:r>
      <w:proofErr w:type="spellEnd"/>
      <w:r w:rsidRPr="00DE2B5F">
        <w:rPr>
          <w:rFonts w:ascii="Times New Roman" w:hAnsi="Times New Roman" w:cs="Times New Roman"/>
          <w:sz w:val="24"/>
          <w:szCs w:val="24"/>
        </w:rPr>
        <w:t xml:space="preserve"> И.В. «Мастерская юных художников». </w:t>
      </w:r>
      <w:proofErr w:type="gramStart"/>
      <w:r w:rsidRPr="00DE2B5F">
        <w:rPr>
          <w:rFonts w:ascii="Times New Roman" w:hAnsi="Times New Roman" w:cs="Times New Roman"/>
          <w:sz w:val="24"/>
          <w:szCs w:val="24"/>
        </w:rPr>
        <w:t>-С</w:t>
      </w:r>
      <w:proofErr w:type="gramEnd"/>
      <w:r w:rsidRPr="00DE2B5F">
        <w:rPr>
          <w:rFonts w:ascii="Times New Roman" w:hAnsi="Times New Roman" w:cs="Times New Roman"/>
          <w:sz w:val="24"/>
          <w:szCs w:val="24"/>
        </w:rPr>
        <w:t>Пб., «Детство-Пресс», 2002 г. </w:t>
      </w:r>
    </w:p>
    <w:p w:rsidR="00147A2F" w:rsidRPr="00DE2B5F" w:rsidRDefault="00147A2F" w:rsidP="00147A2F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DE2B5F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DE2B5F">
        <w:rPr>
          <w:rFonts w:ascii="Times New Roman" w:hAnsi="Times New Roman" w:cs="Times New Roman"/>
          <w:sz w:val="24"/>
          <w:szCs w:val="24"/>
        </w:rPr>
        <w:t>Венгер</w:t>
      </w:r>
      <w:proofErr w:type="spellEnd"/>
      <w:r w:rsidRPr="00DE2B5F">
        <w:rPr>
          <w:rFonts w:ascii="Times New Roman" w:hAnsi="Times New Roman" w:cs="Times New Roman"/>
          <w:sz w:val="24"/>
          <w:szCs w:val="24"/>
        </w:rPr>
        <w:t xml:space="preserve"> Л.А. «Педагогика способностей». </w:t>
      </w:r>
      <w:proofErr w:type="gramStart"/>
      <w:r w:rsidRPr="00DE2B5F">
        <w:rPr>
          <w:rFonts w:ascii="Times New Roman" w:hAnsi="Times New Roman" w:cs="Times New Roman"/>
          <w:sz w:val="24"/>
          <w:szCs w:val="24"/>
        </w:rPr>
        <w:t>-М</w:t>
      </w:r>
      <w:proofErr w:type="gramEnd"/>
      <w:r w:rsidRPr="00DE2B5F">
        <w:rPr>
          <w:rFonts w:ascii="Times New Roman" w:hAnsi="Times New Roman" w:cs="Times New Roman"/>
          <w:sz w:val="24"/>
          <w:szCs w:val="24"/>
        </w:rPr>
        <w:t>., 1973 г. </w:t>
      </w:r>
    </w:p>
    <w:p w:rsidR="00147A2F" w:rsidRPr="00DE2B5F" w:rsidRDefault="00147A2F" w:rsidP="00147A2F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DE2B5F">
        <w:rPr>
          <w:rFonts w:ascii="Times New Roman" w:hAnsi="Times New Roman" w:cs="Times New Roman"/>
          <w:sz w:val="24"/>
          <w:szCs w:val="24"/>
        </w:rPr>
        <w:br/>
        <w:t xml:space="preserve">Григорьева Г.Г. «Развитие дошкольника в изобразительной деятельности». </w:t>
      </w:r>
      <w:proofErr w:type="gramStart"/>
      <w:r w:rsidRPr="00DE2B5F">
        <w:rPr>
          <w:rFonts w:ascii="Times New Roman" w:hAnsi="Times New Roman" w:cs="Times New Roman"/>
          <w:sz w:val="24"/>
          <w:szCs w:val="24"/>
        </w:rPr>
        <w:t>-М</w:t>
      </w:r>
      <w:proofErr w:type="gramEnd"/>
      <w:r w:rsidRPr="00DE2B5F">
        <w:rPr>
          <w:rFonts w:ascii="Times New Roman" w:hAnsi="Times New Roman" w:cs="Times New Roman"/>
          <w:sz w:val="24"/>
          <w:szCs w:val="24"/>
        </w:rPr>
        <w:t>., 2000 г. </w:t>
      </w:r>
    </w:p>
    <w:p w:rsidR="00147A2F" w:rsidRPr="00DE2B5F" w:rsidRDefault="00147A2F" w:rsidP="00147A2F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DE2B5F">
        <w:rPr>
          <w:rFonts w:ascii="Times New Roman" w:hAnsi="Times New Roman" w:cs="Times New Roman"/>
          <w:sz w:val="24"/>
          <w:szCs w:val="24"/>
        </w:rPr>
        <w:br/>
        <w:t xml:space="preserve">Комарова Т.С. «Дети в мире творчества». </w:t>
      </w:r>
      <w:proofErr w:type="gramStart"/>
      <w:r w:rsidRPr="00DE2B5F">
        <w:rPr>
          <w:rFonts w:ascii="Times New Roman" w:hAnsi="Times New Roman" w:cs="Times New Roman"/>
          <w:sz w:val="24"/>
          <w:szCs w:val="24"/>
        </w:rPr>
        <w:t>-М</w:t>
      </w:r>
      <w:proofErr w:type="gramEnd"/>
      <w:r w:rsidRPr="00DE2B5F">
        <w:rPr>
          <w:rFonts w:ascii="Times New Roman" w:hAnsi="Times New Roman" w:cs="Times New Roman"/>
          <w:sz w:val="24"/>
          <w:szCs w:val="24"/>
        </w:rPr>
        <w:t>., 1995 г. </w:t>
      </w:r>
    </w:p>
    <w:p w:rsidR="00147A2F" w:rsidRPr="00DE2B5F" w:rsidRDefault="00147A2F" w:rsidP="00147A2F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DE2B5F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DE2B5F">
        <w:rPr>
          <w:rFonts w:ascii="Times New Roman" w:hAnsi="Times New Roman" w:cs="Times New Roman"/>
          <w:sz w:val="24"/>
          <w:szCs w:val="24"/>
        </w:rPr>
        <w:t>Межиева</w:t>
      </w:r>
      <w:proofErr w:type="spellEnd"/>
      <w:r w:rsidRPr="00DE2B5F">
        <w:rPr>
          <w:rFonts w:ascii="Times New Roman" w:hAnsi="Times New Roman" w:cs="Times New Roman"/>
          <w:sz w:val="24"/>
          <w:szCs w:val="24"/>
        </w:rPr>
        <w:t xml:space="preserve"> М.В. «Развитие творческих способностей у детей 5 – 9 лет». Ярославль. Академия развития, 2002 г. </w:t>
      </w:r>
    </w:p>
    <w:p w:rsidR="00147A2F" w:rsidRPr="00DE2B5F" w:rsidRDefault="00147A2F" w:rsidP="00147A2F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DE2B5F">
        <w:rPr>
          <w:rFonts w:ascii="Times New Roman" w:hAnsi="Times New Roman" w:cs="Times New Roman"/>
          <w:sz w:val="24"/>
          <w:szCs w:val="24"/>
        </w:rPr>
        <w:br/>
        <w:t xml:space="preserve">Рейд Б. «Обыкновенный пластилин». </w:t>
      </w:r>
      <w:proofErr w:type="gramStart"/>
      <w:r w:rsidRPr="00DE2B5F">
        <w:rPr>
          <w:rFonts w:ascii="Times New Roman" w:hAnsi="Times New Roman" w:cs="Times New Roman"/>
          <w:sz w:val="24"/>
          <w:szCs w:val="24"/>
        </w:rPr>
        <w:t>-М</w:t>
      </w:r>
      <w:proofErr w:type="gramEnd"/>
      <w:r w:rsidRPr="00DE2B5F">
        <w:rPr>
          <w:rFonts w:ascii="Times New Roman" w:hAnsi="Times New Roman" w:cs="Times New Roman"/>
          <w:sz w:val="24"/>
          <w:szCs w:val="24"/>
        </w:rPr>
        <w:t>., 1998 г. </w:t>
      </w:r>
    </w:p>
    <w:p w:rsidR="00147A2F" w:rsidRPr="00DE2B5F" w:rsidRDefault="00147A2F" w:rsidP="00147A2F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DE2B5F">
        <w:rPr>
          <w:rFonts w:ascii="Times New Roman" w:hAnsi="Times New Roman" w:cs="Times New Roman"/>
          <w:sz w:val="24"/>
          <w:szCs w:val="24"/>
        </w:rPr>
        <w:br/>
        <w:t xml:space="preserve">Шумакова Н.Б. «Одаренный ребенок: особенности обучения». </w:t>
      </w:r>
      <w:proofErr w:type="gramStart"/>
      <w:r w:rsidRPr="00DE2B5F">
        <w:rPr>
          <w:rFonts w:ascii="Times New Roman" w:hAnsi="Times New Roman" w:cs="Times New Roman"/>
          <w:sz w:val="24"/>
          <w:szCs w:val="24"/>
        </w:rPr>
        <w:t>-М</w:t>
      </w:r>
      <w:proofErr w:type="gramEnd"/>
      <w:r w:rsidRPr="00DE2B5F">
        <w:rPr>
          <w:rFonts w:ascii="Times New Roman" w:hAnsi="Times New Roman" w:cs="Times New Roman"/>
          <w:sz w:val="24"/>
          <w:szCs w:val="24"/>
        </w:rPr>
        <w:t>., Просвещение, 2006 г. </w:t>
      </w:r>
    </w:p>
    <w:p w:rsidR="00147A2F" w:rsidRPr="00DE2B5F" w:rsidRDefault="00147A2F" w:rsidP="00147A2F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DE2B5F">
        <w:rPr>
          <w:rFonts w:ascii="Times New Roman" w:hAnsi="Times New Roman" w:cs="Times New Roman"/>
          <w:sz w:val="24"/>
          <w:szCs w:val="24"/>
        </w:rPr>
        <w:br/>
        <w:t>Лыкова И.А. «Изобразительная деятельность в детском саду». Авторская программа «Цветные ладошки». </w:t>
      </w:r>
    </w:p>
    <w:p w:rsidR="002A1A7B" w:rsidRPr="00DE2B5F" w:rsidRDefault="00147A2F" w:rsidP="005F687B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DE2B5F">
        <w:rPr>
          <w:rFonts w:ascii="Times New Roman" w:hAnsi="Times New Roman" w:cs="Times New Roman"/>
          <w:sz w:val="24"/>
          <w:szCs w:val="24"/>
        </w:rPr>
        <w:t xml:space="preserve">Новиковская О.А. Ум на кончиках </w:t>
      </w:r>
      <w:proofErr w:type="spellStart"/>
      <w:r w:rsidRPr="00DE2B5F">
        <w:rPr>
          <w:rFonts w:ascii="Times New Roman" w:hAnsi="Times New Roman" w:cs="Times New Roman"/>
          <w:sz w:val="24"/>
          <w:szCs w:val="24"/>
        </w:rPr>
        <w:t>пальцев</w:t>
      </w:r>
      <w:proofErr w:type="gramStart"/>
      <w:r w:rsidRPr="00DE2B5F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DE2B5F">
        <w:rPr>
          <w:rFonts w:ascii="Times New Roman" w:hAnsi="Times New Roman" w:cs="Times New Roman"/>
          <w:sz w:val="24"/>
          <w:szCs w:val="24"/>
        </w:rPr>
        <w:t>М</w:t>
      </w:r>
      <w:proofErr w:type="spellEnd"/>
      <w:r w:rsidRPr="00DE2B5F">
        <w:rPr>
          <w:rFonts w:ascii="Times New Roman" w:hAnsi="Times New Roman" w:cs="Times New Roman"/>
          <w:sz w:val="24"/>
          <w:szCs w:val="24"/>
        </w:rPr>
        <w:t>.; АСТ; СПб: Сова, 2006 г. </w:t>
      </w:r>
    </w:p>
    <w:p w:rsidR="00AC61EB" w:rsidRDefault="00AC61EB" w:rsidP="00B7313A">
      <w:pPr>
        <w:spacing w:line="240" w:lineRule="auto"/>
        <w:jc w:val="center"/>
        <w:rPr>
          <w:rFonts w:ascii="Times New Roman" w:hAnsi="Times New Roman" w:cs="Times New Roman"/>
          <w:b/>
          <w:i/>
          <w:sz w:val="56"/>
          <w:szCs w:val="56"/>
        </w:rPr>
      </w:pPr>
    </w:p>
    <w:p w:rsidR="00AC61EB" w:rsidRDefault="00AC61EB" w:rsidP="00B7313A">
      <w:pPr>
        <w:spacing w:line="240" w:lineRule="auto"/>
        <w:jc w:val="center"/>
        <w:rPr>
          <w:rFonts w:ascii="Times New Roman" w:hAnsi="Times New Roman" w:cs="Times New Roman"/>
          <w:b/>
          <w:i/>
          <w:sz w:val="56"/>
          <w:szCs w:val="56"/>
        </w:rPr>
      </w:pPr>
    </w:p>
    <w:p w:rsidR="00AC61EB" w:rsidRDefault="00AC61EB" w:rsidP="00B7313A">
      <w:pPr>
        <w:spacing w:line="240" w:lineRule="auto"/>
        <w:jc w:val="center"/>
        <w:rPr>
          <w:rFonts w:ascii="Times New Roman" w:hAnsi="Times New Roman" w:cs="Times New Roman"/>
          <w:b/>
          <w:i/>
          <w:sz w:val="56"/>
          <w:szCs w:val="56"/>
        </w:rPr>
      </w:pPr>
    </w:p>
    <w:p w:rsidR="00AC61EB" w:rsidRDefault="00AC61EB" w:rsidP="00B7313A">
      <w:pPr>
        <w:spacing w:line="240" w:lineRule="auto"/>
        <w:jc w:val="center"/>
        <w:rPr>
          <w:rFonts w:ascii="Times New Roman" w:hAnsi="Times New Roman" w:cs="Times New Roman"/>
          <w:b/>
          <w:i/>
          <w:sz w:val="56"/>
          <w:szCs w:val="56"/>
        </w:rPr>
      </w:pPr>
    </w:p>
    <w:p w:rsidR="00AC61EB" w:rsidRDefault="00AC61EB" w:rsidP="00B7313A">
      <w:pPr>
        <w:spacing w:line="240" w:lineRule="auto"/>
        <w:jc w:val="center"/>
        <w:rPr>
          <w:rFonts w:ascii="Times New Roman" w:hAnsi="Times New Roman" w:cs="Times New Roman"/>
          <w:b/>
          <w:i/>
          <w:sz w:val="56"/>
          <w:szCs w:val="56"/>
        </w:rPr>
      </w:pPr>
    </w:p>
    <w:p w:rsidR="00AC61EB" w:rsidRDefault="00AC61EB" w:rsidP="00B7313A">
      <w:pPr>
        <w:spacing w:line="240" w:lineRule="auto"/>
        <w:jc w:val="center"/>
        <w:rPr>
          <w:rFonts w:ascii="Times New Roman" w:hAnsi="Times New Roman" w:cs="Times New Roman"/>
          <w:b/>
          <w:i/>
          <w:sz w:val="56"/>
          <w:szCs w:val="56"/>
        </w:rPr>
      </w:pPr>
    </w:p>
    <w:p w:rsidR="00AC61EB" w:rsidRDefault="00AC61EB" w:rsidP="00B7313A">
      <w:pPr>
        <w:spacing w:line="240" w:lineRule="auto"/>
        <w:jc w:val="center"/>
        <w:rPr>
          <w:rFonts w:ascii="Times New Roman" w:hAnsi="Times New Roman" w:cs="Times New Roman"/>
          <w:b/>
          <w:i/>
          <w:sz w:val="56"/>
          <w:szCs w:val="56"/>
        </w:rPr>
      </w:pPr>
    </w:p>
    <w:p w:rsidR="00AC61EB" w:rsidRDefault="00AC61EB" w:rsidP="00B7313A">
      <w:pPr>
        <w:spacing w:line="240" w:lineRule="auto"/>
        <w:jc w:val="center"/>
        <w:rPr>
          <w:rFonts w:ascii="Times New Roman" w:hAnsi="Times New Roman" w:cs="Times New Roman"/>
          <w:b/>
          <w:i/>
          <w:sz w:val="56"/>
          <w:szCs w:val="56"/>
        </w:rPr>
      </w:pPr>
    </w:p>
    <w:p w:rsidR="00AC61EB" w:rsidRDefault="00AC61EB" w:rsidP="00B7313A">
      <w:pPr>
        <w:spacing w:line="240" w:lineRule="auto"/>
        <w:jc w:val="center"/>
        <w:rPr>
          <w:rFonts w:ascii="Times New Roman" w:hAnsi="Times New Roman" w:cs="Times New Roman"/>
          <w:b/>
          <w:i/>
          <w:sz w:val="56"/>
          <w:szCs w:val="56"/>
        </w:rPr>
      </w:pPr>
    </w:p>
    <w:p w:rsidR="00AC61EB" w:rsidRDefault="00AC61EB" w:rsidP="00B7313A">
      <w:pPr>
        <w:spacing w:line="240" w:lineRule="auto"/>
        <w:jc w:val="center"/>
        <w:rPr>
          <w:rFonts w:ascii="Times New Roman" w:hAnsi="Times New Roman" w:cs="Times New Roman"/>
          <w:b/>
          <w:i/>
          <w:sz w:val="56"/>
          <w:szCs w:val="56"/>
        </w:rPr>
      </w:pPr>
    </w:p>
    <w:p w:rsidR="00AC61EB" w:rsidRDefault="00AC61EB" w:rsidP="00B7313A">
      <w:pPr>
        <w:spacing w:line="240" w:lineRule="auto"/>
        <w:jc w:val="center"/>
        <w:rPr>
          <w:rFonts w:ascii="Times New Roman" w:hAnsi="Times New Roman" w:cs="Times New Roman"/>
          <w:b/>
          <w:i/>
          <w:sz w:val="56"/>
          <w:szCs w:val="56"/>
        </w:rPr>
      </w:pPr>
    </w:p>
    <w:p w:rsidR="00B7313A" w:rsidRPr="00B7313A" w:rsidRDefault="00B7313A" w:rsidP="00B7313A">
      <w:pPr>
        <w:spacing w:line="240" w:lineRule="auto"/>
        <w:jc w:val="center"/>
        <w:rPr>
          <w:rFonts w:ascii="Times New Roman" w:hAnsi="Times New Roman" w:cs="Times New Roman"/>
          <w:b/>
          <w:i/>
          <w:sz w:val="56"/>
          <w:szCs w:val="56"/>
        </w:rPr>
      </w:pPr>
      <w:r w:rsidRPr="00B7313A">
        <w:rPr>
          <w:rFonts w:ascii="Times New Roman" w:hAnsi="Times New Roman" w:cs="Times New Roman"/>
          <w:b/>
          <w:i/>
          <w:sz w:val="56"/>
          <w:szCs w:val="56"/>
        </w:rPr>
        <w:t xml:space="preserve">Тема самообразования </w:t>
      </w:r>
    </w:p>
    <w:p w:rsidR="00AC61EB" w:rsidRDefault="00B7313A" w:rsidP="00B7313A">
      <w:pPr>
        <w:spacing w:line="240" w:lineRule="auto"/>
        <w:jc w:val="center"/>
        <w:rPr>
          <w:rFonts w:ascii="Times New Roman" w:hAnsi="Times New Roman" w:cs="Times New Roman"/>
          <w:b/>
          <w:i/>
          <w:sz w:val="56"/>
          <w:szCs w:val="56"/>
        </w:rPr>
      </w:pPr>
      <w:r w:rsidRPr="00B7313A">
        <w:rPr>
          <w:rFonts w:ascii="Times New Roman" w:hAnsi="Times New Roman" w:cs="Times New Roman"/>
          <w:b/>
          <w:i/>
          <w:sz w:val="56"/>
          <w:szCs w:val="56"/>
        </w:rPr>
        <w:t xml:space="preserve">воспитателя МАОУ  ДОД </w:t>
      </w:r>
    </w:p>
    <w:p w:rsidR="00AC61EB" w:rsidRDefault="00B7313A" w:rsidP="00B7313A">
      <w:pPr>
        <w:spacing w:line="240" w:lineRule="auto"/>
        <w:jc w:val="center"/>
        <w:rPr>
          <w:rFonts w:ascii="Times New Roman" w:hAnsi="Times New Roman" w:cs="Times New Roman"/>
          <w:b/>
          <w:i/>
          <w:sz w:val="56"/>
          <w:szCs w:val="56"/>
        </w:rPr>
      </w:pPr>
      <w:r w:rsidRPr="00B7313A">
        <w:rPr>
          <w:rFonts w:ascii="Times New Roman" w:hAnsi="Times New Roman" w:cs="Times New Roman"/>
          <w:b/>
          <w:i/>
          <w:sz w:val="56"/>
          <w:szCs w:val="56"/>
        </w:rPr>
        <w:t xml:space="preserve">детский сад «Сказка» </w:t>
      </w:r>
    </w:p>
    <w:p w:rsidR="00B7313A" w:rsidRPr="00B7313A" w:rsidRDefault="00B7313A" w:rsidP="00B7313A">
      <w:pPr>
        <w:spacing w:line="240" w:lineRule="auto"/>
        <w:jc w:val="center"/>
        <w:rPr>
          <w:rFonts w:ascii="Times New Roman" w:hAnsi="Times New Roman" w:cs="Times New Roman"/>
          <w:b/>
          <w:i/>
          <w:sz w:val="56"/>
          <w:szCs w:val="56"/>
        </w:rPr>
      </w:pPr>
      <w:r w:rsidRPr="00B7313A">
        <w:rPr>
          <w:rFonts w:ascii="Times New Roman" w:hAnsi="Times New Roman" w:cs="Times New Roman"/>
          <w:b/>
          <w:i/>
          <w:sz w:val="56"/>
          <w:szCs w:val="56"/>
        </w:rPr>
        <w:t xml:space="preserve">корпус «Звёздочка» </w:t>
      </w:r>
    </w:p>
    <w:p w:rsidR="00642DC8" w:rsidRDefault="00B7313A" w:rsidP="00B7313A">
      <w:pPr>
        <w:spacing w:line="240" w:lineRule="auto"/>
        <w:jc w:val="center"/>
        <w:rPr>
          <w:rFonts w:ascii="Times New Roman" w:hAnsi="Times New Roman" w:cs="Times New Roman"/>
          <w:b/>
          <w:i/>
          <w:sz w:val="56"/>
          <w:szCs w:val="56"/>
        </w:rPr>
      </w:pPr>
      <w:r w:rsidRPr="00B7313A">
        <w:rPr>
          <w:rFonts w:ascii="Times New Roman" w:hAnsi="Times New Roman" w:cs="Times New Roman"/>
          <w:b/>
          <w:i/>
          <w:sz w:val="56"/>
          <w:szCs w:val="56"/>
        </w:rPr>
        <w:t xml:space="preserve"> </w:t>
      </w:r>
      <w:proofErr w:type="spellStart"/>
      <w:r w:rsidRPr="00B7313A">
        <w:rPr>
          <w:rFonts w:ascii="Times New Roman" w:hAnsi="Times New Roman" w:cs="Times New Roman"/>
          <w:b/>
          <w:i/>
          <w:sz w:val="56"/>
          <w:szCs w:val="56"/>
        </w:rPr>
        <w:t>Плосковой</w:t>
      </w:r>
      <w:proofErr w:type="spellEnd"/>
      <w:r w:rsidRPr="00B7313A">
        <w:rPr>
          <w:rFonts w:ascii="Times New Roman" w:hAnsi="Times New Roman" w:cs="Times New Roman"/>
          <w:b/>
          <w:i/>
          <w:sz w:val="56"/>
          <w:szCs w:val="56"/>
        </w:rPr>
        <w:t xml:space="preserve"> И.Н.</w:t>
      </w:r>
    </w:p>
    <w:p w:rsidR="00B7313A" w:rsidRPr="00B7313A" w:rsidRDefault="00B7313A" w:rsidP="00B7313A">
      <w:pPr>
        <w:spacing w:line="240" w:lineRule="auto"/>
        <w:jc w:val="center"/>
        <w:rPr>
          <w:rFonts w:ascii="Times New Roman" w:hAnsi="Times New Roman" w:cs="Times New Roman"/>
          <w:b/>
          <w:i/>
          <w:sz w:val="56"/>
          <w:szCs w:val="56"/>
        </w:rPr>
      </w:pPr>
      <w:r w:rsidRPr="00B7313A">
        <w:rPr>
          <w:rFonts w:ascii="Times New Roman" w:hAnsi="Times New Roman" w:cs="Times New Roman"/>
          <w:b/>
          <w:i/>
          <w:sz w:val="56"/>
          <w:szCs w:val="56"/>
        </w:rPr>
        <w:t xml:space="preserve"> на 2019-2020 учебный год</w:t>
      </w:r>
    </w:p>
    <w:p w:rsidR="00100B96" w:rsidRPr="00B7313A" w:rsidRDefault="00B7313A" w:rsidP="00B7313A">
      <w:pPr>
        <w:spacing w:line="240" w:lineRule="auto"/>
        <w:jc w:val="center"/>
        <w:rPr>
          <w:rFonts w:ascii="Times New Roman" w:hAnsi="Times New Roman" w:cs="Times New Roman"/>
          <w:b/>
          <w:i/>
          <w:sz w:val="56"/>
          <w:szCs w:val="56"/>
        </w:rPr>
      </w:pPr>
      <w:r w:rsidRPr="00B7313A">
        <w:rPr>
          <w:rFonts w:ascii="Times New Roman" w:hAnsi="Times New Roman" w:cs="Times New Roman"/>
          <w:b/>
          <w:i/>
          <w:sz w:val="56"/>
          <w:szCs w:val="56"/>
        </w:rPr>
        <w:t>«</w:t>
      </w:r>
      <w:proofErr w:type="spellStart"/>
      <w:r w:rsidRPr="00B7313A">
        <w:rPr>
          <w:rFonts w:ascii="Times New Roman" w:hAnsi="Times New Roman" w:cs="Times New Roman"/>
          <w:b/>
          <w:i/>
          <w:sz w:val="56"/>
          <w:szCs w:val="56"/>
        </w:rPr>
        <w:t>Пластилинография</w:t>
      </w:r>
      <w:proofErr w:type="spellEnd"/>
      <w:r w:rsidRPr="00B7313A">
        <w:rPr>
          <w:rFonts w:ascii="Times New Roman" w:hAnsi="Times New Roman" w:cs="Times New Roman"/>
          <w:b/>
          <w:i/>
          <w:sz w:val="56"/>
          <w:szCs w:val="56"/>
        </w:rPr>
        <w:t xml:space="preserve"> как средство развития мелкой моторики у детей дошкольного возраста»</w:t>
      </w:r>
      <w:r w:rsidRPr="00B7313A">
        <w:rPr>
          <w:rFonts w:ascii="Times New Roman" w:hAnsi="Times New Roman" w:cs="Times New Roman"/>
          <w:b/>
          <w:i/>
          <w:sz w:val="56"/>
          <w:szCs w:val="56"/>
        </w:rPr>
        <w:br/>
      </w:r>
    </w:p>
    <w:sectPr w:rsidR="00100B96" w:rsidRPr="00B7313A" w:rsidSect="00B55FF2">
      <w:pgSz w:w="11906" w:h="16838"/>
      <w:pgMar w:top="709" w:right="424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85DFB"/>
    <w:multiLevelType w:val="multilevel"/>
    <w:tmpl w:val="5DDE7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155682"/>
    <w:multiLevelType w:val="multilevel"/>
    <w:tmpl w:val="01403D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734604"/>
    <w:multiLevelType w:val="hybridMultilevel"/>
    <w:tmpl w:val="A1747B06"/>
    <w:lvl w:ilvl="0" w:tplc="B1049844">
      <w:start w:val="1"/>
      <w:numFmt w:val="bullet"/>
      <w:lvlText w:val=""/>
      <w:lvlJc w:val="left"/>
      <w:pPr>
        <w:ind w:left="720" w:hanging="360"/>
      </w:pPr>
      <w:rPr>
        <w:rFonts w:ascii="Wingdings 3" w:hAnsi="Wingdings 3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AC40FA"/>
    <w:multiLevelType w:val="hybridMultilevel"/>
    <w:tmpl w:val="FED49D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8B52B8"/>
    <w:multiLevelType w:val="multilevel"/>
    <w:tmpl w:val="55065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0193DA8"/>
    <w:multiLevelType w:val="hybridMultilevel"/>
    <w:tmpl w:val="4C4A451C"/>
    <w:lvl w:ilvl="0" w:tplc="B26C8D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09C2D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BCABC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12C93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1DA32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3D8AE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E00F5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268F7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294F1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14AA7F92"/>
    <w:multiLevelType w:val="hybridMultilevel"/>
    <w:tmpl w:val="F9886E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A3758AA"/>
    <w:multiLevelType w:val="hybridMultilevel"/>
    <w:tmpl w:val="7F88F1DC"/>
    <w:lvl w:ilvl="0" w:tplc="B1049844">
      <w:start w:val="1"/>
      <w:numFmt w:val="bullet"/>
      <w:lvlText w:val=""/>
      <w:lvlJc w:val="left"/>
      <w:pPr>
        <w:ind w:left="720" w:hanging="360"/>
      </w:pPr>
      <w:rPr>
        <w:rFonts w:ascii="Wingdings 3" w:hAnsi="Wingdings 3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674BD1"/>
    <w:multiLevelType w:val="multilevel"/>
    <w:tmpl w:val="B4524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3407E41"/>
    <w:multiLevelType w:val="hybridMultilevel"/>
    <w:tmpl w:val="5DCA6C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10253F"/>
    <w:multiLevelType w:val="multilevel"/>
    <w:tmpl w:val="3A46E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77269FE"/>
    <w:multiLevelType w:val="hybridMultilevel"/>
    <w:tmpl w:val="E1342A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7B16A65"/>
    <w:multiLevelType w:val="hybridMultilevel"/>
    <w:tmpl w:val="F2EA7E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96B2402"/>
    <w:multiLevelType w:val="hybridMultilevel"/>
    <w:tmpl w:val="72800DC6"/>
    <w:lvl w:ilvl="0" w:tplc="B1B612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AB24E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F088C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B6C47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25A72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C9250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E6EA3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A3ECD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C6CF6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29DB601B"/>
    <w:multiLevelType w:val="hybridMultilevel"/>
    <w:tmpl w:val="479473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B050E32"/>
    <w:multiLevelType w:val="hybridMultilevel"/>
    <w:tmpl w:val="884A1BE6"/>
    <w:lvl w:ilvl="0" w:tplc="B93E12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9D8F7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F3E20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83028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FC01F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6581F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C1EF5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E0446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752A6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2CE202AC"/>
    <w:multiLevelType w:val="hybridMultilevel"/>
    <w:tmpl w:val="76E235E8"/>
    <w:lvl w:ilvl="0" w:tplc="6E0422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7B2525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8F87D6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6C2CB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A70064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8A66B8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486F4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536DA8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CAAA04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E470C1B"/>
    <w:multiLevelType w:val="multilevel"/>
    <w:tmpl w:val="42287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E4F40F4"/>
    <w:multiLevelType w:val="hybridMultilevel"/>
    <w:tmpl w:val="0B7E5A7C"/>
    <w:lvl w:ilvl="0" w:tplc="B1049844">
      <w:start w:val="1"/>
      <w:numFmt w:val="bullet"/>
      <w:lvlText w:val=""/>
      <w:lvlJc w:val="left"/>
      <w:pPr>
        <w:ind w:left="720" w:hanging="360"/>
      </w:pPr>
      <w:rPr>
        <w:rFonts w:ascii="Wingdings 3" w:hAnsi="Wingdings 3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EF52BBA"/>
    <w:multiLevelType w:val="hybridMultilevel"/>
    <w:tmpl w:val="67D6F726"/>
    <w:lvl w:ilvl="0" w:tplc="19E007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8C410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8C42E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5EA55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1B846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7307A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7BE1C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3181F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53AE1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>
    <w:nsid w:val="345F5EDD"/>
    <w:multiLevelType w:val="hybridMultilevel"/>
    <w:tmpl w:val="106C3B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86E0029"/>
    <w:multiLevelType w:val="hybridMultilevel"/>
    <w:tmpl w:val="A7BAF812"/>
    <w:lvl w:ilvl="0" w:tplc="8826C0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4224D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C0041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0B85F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80873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3C4AE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1B655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A2E3A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9C624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>
    <w:nsid w:val="3BDC25A6"/>
    <w:multiLevelType w:val="hybridMultilevel"/>
    <w:tmpl w:val="0186D3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F88753D"/>
    <w:multiLevelType w:val="hybridMultilevel"/>
    <w:tmpl w:val="0E9E2A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6B41B60"/>
    <w:multiLevelType w:val="hybridMultilevel"/>
    <w:tmpl w:val="E9B69738"/>
    <w:lvl w:ilvl="0" w:tplc="D234C5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4B8EC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AAEBF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60CFF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9CCE3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D7ED7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1DCAD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07EE6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D1863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>
    <w:nsid w:val="49102D60"/>
    <w:multiLevelType w:val="hybridMultilevel"/>
    <w:tmpl w:val="12081C8E"/>
    <w:lvl w:ilvl="0" w:tplc="F5A685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76E8E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00491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38AF2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6F8A2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A1A45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C24F1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18EE3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79267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>
    <w:nsid w:val="4DE63410"/>
    <w:multiLevelType w:val="multilevel"/>
    <w:tmpl w:val="1BC22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EAC64F9"/>
    <w:multiLevelType w:val="multilevel"/>
    <w:tmpl w:val="C0D66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2C35030"/>
    <w:multiLevelType w:val="hybridMultilevel"/>
    <w:tmpl w:val="79FAF8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34C546C"/>
    <w:multiLevelType w:val="hybridMultilevel"/>
    <w:tmpl w:val="EB445202"/>
    <w:lvl w:ilvl="0" w:tplc="73CE0D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7D22A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E2A35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4AEB6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7300D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980D0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48AEB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83A68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0D629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>
    <w:nsid w:val="55CF24CE"/>
    <w:multiLevelType w:val="hybridMultilevel"/>
    <w:tmpl w:val="51B2774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573134D2"/>
    <w:multiLevelType w:val="hybridMultilevel"/>
    <w:tmpl w:val="47700068"/>
    <w:lvl w:ilvl="0" w:tplc="B1049844">
      <w:start w:val="1"/>
      <w:numFmt w:val="bullet"/>
      <w:lvlText w:val=""/>
      <w:lvlJc w:val="left"/>
      <w:pPr>
        <w:ind w:left="720" w:hanging="360"/>
      </w:pPr>
      <w:rPr>
        <w:rFonts w:ascii="Wingdings 3" w:hAnsi="Wingdings 3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04051AA"/>
    <w:multiLevelType w:val="hybridMultilevel"/>
    <w:tmpl w:val="36A4BBAE"/>
    <w:lvl w:ilvl="0" w:tplc="7B445F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6966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08638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3C8E2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22289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A2207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15AD0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D68F6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4A47E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>
    <w:nsid w:val="60DF26B0"/>
    <w:multiLevelType w:val="hybridMultilevel"/>
    <w:tmpl w:val="DC8EB0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23726FD"/>
    <w:multiLevelType w:val="multilevel"/>
    <w:tmpl w:val="D8C46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98D2593"/>
    <w:multiLevelType w:val="multilevel"/>
    <w:tmpl w:val="7550D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6FB4B4B"/>
    <w:multiLevelType w:val="hybridMultilevel"/>
    <w:tmpl w:val="4120FB2E"/>
    <w:lvl w:ilvl="0" w:tplc="B1049844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DCB0FB9E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7D708F8E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C0D2F42C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07407066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907ECC56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993E658A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FFB66CD0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E2DEF266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13"/>
  </w:num>
  <w:num w:numId="2">
    <w:abstractNumId w:val="16"/>
  </w:num>
  <w:num w:numId="3">
    <w:abstractNumId w:val="5"/>
  </w:num>
  <w:num w:numId="4">
    <w:abstractNumId w:val="21"/>
  </w:num>
  <w:num w:numId="5">
    <w:abstractNumId w:val="25"/>
  </w:num>
  <w:num w:numId="6">
    <w:abstractNumId w:val="32"/>
  </w:num>
  <w:num w:numId="7">
    <w:abstractNumId w:val="33"/>
  </w:num>
  <w:num w:numId="8">
    <w:abstractNumId w:val="6"/>
  </w:num>
  <w:num w:numId="9">
    <w:abstractNumId w:val="14"/>
  </w:num>
  <w:num w:numId="10">
    <w:abstractNumId w:val="11"/>
  </w:num>
  <w:num w:numId="11">
    <w:abstractNumId w:val="20"/>
  </w:num>
  <w:num w:numId="12">
    <w:abstractNumId w:val="15"/>
  </w:num>
  <w:num w:numId="13">
    <w:abstractNumId w:val="24"/>
  </w:num>
  <w:num w:numId="14">
    <w:abstractNumId w:val="29"/>
  </w:num>
  <w:num w:numId="15">
    <w:abstractNumId w:val="19"/>
  </w:num>
  <w:num w:numId="16">
    <w:abstractNumId w:val="9"/>
  </w:num>
  <w:num w:numId="17">
    <w:abstractNumId w:val="28"/>
  </w:num>
  <w:num w:numId="18">
    <w:abstractNumId w:val="30"/>
  </w:num>
  <w:num w:numId="19">
    <w:abstractNumId w:val="23"/>
  </w:num>
  <w:num w:numId="20">
    <w:abstractNumId w:val="35"/>
  </w:num>
  <w:num w:numId="21">
    <w:abstractNumId w:val="17"/>
  </w:num>
  <w:num w:numId="22">
    <w:abstractNumId w:val="26"/>
  </w:num>
  <w:num w:numId="23">
    <w:abstractNumId w:val="12"/>
  </w:num>
  <w:num w:numId="24">
    <w:abstractNumId w:val="22"/>
  </w:num>
  <w:num w:numId="25">
    <w:abstractNumId w:val="3"/>
  </w:num>
  <w:num w:numId="26">
    <w:abstractNumId w:val="27"/>
  </w:num>
  <w:num w:numId="27">
    <w:abstractNumId w:val="0"/>
  </w:num>
  <w:num w:numId="28">
    <w:abstractNumId w:val="4"/>
  </w:num>
  <w:num w:numId="29">
    <w:abstractNumId w:val="34"/>
  </w:num>
  <w:num w:numId="30">
    <w:abstractNumId w:val="36"/>
  </w:num>
  <w:num w:numId="31">
    <w:abstractNumId w:val="2"/>
  </w:num>
  <w:num w:numId="32">
    <w:abstractNumId w:val="7"/>
  </w:num>
  <w:num w:numId="33">
    <w:abstractNumId w:val="31"/>
  </w:num>
  <w:num w:numId="34">
    <w:abstractNumId w:val="18"/>
  </w:num>
  <w:num w:numId="35">
    <w:abstractNumId w:val="10"/>
  </w:num>
  <w:num w:numId="36">
    <w:abstractNumId w:val="8"/>
  </w:num>
  <w:num w:numId="3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778B9"/>
    <w:rsid w:val="0003626E"/>
    <w:rsid w:val="0008559A"/>
    <w:rsid w:val="0009199D"/>
    <w:rsid w:val="000A54D3"/>
    <w:rsid w:val="000B3A14"/>
    <w:rsid w:val="000E0484"/>
    <w:rsid w:val="00100B96"/>
    <w:rsid w:val="0010263B"/>
    <w:rsid w:val="00116CDD"/>
    <w:rsid w:val="00135745"/>
    <w:rsid w:val="00137F15"/>
    <w:rsid w:val="00140E86"/>
    <w:rsid w:val="00147A2F"/>
    <w:rsid w:val="00167FF4"/>
    <w:rsid w:val="001D03F1"/>
    <w:rsid w:val="001E7205"/>
    <w:rsid w:val="0023124C"/>
    <w:rsid w:val="00232790"/>
    <w:rsid w:val="002778B9"/>
    <w:rsid w:val="00291E23"/>
    <w:rsid w:val="002A1A7B"/>
    <w:rsid w:val="002C4100"/>
    <w:rsid w:val="002D64BF"/>
    <w:rsid w:val="002E125F"/>
    <w:rsid w:val="002E2722"/>
    <w:rsid w:val="003172C0"/>
    <w:rsid w:val="003175C2"/>
    <w:rsid w:val="00321617"/>
    <w:rsid w:val="0038434E"/>
    <w:rsid w:val="00385A3F"/>
    <w:rsid w:val="0039527A"/>
    <w:rsid w:val="00453515"/>
    <w:rsid w:val="0048601E"/>
    <w:rsid w:val="004F15D7"/>
    <w:rsid w:val="00575BC0"/>
    <w:rsid w:val="00583AE1"/>
    <w:rsid w:val="005A1A01"/>
    <w:rsid w:val="005C52F3"/>
    <w:rsid w:val="005F4B0A"/>
    <w:rsid w:val="005F687B"/>
    <w:rsid w:val="00642DC8"/>
    <w:rsid w:val="006468DB"/>
    <w:rsid w:val="00652E11"/>
    <w:rsid w:val="006728E5"/>
    <w:rsid w:val="006A48B6"/>
    <w:rsid w:val="006C33F1"/>
    <w:rsid w:val="006E31DB"/>
    <w:rsid w:val="006F3D95"/>
    <w:rsid w:val="007109AE"/>
    <w:rsid w:val="00713D79"/>
    <w:rsid w:val="00735E98"/>
    <w:rsid w:val="007376E6"/>
    <w:rsid w:val="007937D3"/>
    <w:rsid w:val="007C7237"/>
    <w:rsid w:val="00812BE5"/>
    <w:rsid w:val="008577C8"/>
    <w:rsid w:val="00871286"/>
    <w:rsid w:val="0088041D"/>
    <w:rsid w:val="008E4E73"/>
    <w:rsid w:val="008F78FA"/>
    <w:rsid w:val="00920E2B"/>
    <w:rsid w:val="00944146"/>
    <w:rsid w:val="00984D1E"/>
    <w:rsid w:val="009A06DA"/>
    <w:rsid w:val="009B3265"/>
    <w:rsid w:val="009B6E52"/>
    <w:rsid w:val="009C1A3E"/>
    <w:rsid w:val="009C4706"/>
    <w:rsid w:val="00A11EFD"/>
    <w:rsid w:val="00A232AC"/>
    <w:rsid w:val="00A3134D"/>
    <w:rsid w:val="00AA337C"/>
    <w:rsid w:val="00AB5BCA"/>
    <w:rsid w:val="00AC61EB"/>
    <w:rsid w:val="00AD5697"/>
    <w:rsid w:val="00B30333"/>
    <w:rsid w:val="00B55FF2"/>
    <w:rsid w:val="00B566EC"/>
    <w:rsid w:val="00B709C3"/>
    <w:rsid w:val="00B7313A"/>
    <w:rsid w:val="00B9472F"/>
    <w:rsid w:val="00BC244B"/>
    <w:rsid w:val="00BD272A"/>
    <w:rsid w:val="00C33238"/>
    <w:rsid w:val="00C711D0"/>
    <w:rsid w:val="00C9209C"/>
    <w:rsid w:val="00C92F5A"/>
    <w:rsid w:val="00C9416E"/>
    <w:rsid w:val="00C96A13"/>
    <w:rsid w:val="00D424D7"/>
    <w:rsid w:val="00D926ED"/>
    <w:rsid w:val="00DB53DE"/>
    <w:rsid w:val="00DB72B1"/>
    <w:rsid w:val="00DD366A"/>
    <w:rsid w:val="00DE2B5F"/>
    <w:rsid w:val="00E23872"/>
    <w:rsid w:val="00E468CA"/>
    <w:rsid w:val="00E6121E"/>
    <w:rsid w:val="00EF18A6"/>
    <w:rsid w:val="00EF1AF6"/>
    <w:rsid w:val="00F0753E"/>
    <w:rsid w:val="00F711FD"/>
    <w:rsid w:val="00F81FCB"/>
    <w:rsid w:val="00FB39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2AC"/>
  </w:style>
  <w:style w:type="paragraph" w:styleId="2">
    <w:name w:val="heading 2"/>
    <w:basedOn w:val="a"/>
    <w:next w:val="a"/>
    <w:link w:val="20"/>
    <w:uiPriority w:val="9"/>
    <w:unhideWhenUsed/>
    <w:qFormat/>
    <w:rsid w:val="005F4B0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F4B0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78B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rsid w:val="000362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EF1A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F4B0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20">
    <w:name w:val="Заголовок 2 Знак"/>
    <w:basedOn w:val="a0"/>
    <w:link w:val="2"/>
    <w:uiPriority w:val="9"/>
    <w:rsid w:val="005F4B0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1">
    <w:name w:val="Обычный (веб)1"/>
    <w:basedOn w:val="a"/>
    <w:rsid w:val="005A1A01"/>
    <w:pPr>
      <w:suppressAutoHyphens/>
      <w:spacing w:before="28" w:after="28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6">
    <w:name w:val="Strong"/>
    <w:basedOn w:val="a0"/>
    <w:uiPriority w:val="22"/>
    <w:qFormat/>
    <w:rsid w:val="005A1A01"/>
    <w:rPr>
      <w:b/>
      <w:bCs/>
    </w:rPr>
  </w:style>
  <w:style w:type="character" w:styleId="a7">
    <w:name w:val="Emphasis"/>
    <w:basedOn w:val="a0"/>
    <w:qFormat/>
    <w:rsid w:val="005A1A01"/>
    <w:rPr>
      <w:i/>
      <w:iCs/>
    </w:rPr>
  </w:style>
  <w:style w:type="character" w:styleId="a8">
    <w:name w:val="Hyperlink"/>
    <w:basedOn w:val="a0"/>
    <w:uiPriority w:val="99"/>
    <w:semiHidden/>
    <w:unhideWhenUsed/>
    <w:rsid w:val="00147A2F"/>
    <w:rPr>
      <w:color w:val="0000FF"/>
      <w:u w:val="single"/>
    </w:rPr>
  </w:style>
  <w:style w:type="paragraph" w:styleId="a9">
    <w:name w:val="No Spacing"/>
    <w:uiPriority w:val="1"/>
    <w:qFormat/>
    <w:rsid w:val="00291E2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7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774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313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1247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0921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10307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0445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8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8962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0310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2102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26396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28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26872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6658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4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0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7558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77342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0549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29928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87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5938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4929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0676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73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5012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2791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7613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59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0130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4067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4030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33953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0978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69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04880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0446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8615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14202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3746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77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6815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84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371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271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3308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6253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44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9408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101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905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938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sihdocs.ru/forma-predostavleniya-informacii-ob-ispolnenii-meropriyatij-go.htm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psihdocs.ru/vesti-iz-shkol-volshebstvo-svoimi-rukami.html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psihdocs.ru/k-rabochej-programme-gruppi-rannego-vozrasta.html" TargetMode="External"/><Relationship Id="rId11" Type="http://schemas.openxmlformats.org/officeDocument/2006/relationships/hyperlink" Target="http://psihdocs.ru/stanovlenie-samostoyatelenosti-uchashihsya-v-obuchenii-ponyati.html" TargetMode="Externa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http://psihdocs.ru/proektnaya-deyatelenoste-detej-starshego-doshkolenogo-vozrasta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sihdocs.ru/d-mamin-sibiryak-alenushkini-skazki-priskazka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43CEC0-38B7-4198-9945-B2260EFA86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365</TotalTime>
  <Pages>5</Pages>
  <Words>1614</Words>
  <Characters>9206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10799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88</cp:revision>
  <cp:lastPrinted>2017-09-04T09:00:00Z</cp:lastPrinted>
  <dcterms:created xsi:type="dcterms:W3CDTF">2016-09-06T09:51:00Z</dcterms:created>
  <dcterms:modified xsi:type="dcterms:W3CDTF">2019-08-27T05:17:00Z</dcterms:modified>
</cp:coreProperties>
</file>