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66" w:rsidRPr="00094C66" w:rsidRDefault="00094C66" w:rsidP="00094C6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уважаемые коллеги!</w:t>
      </w:r>
    </w:p>
    <w:p w:rsidR="00094C66" w:rsidRPr="00094C66" w:rsidRDefault="00094C66" w:rsidP="008345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арт-терапии при организации работы с детьми в каникулярный период (в том числе в рамках реализации Года Театра).</w:t>
      </w:r>
    </w:p>
    <w:p w:rsidR="002951EB" w:rsidRDefault="00094C66" w:rsidP="00094C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приходим в этот мир. Мы живем в нем. Мы оставляем след. След, который, вплетаясь в тысячи других следов, придает оттенок, колорит огромному пути, которым идет человечество в своем развитии. Каким будет путь каждого конкретного человека, зависит и от него, и, в гораздо большей степени от тех, кто идет с ним рядом. </w:t>
      </w:r>
    </w:p>
    <w:p w:rsidR="002F3E44" w:rsidRDefault="00094C66" w:rsidP="00094C6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9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этого лирического вступления трудно говорить об арт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9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терапии, как о методе, позволяющем сделать жизнь человека яркой, интересной.</w:t>
      </w:r>
    </w:p>
    <w:p w:rsidR="0009209F" w:rsidRDefault="00094C66" w:rsidP="00EE2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4C66">
        <w:rPr>
          <w:rFonts w:ascii="Times New Roman" w:hAnsi="Times New Roman" w:cs="Times New Roman"/>
          <w:sz w:val="28"/>
          <w:szCs w:val="28"/>
        </w:rPr>
        <w:t xml:space="preserve">Арт-терапия — пожалуй, одна из самых приятных терапий. Терапия для души и тела. Арт-терапия многогранная, разная и в большинстве </w:t>
      </w:r>
      <w:r w:rsidR="00C41297">
        <w:rPr>
          <w:rFonts w:ascii="Times New Roman" w:hAnsi="Times New Roman" w:cs="Times New Roman"/>
          <w:sz w:val="28"/>
          <w:szCs w:val="28"/>
        </w:rPr>
        <w:t>своем увлекательная</w:t>
      </w:r>
      <w:r w:rsidRPr="00094C66">
        <w:rPr>
          <w:rFonts w:ascii="Times New Roman" w:hAnsi="Times New Roman" w:cs="Times New Roman"/>
          <w:sz w:val="28"/>
          <w:szCs w:val="28"/>
        </w:rPr>
        <w:t>.</w:t>
      </w:r>
      <w:r w:rsidR="00EE2D25" w:rsidRPr="00EE2D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209F">
        <w:rPr>
          <w:rFonts w:ascii="Times New Roman" w:hAnsi="Times New Roman" w:cs="Times New Roman"/>
          <w:sz w:val="28"/>
          <w:szCs w:val="28"/>
        </w:rPr>
        <w:t>Все</w:t>
      </w:r>
      <w:r w:rsidR="0009209F" w:rsidRPr="006009BF">
        <w:rPr>
          <w:rFonts w:ascii="Times New Roman" w:hAnsi="Times New Roman" w:cs="Times New Roman"/>
          <w:sz w:val="28"/>
          <w:szCs w:val="28"/>
        </w:rPr>
        <w:t xml:space="preserve"> вы </w:t>
      </w:r>
      <w:r w:rsidR="0009209F">
        <w:rPr>
          <w:rFonts w:ascii="Times New Roman" w:hAnsi="Times New Roman" w:cs="Times New Roman"/>
          <w:sz w:val="28"/>
          <w:szCs w:val="28"/>
        </w:rPr>
        <w:t>знакомы с понятием «арт-терапия».</w:t>
      </w:r>
      <w:r w:rsidR="0009209F" w:rsidRPr="006009BF">
        <w:rPr>
          <w:rFonts w:ascii="Times New Roman" w:hAnsi="Times New Roman" w:cs="Times New Roman"/>
          <w:sz w:val="28"/>
          <w:szCs w:val="28"/>
        </w:rPr>
        <w:t xml:space="preserve"> Что это за метод такой, и с чем его едят?</w:t>
      </w:r>
    </w:p>
    <w:p w:rsidR="0009209F" w:rsidRDefault="0009209F" w:rsidP="00EE2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2D25" w:rsidRDefault="00EE2D25" w:rsidP="00EE2D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арт-терапии существует огромное множество направлений. Кроме того, все еще появляются 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вые и новые. </w:t>
      </w:r>
      <w:r w:rsidR="00E177E7" w:rsidRPr="00E17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основных направлений можно назвать следующие:</w:t>
      </w:r>
    </w:p>
    <w:p w:rsidR="0009209F" w:rsidRDefault="00EF4E49" w:rsidP="000920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09209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spellStart"/>
      <w:r w:rsidR="0009209F">
        <w:rPr>
          <w:color w:val="000000"/>
          <w:sz w:val="27"/>
          <w:szCs w:val="27"/>
        </w:rPr>
        <w:t>Изотерапия</w:t>
      </w:r>
      <w:proofErr w:type="spellEnd"/>
    </w:p>
    <w:p w:rsidR="0009209F" w:rsidRDefault="0009209F" w:rsidP="000920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EF4E49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Игротерапия</w:t>
      </w:r>
      <w:proofErr w:type="spellEnd"/>
    </w:p>
    <w:p w:rsidR="0009209F" w:rsidRDefault="0009209F" w:rsidP="000920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EF4E49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Сказкотерапия</w:t>
      </w:r>
      <w:proofErr w:type="spellEnd"/>
    </w:p>
    <w:p w:rsidR="0009209F" w:rsidRDefault="0009209F" w:rsidP="000920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</w:t>
      </w:r>
      <w:r w:rsidR="00EF4E49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Цветотерапия</w:t>
      </w:r>
      <w:proofErr w:type="spellEnd"/>
    </w:p>
    <w:p w:rsidR="0009209F" w:rsidRDefault="0009209F" w:rsidP="0009209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</w:t>
      </w:r>
      <w:r w:rsidR="00EF4E4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Песочная терапия</w:t>
      </w:r>
    </w:p>
    <w:p w:rsidR="0009209F" w:rsidRDefault="0009209F" w:rsidP="00EF4E4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EF4E49">
        <w:rPr>
          <w:color w:val="000000"/>
          <w:sz w:val="27"/>
          <w:szCs w:val="27"/>
        </w:rPr>
        <w:t xml:space="preserve">. </w:t>
      </w:r>
      <w:r w:rsidR="00EF4E49" w:rsidRPr="00EF4E49">
        <w:rPr>
          <w:color w:val="000000"/>
          <w:sz w:val="27"/>
          <w:szCs w:val="27"/>
        </w:rPr>
        <w:t>Тканевая терапия</w:t>
      </w:r>
    </w:p>
    <w:p w:rsidR="00EF4E49" w:rsidRDefault="00EF4E49" w:rsidP="00EF4E4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 w:rsidRPr="00EF4E49">
        <w:rPr>
          <w:color w:val="000000"/>
          <w:sz w:val="27"/>
          <w:szCs w:val="27"/>
        </w:rPr>
        <w:t>Библиотерапия</w:t>
      </w:r>
      <w:proofErr w:type="spellEnd"/>
    </w:p>
    <w:p w:rsidR="00EF4E49" w:rsidRDefault="00EF4E49" w:rsidP="00EF4E4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 w:rsidRPr="00EF4E49">
        <w:rPr>
          <w:color w:val="000000"/>
          <w:sz w:val="27"/>
          <w:szCs w:val="27"/>
        </w:rPr>
        <w:t>Куклотерапия</w:t>
      </w:r>
      <w:proofErr w:type="spellEnd"/>
    </w:p>
    <w:p w:rsidR="00EF4E49" w:rsidRDefault="00EF4E49" w:rsidP="00EF4E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 </w:t>
      </w:r>
      <w:r w:rsidRPr="00EF4E49">
        <w:rPr>
          <w:color w:val="000000"/>
          <w:sz w:val="27"/>
          <w:szCs w:val="27"/>
        </w:rPr>
        <w:t>Кинотерапия</w:t>
      </w:r>
    </w:p>
    <w:p w:rsidR="00EE2D25" w:rsidRDefault="001E23E7" w:rsidP="001E23E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Мандалотерапия</w:t>
      </w:r>
      <w:proofErr w:type="spellEnd"/>
    </w:p>
    <w:p w:rsidR="001E23E7" w:rsidRDefault="001E23E7" w:rsidP="001E23E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12. </w:t>
      </w:r>
      <w:proofErr w:type="spellStart"/>
      <w:r w:rsidRPr="001E2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Коллажирование</w:t>
      </w:r>
      <w:proofErr w:type="spellEnd"/>
    </w:p>
    <w:p w:rsidR="001E23E7" w:rsidRDefault="001E23E7" w:rsidP="001E23E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</w:t>
      </w:r>
      <w:r w:rsidRPr="001E23E7">
        <w:t xml:space="preserve"> </w:t>
      </w:r>
      <w:r w:rsidRPr="001E23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Фототерапия</w:t>
      </w:r>
    </w:p>
    <w:p w:rsidR="00AF18B5" w:rsidRDefault="00AF18B5" w:rsidP="001E23E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</w:t>
      </w:r>
      <w:r w:rsidRPr="00AF18B5">
        <w:t xml:space="preserve"> </w:t>
      </w:r>
      <w:proofErr w:type="spellStart"/>
      <w:r w:rsidRPr="00AF1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Маскотерапия</w:t>
      </w:r>
      <w:proofErr w:type="spellEnd"/>
    </w:p>
    <w:p w:rsidR="001E23E7" w:rsidRDefault="00AF18B5" w:rsidP="00AF1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</w:t>
      </w:r>
      <w:r w:rsidRPr="00AF18B5">
        <w:t xml:space="preserve"> </w:t>
      </w:r>
      <w:r w:rsidRPr="00AF1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Музыкотерапия</w:t>
      </w:r>
    </w:p>
    <w:p w:rsidR="00FE10DE" w:rsidRDefault="00FE10DE" w:rsidP="00AF1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D25" w:rsidRPr="00AF18B5" w:rsidRDefault="00AF18B5" w:rsidP="00AF1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рассказать вам о</w:t>
      </w:r>
      <w:r w:rsidR="00FE10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961">
        <w:rPr>
          <w:rFonts w:ascii="Times New Roman" w:hAnsi="Times New Roman" w:cs="Times New Roman"/>
          <w:sz w:val="28"/>
          <w:szCs w:val="28"/>
        </w:rPr>
        <w:t>интересны</w:t>
      </w:r>
      <w:r w:rsidR="00FE10DE" w:rsidRPr="00FE10DE">
        <w:rPr>
          <w:rFonts w:ascii="Times New Roman" w:hAnsi="Times New Roman" w:cs="Times New Roman"/>
          <w:sz w:val="28"/>
          <w:szCs w:val="28"/>
        </w:rPr>
        <w:t>х</w:t>
      </w:r>
      <w:r w:rsidR="00BC0D9F">
        <w:rPr>
          <w:rFonts w:ascii="Times New Roman" w:hAnsi="Times New Roman" w:cs="Times New Roman"/>
          <w:sz w:val="28"/>
          <w:szCs w:val="28"/>
        </w:rPr>
        <w:t xml:space="preserve"> методах арт-терапии на мой взгляд и как применить их на практике</w:t>
      </w:r>
      <w:r w:rsidR="006009BF" w:rsidRPr="006009BF">
        <w:rPr>
          <w:rFonts w:ascii="Times New Roman" w:hAnsi="Times New Roman" w:cs="Times New Roman"/>
          <w:sz w:val="28"/>
          <w:szCs w:val="28"/>
        </w:rPr>
        <w:t>.</w:t>
      </w:r>
      <w:r w:rsidR="00757D81">
        <w:rPr>
          <w:rFonts w:ascii="Times New Roman" w:hAnsi="Times New Roman" w:cs="Times New Roman"/>
          <w:sz w:val="28"/>
          <w:szCs w:val="28"/>
        </w:rPr>
        <w:t xml:space="preserve"> Как с помощью</w:t>
      </w:r>
      <w:r w:rsidR="00757D81" w:rsidRPr="00757D81">
        <w:rPr>
          <w:rFonts w:ascii="Times New Roman" w:hAnsi="Times New Roman" w:cs="Times New Roman"/>
          <w:sz w:val="28"/>
          <w:szCs w:val="28"/>
        </w:rPr>
        <w:t xml:space="preserve"> </w:t>
      </w:r>
      <w:r w:rsidR="00757D81">
        <w:rPr>
          <w:rFonts w:ascii="Times New Roman" w:hAnsi="Times New Roman" w:cs="Times New Roman"/>
          <w:sz w:val="28"/>
          <w:szCs w:val="28"/>
        </w:rPr>
        <w:t xml:space="preserve">арт-терапии можно интересно провести время. </w:t>
      </w:r>
    </w:p>
    <w:p w:rsidR="00BC0D9F" w:rsidRPr="00AF18B5" w:rsidRDefault="00BC0D9F" w:rsidP="00600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AF18B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Итак, первый метод о котором я хочу рассказать это:</w:t>
      </w:r>
    </w:p>
    <w:p w:rsidR="005B1059" w:rsidRPr="005B1059" w:rsidRDefault="006009BF" w:rsidP="005B1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F18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Мандалотерапия</w:t>
      </w:r>
      <w:proofErr w:type="spellEnd"/>
      <w:r w:rsidRPr="00AF18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AF18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5B1059"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переводе с санскрита слово «</w:t>
      </w:r>
      <w:proofErr w:type="spellStart"/>
      <w:r w:rsidR="005B1059"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мандала</w:t>
      </w:r>
      <w:proofErr w:type="spellEnd"/>
      <w:r w:rsidR="005B1059"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переводится как «диск, круг». Круг замкнут, у него нет ни начала, ни конца. И этот круг символизирует собой образ единой Вселенной.</w:t>
      </w:r>
    </w:p>
    <w:p w:rsidR="005B1059" w:rsidRPr="005B1059" w:rsidRDefault="005B1059" w:rsidP="005B1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B1059" w:rsidRDefault="005B1059" w:rsidP="005B1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мире существует огромное множество видов </w:t>
      </w:r>
      <w:proofErr w:type="spellStart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</w:t>
      </w:r>
      <w:proofErr w:type="spellEnd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Их можно создавать различными способами, например, раскрашивать готовые картинки, рисовать краск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ами или карандашами на бумаге, </w:t>
      </w:r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лепить из пластилина, создавать насыпные </w:t>
      </w:r>
      <w:proofErr w:type="spellStart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мандалы</w:t>
      </w:r>
      <w:proofErr w:type="spellEnd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цветов, природных материалов, цветного песка, плести </w:t>
      </w:r>
      <w:proofErr w:type="spellStart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мандалы</w:t>
      </w:r>
      <w:proofErr w:type="spellEnd"/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ниток</w:t>
      </w:r>
      <w:r w:rsidR="00AF18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вязать</w:t>
      </w:r>
      <w:r w:rsidRPr="005B10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C0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B1059" w:rsidRDefault="005B1059" w:rsidP="005B1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09BF" w:rsidRDefault="00AF18B5" w:rsidP="005B10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предлагаю р</w:t>
      </w:r>
      <w:r w:rsidR="00BC0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ебятам </w:t>
      </w:r>
      <w:r w:rsidR="006009BF"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свою </w:t>
      </w:r>
      <w:proofErr w:type="spellStart"/>
      <w:r w:rsidR="006009BF"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мандалу</w:t>
      </w:r>
      <w:proofErr w:type="spellEnd"/>
      <w:r w:rsidR="006009BF"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нарисовать ее, сплести из цветных ниток, создать насыпную с помощью песка и т.д.;</w:t>
      </w:r>
    </w:p>
    <w:p w:rsidR="00EF2662" w:rsidRDefault="00EF2662" w:rsidP="00600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сотворить настоящую </w:t>
      </w:r>
      <w:proofErr w:type="spellStart"/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мандалу</w:t>
      </w:r>
      <w:proofErr w:type="spellEnd"/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важно настроиться на работу, обрести душевное равновесие, «погрузиться» в свои внутренние переживания. Лучше всего для этого использовать техники релаксации. Расскажите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ребятам</w:t>
      </w:r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красивую историю, например, такую:</w:t>
      </w: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«Сейчас мы с тобой отправимся в сказочное путешествие. Сядь или ляг поудобнее, закрой глазки, сделай глубокий вдох-выдох. А теперь представь, что ты оказался в волшебной стране. Это твое любимое место, ты здесь самый главный. Снова сделай глубокий вдох, выдох, расслабься еще больше.</w:t>
      </w: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Оставаясь с закрытыми глазами, «оглядись» по сторонам. Постарайся запомнить то, что видишь. Внимательно рассмотри картинки, цвета, которые тебя окружают.</w:t>
      </w:r>
    </w:p>
    <w:p w:rsidR="00EF2662" w:rsidRP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2662" w:rsidRDefault="00EF2662" w:rsidP="00EF26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F26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только будешь готов, медленно открой глазки. Давай попробуем нарисовать все, что ты увидел, в этом круге».</w:t>
      </w:r>
    </w:p>
    <w:p w:rsidR="00EF2662" w:rsidRPr="006009BF" w:rsidRDefault="006E2ECD" w:rsidP="00600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2E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Потом придумайт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название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F18B5" w:rsidRDefault="00AF18B5" w:rsidP="00AF18B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951EB" w:rsidRPr="002951EB" w:rsidRDefault="002951EB" w:rsidP="002951E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1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метод это:</w:t>
      </w:r>
    </w:p>
    <w:p w:rsidR="006009BF" w:rsidRDefault="006009BF" w:rsidP="002951E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F18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Коллажирование</w:t>
      </w:r>
      <w:proofErr w:type="spellEnd"/>
      <w:r w:rsidRPr="006009BF">
        <w:rPr>
          <w:rFonts w:ascii="Times New Roman" w:eastAsia="Times New Roman" w:hAnsi="Times New Roman" w:cs="Times New Roman"/>
          <w:color w:val="F15B67"/>
          <w:sz w:val="28"/>
          <w:szCs w:val="28"/>
          <w:bdr w:val="none" w:sz="0" w:space="0" w:color="auto" w:frame="1"/>
          <w:lang w:eastAsia="ru-RU"/>
        </w:rPr>
        <w:t> </w:t>
      </w:r>
      <w:r w:rsidR="00441F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</w:t>
      </w:r>
      <w:r w:rsidR="00CD01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коллажей. </w:t>
      </w:r>
    </w:p>
    <w:p w:rsidR="00FE10DE" w:rsidRPr="00FE10DE" w:rsidRDefault="00FE10DE" w:rsidP="00FE10D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Само слово происходит от французского </w:t>
      </w:r>
      <w:proofErr w:type="spellStart"/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collage</w:t>
      </w:r>
      <w:proofErr w:type="spellEnd"/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«наклеивание». Мы приклеиваем кусочки бумаги, ткани, журнальных или газетных вырезок на плоскость таким обр</w:t>
      </w:r>
      <w:r w:rsidR="00757D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азом, чтобы создать композицию.</w:t>
      </w:r>
    </w:p>
    <w:p w:rsidR="00757D81" w:rsidRDefault="00FE10DE" w:rsidP="00FE10D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Когда мы собираем для коллажа изображения, это происходит не просто так: в вырезках из журналов и газет отражаются </w:t>
      </w:r>
      <w:r w:rsidR="00757D8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наши желания, мечты. </w:t>
      </w:r>
    </w:p>
    <w:p w:rsidR="00E945CB" w:rsidRDefault="00FE10DE" w:rsidP="00E945C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Почему еще коллаж так интересен? Потому что его нельзя сделать некрасиво, «неправильно». Для его выполнения не требуются художественные способности. Вырезаем картинки из газет, журналов и потом наклеиваем их на лист бумаги.</w:t>
      </w:r>
      <w:r w:rsidR="00E945CB" w:rsidRPr="00E94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945CB"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может каждый! Да и сам процесс изготовления доставляет удовольствие!</w:t>
      </w:r>
    </w:p>
    <w:p w:rsidR="00E945CB" w:rsidRDefault="00FE10DE" w:rsidP="00E9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0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945CB" w:rsidRPr="00441F3E" w:rsidRDefault="00E945CB" w:rsidP="00E9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F3E">
        <w:rPr>
          <w:rFonts w:ascii="Times New Roman" w:hAnsi="Times New Roman" w:cs="Times New Roman"/>
          <w:sz w:val="28"/>
          <w:szCs w:val="28"/>
          <w:shd w:val="clear" w:color="auto" w:fill="FFFFFF"/>
        </w:rPr>
        <w:t>В отличие от рисунка коллаж предполагает большую свободу автора в исполнении, например, наклеенные картинки могут выходить за края основы, клеиться друг на друга, складываться гармошкой и т.д.</w:t>
      </w:r>
    </w:p>
    <w:p w:rsidR="00E945CB" w:rsidRPr="00441F3E" w:rsidRDefault="00E945CB" w:rsidP="00E9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F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нет ножниц, то картинки могут даже вырываться руками и именно руками можно придать им нужную форму. Главное в коллаже – отнюдь не аккуратность (хотя это может быть диагностическим критерием), а возможность выразить свои мысли, идеи, свой взгляд и свое понимание темы.</w:t>
      </w:r>
    </w:p>
    <w:p w:rsidR="00E945CB" w:rsidRPr="00441F3E" w:rsidRDefault="00E945CB" w:rsidP="00E945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3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в процессе выполнения коллажа возникает постепенное включение в эту деятельность. И даже те участники, которые взялись выполнять задание по составлению коллажа с нежеланием, постепенно начинают увлекаться процессом и получать от него удовольствие.</w:t>
      </w:r>
    </w:p>
    <w:p w:rsidR="00E945CB" w:rsidRDefault="00E945CB" w:rsidP="00FE10D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10DE" w:rsidRPr="00757D81" w:rsidRDefault="00FE10DE" w:rsidP="00FE10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D81">
        <w:rPr>
          <w:color w:val="000000" w:themeColor="text1"/>
          <w:sz w:val="28"/>
          <w:szCs w:val="28"/>
        </w:rPr>
        <w:t>Итак, сделать коллаж совсем не сложно.</w:t>
      </w:r>
    </w:p>
    <w:p w:rsidR="00FE10DE" w:rsidRPr="00757D81" w:rsidRDefault="00FE10DE" w:rsidP="00FE10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D81">
        <w:rPr>
          <w:color w:val="000000" w:themeColor="text1"/>
          <w:sz w:val="28"/>
          <w:szCs w:val="28"/>
        </w:rPr>
        <w:t>Для работы нужен лист бумаги формата А4 или большой лист ватмана. Все зависит от цели работы. А еще — журналы, газеты, цветная бумага, фольга, старые фотографии, ножницы, клей, карандаши, мелки, фломастеры и т.д.</w:t>
      </w:r>
    </w:p>
    <w:p w:rsidR="00FE10DE" w:rsidRPr="00757D81" w:rsidRDefault="00FE10DE" w:rsidP="00FE10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D81">
        <w:rPr>
          <w:color w:val="000000" w:themeColor="text1"/>
          <w:sz w:val="28"/>
          <w:szCs w:val="28"/>
        </w:rPr>
        <w:t>Для коллажа можно использовать природные материалы — сухие листья, цветы. А также кусочки меха или ткани… Выбор за вами!</w:t>
      </w:r>
    </w:p>
    <w:p w:rsidR="00FE10DE" w:rsidRPr="00757D81" w:rsidRDefault="00FE10DE" w:rsidP="00FE10DE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57D81">
        <w:rPr>
          <w:color w:val="000000" w:themeColor="text1"/>
          <w:sz w:val="28"/>
          <w:szCs w:val="28"/>
        </w:rPr>
        <w:t>Теперь выбираем тему для коллажа. Это очень важно!</w:t>
      </w:r>
    </w:p>
    <w:p w:rsidR="00FE10DE" w:rsidRPr="00757D81" w:rsidRDefault="00FE10DE" w:rsidP="00AF18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сделать коллажи </w:t>
      </w:r>
      <w:r w:rsid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«Кто я», «Моя семья», </w:t>
      </w:r>
      <w:r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>«Мои цели»</w:t>
      </w:r>
      <w:r w:rsidR="00757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7D81"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81" w:rsidRPr="00757D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«Мое увлекательное будущее».</w:t>
      </w:r>
      <w:r w:rsid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очень эффективными получаются коллажи на такие жизненные те</w:t>
      </w:r>
      <w:r w:rsidR="00757D81">
        <w:rPr>
          <w:rFonts w:ascii="Times New Roman" w:hAnsi="Times New Roman" w:cs="Times New Roman"/>
          <w:color w:val="000000" w:themeColor="text1"/>
          <w:sz w:val="28"/>
          <w:szCs w:val="28"/>
        </w:rPr>
        <w:t>мы, как «Любовь»,</w:t>
      </w:r>
      <w:r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«Гармония»</w:t>
      </w:r>
      <w:r w:rsid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10DE" w:rsidRPr="00757D81" w:rsidRDefault="00E945CB" w:rsidP="00AF18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Потом а</w:t>
      </w:r>
      <w:r w:rsidR="00FE10DE"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>нализируем коллаж</w:t>
      </w:r>
      <w:r w:rsidR="00757D81" w:rsidRPr="00757D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DE" w:rsidRPr="00757D81" w:rsidRDefault="00FE10DE" w:rsidP="00AF18B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45CB" w:rsidRDefault="00E945CB" w:rsidP="00163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метод:</w:t>
      </w:r>
    </w:p>
    <w:p w:rsidR="00163CF0" w:rsidRPr="00E945CB" w:rsidRDefault="00163CF0" w:rsidP="00163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E945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Фототерапия</w:t>
      </w:r>
      <w:r w:rsidRPr="00E945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4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работа</w:t>
      </w:r>
      <w:r w:rsidRPr="006009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94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фотографиями, своими и чужими.</w:t>
      </w:r>
    </w:p>
    <w:p w:rsidR="00CB0009" w:rsidRDefault="00CB0009" w:rsidP="00CB0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0009" w:rsidRPr="00CB0009" w:rsidRDefault="00CB0009" w:rsidP="00CB0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Фотографии являются следами наших умов, зеркалом нашей жизни, отражением наших сердец, застывшими воспоминаниями, это то, что мы можем сделать своими руками — навсегда, если мы хотим.</w:t>
      </w:r>
    </w:p>
    <w:p w:rsidR="00CB0009" w:rsidRPr="00CB0009" w:rsidRDefault="00CB0009" w:rsidP="00CB0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B0009" w:rsidRPr="00CB0009" w:rsidRDefault="00CB0009" w:rsidP="00CB00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Фотографии — это документ не только нашего прошлого, но также и нашего будущего, место, где мы, быть может, собира</w:t>
      </w:r>
      <w:r w:rsidR="00E94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емся побывать или знаем, что там, </w:t>
      </w:r>
      <w:r w:rsidRPr="00CB00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будем​</w:t>
      </w:r>
      <w:r w:rsidR="00E945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B0009" w:rsidRDefault="00CB0009" w:rsidP="00163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4181" w:rsidRDefault="00CB0009" w:rsidP="00C614AA">
      <w:pPr>
        <w:pStyle w:val="a4"/>
        <w:numPr>
          <w:ilvl w:val="0"/>
          <w:numId w:val="1"/>
        </w:numPr>
        <w:shd w:val="clear" w:color="auto" w:fill="FFFFFF"/>
        <w:spacing w:before="0" w:beforeAutospacing="0" w:after="285" w:afterAutospacing="0"/>
        <w:ind w:left="0" w:firstLine="0"/>
        <w:jc w:val="both"/>
        <w:rPr>
          <w:color w:val="000000"/>
          <w:sz w:val="28"/>
          <w:szCs w:val="28"/>
        </w:rPr>
      </w:pPr>
      <w:r w:rsidRPr="00E945CB">
        <w:rPr>
          <w:b/>
          <w:color w:val="000000"/>
          <w:sz w:val="28"/>
          <w:szCs w:val="28"/>
        </w:rPr>
        <w:t>Фотомарафон</w:t>
      </w:r>
      <w:r w:rsidRPr="00E945CB">
        <w:rPr>
          <w:color w:val="000000"/>
          <w:sz w:val="28"/>
          <w:szCs w:val="28"/>
        </w:rPr>
        <w:t xml:space="preserve"> - это очень привлекательная для подростков форма фототерапии. Она позволяет проявить самостоятельность и независимость в процессе работы над темой, способствует проявлению и развитию креативности. Задачи, которые решает фотомарафон напрямую связаны с его темой. </w:t>
      </w:r>
    </w:p>
    <w:p w:rsidR="00CB0009" w:rsidRPr="00E945CB" w:rsidRDefault="00CB0009" w:rsidP="00E945CB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E945CB">
        <w:rPr>
          <w:color w:val="000000"/>
          <w:sz w:val="28"/>
          <w:szCs w:val="28"/>
        </w:rPr>
        <w:t>Необходимые ма</w:t>
      </w:r>
      <w:r w:rsidR="00AD4181">
        <w:rPr>
          <w:color w:val="000000"/>
          <w:sz w:val="28"/>
          <w:szCs w:val="28"/>
        </w:rPr>
        <w:t>териалы: фотокамера.</w:t>
      </w:r>
    </w:p>
    <w:p w:rsidR="00CB0009" w:rsidRPr="00E945CB" w:rsidRDefault="00CB0009" w:rsidP="00E945CB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E945CB">
        <w:rPr>
          <w:color w:val="000000"/>
          <w:sz w:val="28"/>
          <w:szCs w:val="28"/>
        </w:rPr>
        <w:t xml:space="preserve">Примерные темы фотомарафона: </w:t>
      </w:r>
      <w:r w:rsidR="00AD4181">
        <w:rPr>
          <w:color w:val="000000"/>
          <w:sz w:val="28"/>
          <w:szCs w:val="28"/>
        </w:rPr>
        <w:t xml:space="preserve">«Лето. </w:t>
      </w:r>
      <w:r w:rsidR="00AD4181">
        <w:rPr>
          <w:color w:val="000000"/>
          <w:sz w:val="28"/>
          <w:szCs w:val="28"/>
          <w:lang w:val="en-US"/>
        </w:rPr>
        <w:t>ru</w:t>
      </w:r>
      <w:r w:rsidRPr="00E945CB">
        <w:rPr>
          <w:color w:val="000000"/>
          <w:sz w:val="28"/>
          <w:szCs w:val="28"/>
        </w:rPr>
        <w:t>», «Тысяча и один путь в будущее», «Парад фантазий»,</w:t>
      </w:r>
      <w:r w:rsidR="00AD4181">
        <w:rPr>
          <w:color w:val="000000"/>
          <w:sz w:val="28"/>
          <w:szCs w:val="28"/>
        </w:rPr>
        <w:t xml:space="preserve"> «Я в мире и мир во мне»</w:t>
      </w:r>
      <w:r w:rsidRPr="00E945CB">
        <w:rPr>
          <w:color w:val="000000"/>
          <w:sz w:val="28"/>
          <w:szCs w:val="28"/>
        </w:rPr>
        <w:t xml:space="preserve"> и др.</w:t>
      </w:r>
    </w:p>
    <w:p w:rsidR="00CB0009" w:rsidRPr="00E945CB" w:rsidRDefault="00CB0009" w:rsidP="00E945CB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E945CB">
        <w:rPr>
          <w:color w:val="000000"/>
          <w:sz w:val="28"/>
          <w:szCs w:val="28"/>
        </w:rPr>
        <w:lastRenderedPageBreak/>
        <w:t>Фотомарафон может быть индивидуа</w:t>
      </w:r>
      <w:r w:rsidR="00AD4181">
        <w:rPr>
          <w:color w:val="000000"/>
          <w:sz w:val="28"/>
          <w:szCs w:val="28"/>
        </w:rPr>
        <w:t>льным так и групповым</w:t>
      </w:r>
      <w:r w:rsidRPr="00E945CB">
        <w:rPr>
          <w:color w:val="000000"/>
          <w:sz w:val="28"/>
          <w:szCs w:val="28"/>
        </w:rPr>
        <w:t>, когда одну тему «разра</w:t>
      </w:r>
      <w:r w:rsidR="00AD4181">
        <w:rPr>
          <w:color w:val="000000"/>
          <w:sz w:val="28"/>
          <w:szCs w:val="28"/>
        </w:rPr>
        <w:t>батывают» все участники, время</w:t>
      </w:r>
      <w:r w:rsidRPr="00E945CB">
        <w:rPr>
          <w:color w:val="000000"/>
          <w:sz w:val="28"/>
          <w:szCs w:val="28"/>
        </w:rPr>
        <w:t xml:space="preserve"> до одного-полутора часов. Возможно деление на </w:t>
      </w:r>
      <w:proofErr w:type="spellStart"/>
      <w:r w:rsidRPr="00E945CB">
        <w:rPr>
          <w:color w:val="000000"/>
          <w:sz w:val="28"/>
          <w:szCs w:val="28"/>
        </w:rPr>
        <w:t>микрогруппы</w:t>
      </w:r>
      <w:proofErr w:type="spellEnd"/>
      <w:r w:rsidRPr="00E945CB">
        <w:rPr>
          <w:color w:val="000000"/>
          <w:sz w:val="28"/>
          <w:szCs w:val="28"/>
        </w:rPr>
        <w:t xml:space="preserve"> и совместная работа над темой (один фотоаппарат на группу).</w:t>
      </w:r>
    </w:p>
    <w:p w:rsidR="00CB0009" w:rsidRPr="00AD4181" w:rsidRDefault="00CB0009" w:rsidP="00AD4181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D4181">
        <w:rPr>
          <w:color w:val="000000"/>
          <w:sz w:val="28"/>
          <w:szCs w:val="28"/>
        </w:rPr>
        <w:t xml:space="preserve">При необходимости оговаривается территориальная граница </w:t>
      </w:r>
      <w:proofErr w:type="spellStart"/>
      <w:r w:rsidRPr="00AD4181">
        <w:rPr>
          <w:color w:val="000000"/>
          <w:sz w:val="28"/>
          <w:szCs w:val="28"/>
        </w:rPr>
        <w:t>фотопутешествия</w:t>
      </w:r>
      <w:proofErr w:type="spellEnd"/>
      <w:r w:rsidRPr="00AD4181">
        <w:rPr>
          <w:color w:val="000000"/>
          <w:sz w:val="28"/>
          <w:szCs w:val="28"/>
        </w:rPr>
        <w:t>.</w:t>
      </w:r>
    </w:p>
    <w:p w:rsidR="00CB0009" w:rsidRPr="00AD4181" w:rsidRDefault="00CB0009" w:rsidP="00AD4181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D4181">
        <w:rPr>
          <w:color w:val="000000"/>
          <w:sz w:val="28"/>
          <w:szCs w:val="28"/>
        </w:rPr>
        <w:t>К готовым фотографиям придумывается название. Каждый снимок рассматривается и обсуждается. При работе в группе подростки разбиваются на пары, обмениваются снимками. Задача каждого в паре - понять то, что хотел передать в фотографии его партнер.</w:t>
      </w:r>
    </w:p>
    <w:p w:rsidR="00CB0009" w:rsidRPr="00AD4181" w:rsidRDefault="00CB0009" w:rsidP="00AD4181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AD4181">
        <w:rPr>
          <w:color w:val="000000"/>
          <w:sz w:val="28"/>
          <w:szCs w:val="28"/>
        </w:rPr>
        <w:t>В конце каждого марафона делается тематическая выставка.</w:t>
      </w:r>
    </w:p>
    <w:p w:rsidR="00CB0009" w:rsidRPr="00C614AA" w:rsidRDefault="00CB0009" w:rsidP="00C614A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  <w:sz w:val="28"/>
          <w:szCs w:val="28"/>
        </w:rPr>
      </w:pPr>
      <w:r w:rsidRPr="00C614AA">
        <w:rPr>
          <w:b/>
          <w:bCs/>
          <w:color w:val="000000"/>
          <w:sz w:val="28"/>
          <w:szCs w:val="28"/>
        </w:rPr>
        <w:t>Фоторепортаж (Мобильный фоторепортаж)</w:t>
      </w:r>
    </w:p>
    <w:p w:rsidR="00CB0009" w:rsidRPr="00C614AA" w:rsidRDefault="00CB0009" w:rsidP="00CB0009">
      <w:pPr>
        <w:pStyle w:val="a4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C614AA">
        <w:rPr>
          <w:color w:val="000000"/>
          <w:sz w:val="28"/>
          <w:szCs w:val="28"/>
        </w:rPr>
        <w:t>Ход работы:</w:t>
      </w:r>
    </w:p>
    <w:p w:rsidR="00CB0009" w:rsidRPr="00C614AA" w:rsidRDefault="00C614AA" w:rsidP="00C614AA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Ребятам</w:t>
      </w:r>
      <w:r w:rsidR="00CB0009" w:rsidRPr="00C614AA">
        <w:rPr>
          <w:color w:val="000000"/>
          <w:sz w:val="28"/>
          <w:szCs w:val="28"/>
        </w:rPr>
        <w:t xml:space="preserve"> предлагается сделать серию снимков на заданную тему. Это должна быть фотохроника заданного темой события.</w:t>
      </w:r>
    </w:p>
    <w:p w:rsidR="00CB0009" w:rsidRPr="00C614AA" w:rsidRDefault="00C614AA" w:rsidP="00C614AA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Потом фотографии</w:t>
      </w:r>
      <w:r w:rsidR="00CB0009" w:rsidRPr="00C614AA">
        <w:rPr>
          <w:color w:val="000000"/>
          <w:sz w:val="28"/>
          <w:szCs w:val="28"/>
        </w:rPr>
        <w:t xml:space="preserve"> располагаются на листе ватмана по хронологии события. Каждой фотографии необходимо придумать с</w:t>
      </w:r>
      <w:r>
        <w:rPr>
          <w:color w:val="000000"/>
          <w:sz w:val="28"/>
          <w:szCs w:val="28"/>
        </w:rPr>
        <w:t xml:space="preserve">вою рамку и название. Затем каждый </w:t>
      </w:r>
      <w:r w:rsidR="00CB0009" w:rsidRPr="00C614AA">
        <w:rPr>
          <w:color w:val="000000"/>
          <w:sz w:val="28"/>
          <w:szCs w:val="28"/>
        </w:rPr>
        <w:t>представляет свой фоторепортаж.</w:t>
      </w:r>
    </w:p>
    <w:p w:rsidR="00C614AA" w:rsidRDefault="00CB0009" w:rsidP="00C614AA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614AA">
        <w:rPr>
          <w:color w:val="000000"/>
          <w:sz w:val="28"/>
          <w:szCs w:val="28"/>
        </w:rPr>
        <w:t>При работе в группе фоторепортажи могут рассматриваться и обсуж</w:t>
      </w:r>
      <w:r w:rsidR="00C614AA">
        <w:rPr>
          <w:color w:val="000000"/>
          <w:sz w:val="28"/>
          <w:szCs w:val="28"/>
        </w:rPr>
        <w:t xml:space="preserve">даться в </w:t>
      </w:r>
      <w:proofErr w:type="spellStart"/>
      <w:r w:rsidR="00C614AA">
        <w:rPr>
          <w:color w:val="000000"/>
          <w:sz w:val="28"/>
          <w:szCs w:val="28"/>
        </w:rPr>
        <w:t>микрогруппах</w:t>
      </w:r>
      <w:proofErr w:type="spellEnd"/>
      <w:r w:rsidR="00C614AA">
        <w:rPr>
          <w:color w:val="000000"/>
          <w:sz w:val="28"/>
          <w:szCs w:val="28"/>
        </w:rPr>
        <w:t xml:space="preserve">. Так как </w:t>
      </w:r>
      <w:r w:rsidRPr="00C614AA">
        <w:rPr>
          <w:color w:val="000000"/>
          <w:sz w:val="28"/>
          <w:szCs w:val="28"/>
        </w:rPr>
        <w:t xml:space="preserve">у </w:t>
      </w:r>
      <w:r w:rsidR="00C614AA">
        <w:rPr>
          <w:color w:val="000000"/>
          <w:sz w:val="28"/>
          <w:szCs w:val="28"/>
        </w:rPr>
        <w:t>всех</w:t>
      </w:r>
      <w:r w:rsidRPr="00C614AA">
        <w:rPr>
          <w:color w:val="000000"/>
          <w:sz w:val="28"/>
          <w:szCs w:val="28"/>
        </w:rPr>
        <w:t xml:space="preserve"> </w:t>
      </w:r>
      <w:r w:rsidR="00C614AA">
        <w:rPr>
          <w:color w:val="000000"/>
          <w:sz w:val="28"/>
          <w:szCs w:val="28"/>
        </w:rPr>
        <w:t xml:space="preserve">есть </w:t>
      </w:r>
      <w:r w:rsidRPr="00C614AA">
        <w:rPr>
          <w:color w:val="000000"/>
          <w:sz w:val="28"/>
          <w:szCs w:val="28"/>
        </w:rPr>
        <w:t>мобильны</w:t>
      </w:r>
      <w:r w:rsidR="00C614AA">
        <w:rPr>
          <w:color w:val="000000"/>
          <w:sz w:val="28"/>
          <w:szCs w:val="28"/>
        </w:rPr>
        <w:t>е телефоны</w:t>
      </w:r>
      <w:r w:rsidRPr="00C614AA">
        <w:rPr>
          <w:color w:val="000000"/>
          <w:sz w:val="28"/>
          <w:szCs w:val="28"/>
        </w:rPr>
        <w:t xml:space="preserve"> с встроенной фотокамерой, фоторепортаж может быть мобильны</w:t>
      </w:r>
      <w:r w:rsidR="00C614AA">
        <w:rPr>
          <w:color w:val="000000"/>
          <w:sz w:val="28"/>
          <w:szCs w:val="28"/>
        </w:rPr>
        <w:t xml:space="preserve">м. Такая форма работы </w:t>
      </w:r>
      <w:r w:rsidR="00CC01E0">
        <w:rPr>
          <w:color w:val="000000"/>
          <w:sz w:val="28"/>
          <w:szCs w:val="28"/>
        </w:rPr>
        <w:t>очень интересна ребятам</w:t>
      </w:r>
      <w:r w:rsidRPr="00C614AA">
        <w:rPr>
          <w:color w:val="000000"/>
          <w:sz w:val="28"/>
          <w:szCs w:val="28"/>
        </w:rPr>
        <w:t>.</w:t>
      </w:r>
      <w:r w:rsidR="00C614AA" w:rsidRPr="00C614AA">
        <w:rPr>
          <w:color w:val="000000"/>
          <w:sz w:val="28"/>
          <w:szCs w:val="28"/>
        </w:rPr>
        <w:t xml:space="preserve"> </w:t>
      </w:r>
    </w:p>
    <w:p w:rsidR="00CB0009" w:rsidRPr="00C614AA" w:rsidRDefault="00C614AA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614AA">
        <w:rPr>
          <w:color w:val="000000"/>
          <w:sz w:val="28"/>
          <w:szCs w:val="28"/>
        </w:rPr>
        <w:t xml:space="preserve">Примерные темы: «Первый день каникул», «Один день из моей жизни», «Один день из жизни </w:t>
      </w:r>
      <w:r w:rsidR="00CC01E0">
        <w:rPr>
          <w:color w:val="000000"/>
          <w:sz w:val="28"/>
          <w:szCs w:val="28"/>
        </w:rPr>
        <w:t xml:space="preserve">моего класса», «А, у нас во дворе» </w:t>
      </w:r>
      <w:r w:rsidRPr="00C614AA">
        <w:rPr>
          <w:color w:val="000000"/>
          <w:sz w:val="28"/>
          <w:szCs w:val="28"/>
        </w:rPr>
        <w:t>и др.</w:t>
      </w:r>
    </w:p>
    <w:p w:rsidR="00CB0009" w:rsidRPr="00CC01E0" w:rsidRDefault="00CB0009" w:rsidP="00CC01E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CC01E0">
        <w:rPr>
          <w:b/>
          <w:bCs/>
          <w:color w:val="000000"/>
          <w:sz w:val="28"/>
          <w:szCs w:val="28"/>
        </w:rPr>
        <w:t>Метафорический автопортрет</w:t>
      </w:r>
    </w:p>
    <w:p w:rsidR="00CB0009" w:rsidRPr="00CC01E0" w:rsidRDefault="00CB0009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C01E0">
        <w:rPr>
          <w:color w:val="000000"/>
          <w:sz w:val="28"/>
          <w:szCs w:val="28"/>
        </w:rPr>
        <w:t>Ход работы:</w:t>
      </w:r>
    </w:p>
    <w:p w:rsidR="00CB0009" w:rsidRPr="00CC01E0" w:rsidRDefault="00CC01E0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Ребятам</w:t>
      </w:r>
      <w:r w:rsidR="00CB0009" w:rsidRPr="00CC01E0">
        <w:rPr>
          <w:color w:val="000000"/>
          <w:sz w:val="28"/>
          <w:szCs w:val="28"/>
        </w:rPr>
        <w:t xml:space="preserve"> предлагается сделать ряд снимков, по принципу игры в ассоциации. Если бы я был растением (животным, книгой, вещью, зданием, продуктом и др.) то я был бы…</w:t>
      </w:r>
    </w:p>
    <w:p w:rsidR="00CB0009" w:rsidRPr="00CC01E0" w:rsidRDefault="00CB0009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C01E0">
        <w:rPr>
          <w:color w:val="000000"/>
          <w:sz w:val="28"/>
          <w:szCs w:val="28"/>
        </w:rPr>
        <w:t>2. За</w:t>
      </w:r>
      <w:r w:rsidR="00CC01E0">
        <w:rPr>
          <w:color w:val="000000"/>
          <w:sz w:val="28"/>
          <w:szCs w:val="28"/>
        </w:rPr>
        <w:t>тем на листе ватмана, в центре ребята</w:t>
      </w:r>
      <w:r w:rsidRPr="00CC01E0">
        <w:rPr>
          <w:color w:val="000000"/>
          <w:sz w:val="28"/>
          <w:szCs w:val="28"/>
        </w:rPr>
        <w:t xml:space="preserve"> располагает свою реальную фотографию. Вокруг нее он располагает ассоциативные снимки.</w:t>
      </w:r>
    </w:p>
    <w:p w:rsidR="00CB0009" w:rsidRPr="00CC01E0" w:rsidRDefault="00CC01E0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обсуждении в группе ребята</w:t>
      </w:r>
      <w:r w:rsidR="00CB0009" w:rsidRPr="00CC01E0">
        <w:rPr>
          <w:color w:val="000000"/>
          <w:sz w:val="28"/>
          <w:szCs w:val="28"/>
        </w:rPr>
        <w:t xml:space="preserve"> делятся на пары, обмениваются метафорическими автопортретами и проговаривают свои чувства.</w:t>
      </w:r>
    </w:p>
    <w:p w:rsidR="00CB0009" w:rsidRPr="00CC01E0" w:rsidRDefault="00CB0009" w:rsidP="00CC01E0">
      <w:pPr>
        <w:pStyle w:val="a4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CC01E0">
        <w:rPr>
          <w:color w:val="000000"/>
          <w:sz w:val="28"/>
          <w:szCs w:val="28"/>
        </w:rPr>
        <w:lastRenderedPageBreak/>
        <w:t>Еще один групповой вариант, это когда каждый располагает ассоциативные фотографии по кругу, не помещая свою фотографию в центр. Задача группы - по ассоциативным снимкам отгадать, чей это метафорический автопортрет и затем поместить в центр его фотографию.</w:t>
      </w:r>
    </w:p>
    <w:p w:rsidR="00FC006E" w:rsidRDefault="00FC006E" w:rsidP="006009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01E0" w:rsidRPr="00CC01E0" w:rsidRDefault="00CC01E0" w:rsidP="00BC0D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C01E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Четвертый метод</w:t>
      </w:r>
    </w:p>
    <w:p w:rsidR="006A1626" w:rsidRPr="00CC01E0" w:rsidRDefault="003F41BD" w:rsidP="00BC0D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Маскотерапия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6A1626" w:rsidRPr="00CC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творческого мышления.</w:t>
      </w:r>
    </w:p>
    <w:p w:rsidR="003F41BD" w:rsidRDefault="003F41BD" w:rsidP="00BC0D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ED1" w:rsidRPr="00AD5ED1" w:rsidRDefault="00AD5ED1" w:rsidP="003F41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</w:t>
      </w:r>
      <w:r w:rsidR="003F41B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бятам предлагается нарисовать рисунок</w:t>
      </w: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-маски</w:t>
      </w:r>
      <w:r w:rsidR="003F41B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(ма</w:t>
      </w:r>
      <w:r w:rsidR="003F41BD" w:rsidRPr="003F41BD">
        <w:rPr>
          <w:rFonts w:ascii="Times New Roman" w:hAnsi="Times New Roman" w:cs="Times New Roman"/>
          <w:sz w:val="28"/>
          <w:szCs w:val="28"/>
          <w:shd w:val="clear" w:color="auto" w:fill="FFFFFF"/>
        </w:rPr>
        <w:t>ску на тему: «Каким я хочу, чтобы меня видели»</w:t>
      </w:r>
      <w:r w:rsidR="003F4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 изготовление маск</w:t>
      </w:r>
      <w:r w:rsidR="003F41B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и</w:t>
      </w: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дается не более 30 минут. Следите за четким исполнением инструкции</w:t>
      </w:r>
      <w:r w:rsidR="003F41B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</w:t>
      </w: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</w:p>
    <w:p w:rsidR="00AD5ED1" w:rsidRPr="00AD5ED1" w:rsidRDefault="00AD5ED1" w:rsidP="003F41BD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При работе с масками в комнате обязательно должно быть Зеркало, чтобы у ребят была возможность увидеть себя в маске.</w:t>
      </w:r>
    </w:p>
    <w:p w:rsidR="00AD5ED1" w:rsidRPr="00AD5ED1" w:rsidRDefault="00AD5ED1" w:rsidP="003F41BD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Материалы: карандаши, фломастеры, краски (гуашь, акварель), цветная и обычная бумага, клей (возможна аппликация), ножницы, пластилин и т. д.</w:t>
      </w:r>
    </w:p>
    <w:p w:rsidR="00AD5ED1" w:rsidRPr="00AD5ED1" w:rsidRDefault="00CD01C3" w:rsidP="003F41BD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Потом з</w:t>
      </w:r>
      <w:r w:rsidR="00AD5ED1"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накомство с масками. Приглашение на маскарад.</w:t>
      </w:r>
    </w:p>
    <w:p w:rsidR="00AD5ED1" w:rsidRDefault="00AD5ED1" w:rsidP="003F41BD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AD5ED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Группа делится на пары. Инструкция парам: Расскажите друг другу о каждой маске.</w:t>
      </w:r>
    </w:p>
    <w:p w:rsidR="00CD01C3" w:rsidRDefault="00CD01C3" w:rsidP="003F41BD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CD01C3" w:rsidRDefault="00CD01C3" w:rsidP="00CD01C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  <w:lang w:eastAsia="ru-RU"/>
        </w:rPr>
      </w:pPr>
      <w:r w:rsidRPr="00CD01C3">
        <w:rPr>
          <w:rFonts w:ascii="Times New Roman" w:eastAsia="Times New Roman" w:hAnsi="Times New Roman" w:cs="Times New Roman"/>
          <w:bCs/>
          <w:spacing w:val="-5"/>
          <w:sz w:val="28"/>
          <w:szCs w:val="28"/>
          <w:u w:val="single"/>
          <w:lang w:eastAsia="ru-RU"/>
        </w:rPr>
        <w:t>Пятый метод это:</w:t>
      </w:r>
    </w:p>
    <w:p w:rsidR="00BC0D9F" w:rsidRPr="00CD01C3" w:rsidRDefault="00BC0D9F" w:rsidP="00CD01C3">
      <w:pPr>
        <w:shd w:val="clear" w:color="auto" w:fill="FFFFFF"/>
        <w:spacing w:after="90" w:line="30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5"/>
          <w:sz w:val="28"/>
          <w:szCs w:val="28"/>
          <w:u w:val="single"/>
          <w:lang w:eastAsia="ru-RU"/>
        </w:rPr>
      </w:pPr>
      <w:r w:rsidRPr="00CD0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Музыкотерапия</w:t>
      </w:r>
      <w:r w:rsidR="00CD0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</w:t>
      </w:r>
      <w:r w:rsidRPr="006009BF">
        <w:rPr>
          <w:rFonts w:ascii="Times New Roman" w:eastAsia="Times New Roman" w:hAnsi="Times New Roman" w:cs="Times New Roman"/>
          <w:color w:val="F15B67"/>
          <w:sz w:val="28"/>
          <w:szCs w:val="28"/>
          <w:bdr w:val="none" w:sz="0" w:space="0" w:color="auto" w:frame="1"/>
          <w:lang w:eastAsia="ru-RU"/>
        </w:rPr>
        <w:t> </w:t>
      </w:r>
      <w:r w:rsidR="00CD01C3" w:rsidRPr="00CD0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снятие психоэ</w:t>
      </w:r>
      <w:r w:rsidR="00CD0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моционального напряжения у ребят</w:t>
      </w:r>
      <w:r w:rsidR="00CD01C3" w:rsidRPr="00CD01C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9910B2" w:rsidRDefault="009910B2" w:rsidP="009910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7BD" w:rsidRPr="00224961" w:rsidRDefault="009910B2" w:rsidP="002249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49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Упражнение для расслабления «Мо</w:t>
      </w:r>
      <w:r w:rsidR="003D67BD" w:rsidRPr="002249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рское дно»</w:t>
      </w:r>
      <w:r w:rsidRPr="002249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Музыкальный материал для упражнения — аудиозапись пьесы «Лунный свет» Клода Дебюсси (</w:t>
      </w:r>
      <w:proofErr w:type="spellStart"/>
      <w:r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Claude</w:t>
      </w:r>
      <w:proofErr w:type="spellEnd"/>
      <w:r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Debussy</w:t>
      </w:r>
      <w:proofErr w:type="spellEnd"/>
      <w:r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Дети произвольно размещаются в музыкальном зале. </w:t>
      </w:r>
    </w:p>
    <w:p w:rsidR="00224961" w:rsidRPr="00224961" w:rsidRDefault="009910B2" w:rsidP="00224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9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 проговаривает текст, </w:t>
      </w:r>
      <w:proofErr w:type="spellStart"/>
      <w:r w:rsidRPr="0099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согласуя</w:t>
      </w:r>
      <w:proofErr w:type="spellEnd"/>
      <w:r w:rsidRPr="0099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с движением музыки: «</w:t>
      </w:r>
      <w:r w:rsidR="003D67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</w:t>
      </w:r>
      <w:r w:rsidRPr="009910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сейчас мы окунемся в морскую глубину. Сначала проверим, работает ли наше снаряжение для дыхания под водой: спокойно, без напряжения вдохните, теперь выдохните. Со снаряжением все в порядке, поэтому погружаемся! Сделайте спокойный глубоких вдох, а с выдохом опуститесь на самое дно. Вокруг вас — лишь чистая голубая вода. А теперь ощутите, что вы — морские волны, которые легко качаются вместе с музыкой. Вокруг вас плавают разноцветные жители моря — почувствуйте их присутствие, рассмотрите внимательно. Вдруг течение изменилась! Все волны зашевелились, начали перемещаться, путешествовать морской глубиной, встречать новых морских жителей… А теперь наступила ночь. В полной темноте морская вода засияла — это светящиеся микроскопические водоросли, рачки, удивительные медузы. Волны постепенно успокаиваются и ложатся на дно».</w:t>
      </w:r>
      <w:r w:rsid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24961" w:rsidRPr="00224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упражнения следует предложить детям под ту самую музыку нарисовать образы, возникшие в их воображении.</w:t>
      </w:r>
    </w:p>
    <w:p w:rsidR="009910B2" w:rsidRDefault="009910B2" w:rsidP="009910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910B2" w:rsidRPr="003D67BD" w:rsidRDefault="00224961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2. </w:t>
      </w:r>
      <w:r w:rsidR="009910B2" w:rsidRPr="003D67BD">
        <w:rPr>
          <w:b/>
          <w:bCs/>
          <w:i/>
          <w:iCs/>
          <w:color w:val="000000"/>
          <w:sz w:val="28"/>
          <w:szCs w:val="28"/>
          <w:u w:val="single"/>
        </w:rPr>
        <w:t>Путешествие на Голубую звезду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i/>
          <w:iCs/>
          <w:color w:val="000000"/>
          <w:sz w:val="28"/>
          <w:szCs w:val="28"/>
        </w:rPr>
        <w:lastRenderedPageBreak/>
        <w:t>Цель:</w:t>
      </w:r>
      <w:r w:rsidRPr="003D67BD">
        <w:rPr>
          <w:color w:val="000000"/>
          <w:sz w:val="28"/>
          <w:szCs w:val="28"/>
        </w:rPr>
        <w:t> снятие психоэмоционального напряжения у детей.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Возраст: младшие школьники.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Дети садятся в кресла, звучит музыка. Перед ними, на стене, включен ковер «Млечный путь».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Психолог: «Наша родная планета - Земля. Здесь живут люди, звери, птицы, насекомые, растения. Но люди любят мечтать, хотят знать, есть ли у нас соседи?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Сейчас помечтаем и мы...</w:t>
      </w:r>
    </w:p>
    <w:p w:rsidR="009910B2" w:rsidRPr="003D67BD" w:rsidRDefault="007830B4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910B2" w:rsidRPr="003D67BD">
        <w:rPr>
          <w:color w:val="000000"/>
          <w:sz w:val="28"/>
          <w:szCs w:val="28"/>
        </w:rPr>
        <w:t>осмотрите на темное ночное небо с яркими звездами. Где-то там, далеко-далеко, тоже есть жизнь. Мы отправляемся в увлекательное путешествие к загадочной Голубой Звезде.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 xml:space="preserve">Корабль взлетает. </w:t>
      </w:r>
      <w:r w:rsidR="007830B4">
        <w:rPr>
          <w:color w:val="000000"/>
          <w:sz w:val="28"/>
          <w:szCs w:val="28"/>
        </w:rPr>
        <w:t>Мы летим в космосе</w:t>
      </w:r>
      <w:r w:rsidRPr="003D67BD">
        <w:rPr>
          <w:color w:val="000000"/>
          <w:sz w:val="28"/>
          <w:szCs w:val="28"/>
        </w:rPr>
        <w:t>. На нас приветливо смотрят звезды, приглашают к себе в гости, но наша цель - Голубая Звезда...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 xml:space="preserve">И вот она уже близко, яркая, голубая. Давайте сделаем плавную посадку. Выйдем из корабля... Перед вами океан, где нет воды. Цветы, всюду цветы; белые, желтые, оранжевые, розовые с голубыми стебельками, поэтому планета и кажется совсем голубой. В этом океане цветов живут необычные существа с прозрачными крылышками, огромными голубыми глазами, серебристыми усиками. Это и есть наши соседи, жители Голубой Звезды - </w:t>
      </w:r>
      <w:proofErr w:type="spellStart"/>
      <w:r w:rsidRPr="003D67BD">
        <w:rPr>
          <w:color w:val="000000"/>
          <w:sz w:val="28"/>
          <w:szCs w:val="28"/>
        </w:rPr>
        <w:t>Чистокрылышки</w:t>
      </w:r>
      <w:proofErr w:type="spellEnd"/>
      <w:r w:rsidRPr="003D67BD">
        <w:rPr>
          <w:color w:val="000000"/>
          <w:sz w:val="28"/>
          <w:szCs w:val="28"/>
        </w:rPr>
        <w:t>. Они рады нам, улыбаются, мы им нравимся, они предлагают нам свою дружбу и нежность. Пора возвращаться на Землю. Мы возьмем все это добро, радость и чистоту с собой и поделимся счастьем с родными и друзьями, со всеми людьми.</w:t>
      </w:r>
    </w:p>
    <w:p w:rsidR="009910B2" w:rsidRPr="003D67BD" w:rsidRDefault="009910B2" w:rsidP="003D67B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А теперь немного потянитесь, выпрямитесь и снова окажитесь в этой комнате с нами.</w:t>
      </w:r>
    </w:p>
    <w:p w:rsidR="009910B2" w:rsidRDefault="009910B2" w:rsidP="003D67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67BD">
        <w:rPr>
          <w:color w:val="000000"/>
          <w:sz w:val="28"/>
          <w:szCs w:val="28"/>
        </w:rPr>
        <w:t>Как вы себя чувствуете? Что представляли? Нарисуйте свое настроение или то, что представляли во время путешествия».</w:t>
      </w:r>
    </w:p>
    <w:p w:rsidR="007830B4" w:rsidRDefault="007830B4" w:rsidP="003D67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51EB" w:rsidRDefault="009C34E1" w:rsidP="002951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1EB">
        <w:rPr>
          <w:rFonts w:ascii="Times New Roman" w:hAnsi="Times New Roman" w:cs="Times New Roman"/>
          <w:color w:val="000000"/>
          <w:sz w:val="28"/>
          <w:szCs w:val="28"/>
        </w:rPr>
        <w:t>На этой позитивной ноте мне хочется закончить словами</w:t>
      </w:r>
      <w:r w:rsidR="002951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951EB" w:rsidRPr="002951EB">
        <w:rPr>
          <w:rFonts w:ascii="Times New Roman" w:hAnsi="Times New Roman" w:cs="Times New Roman"/>
        </w:rPr>
        <w:t xml:space="preserve"> </w:t>
      </w:r>
      <w:r w:rsidR="002951EB">
        <w:rPr>
          <w:rFonts w:ascii="Times New Roman" w:hAnsi="Times New Roman" w:cs="Times New Roman"/>
        </w:rPr>
        <w:t>«</w:t>
      </w:r>
      <w:r w:rsidR="002951EB" w:rsidRPr="002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творчество радует, а вдохновение дарит крылья!</w:t>
      </w:r>
      <w:r w:rsidR="0029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51EB" w:rsidRPr="002951EB" w:rsidRDefault="002951EB" w:rsidP="002951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внимание! </w:t>
      </w:r>
    </w:p>
    <w:p w:rsidR="007830B4" w:rsidRPr="003D67BD" w:rsidRDefault="007830B4" w:rsidP="003D67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10B2" w:rsidRPr="003D67BD" w:rsidRDefault="009910B2" w:rsidP="003D67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9910B2" w:rsidRPr="003D67BD" w:rsidSect="00666C99"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75" w:rsidRDefault="00B10475" w:rsidP="00224961">
      <w:pPr>
        <w:spacing w:after="0" w:line="240" w:lineRule="auto"/>
      </w:pPr>
      <w:r>
        <w:separator/>
      </w:r>
    </w:p>
  </w:endnote>
  <w:endnote w:type="continuationSeparator" w:id="0">
    <w:p w:rsidR="00B10475" w:rsidRDefault="00B10475" w:rsidP="0022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99" w:rsidRDefault="00666C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75" w:rsidRDefault="00B10475" w:rsidP="00224961">
      <w:pPr>
        <w:spacing w:after="0" w:line="240" w:lineRule="auto"/>
      </w:pPr>
      <w:r>
        <w:separator/>
      </w:r>
    </w:p>
  </w:footnote>
  <w:footnote w:type="continuationSeparator" w:id="0">
    <w:p w:rsidR="00B10475" w:rsidRDefault="00B10475" w:rsidP="00224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C3DBC"/>
    <w:multiLevelType w:val="hybridMultilevel"/>
    <w:tmpl w:val="910AA648"/>
    <w:lvl w:ilvl="0" w:tplc="D952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A0831"/>
    <w:multiLevelType w:val="hybridMultilevel"/>
    <w:tmpl w:val="1132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EC"/>
    <w:rsid w:val="0009209F"/>
    <w:rsid w:val="00094C66"/>
    <w:rsid w:val="00163CF0"/>
    <w:rsid w:val="001E23E7"/>
    <w:rsid w:val="00224961"/>
    <w:rsid w:val="002951EB"/>
    <w:rsid w:val="002A41F1"/>
    <w:rsid w:val="002D1191"/>
    <w:rsid w:val="002F3E44"/>
    <w:rsid w:val="00351FB5"/>
    <w:rsid w:val="003D67BD"/>
    <w:rsid w:val="003F41BD"/>
    <w:rsid w:val="00441F3E"/>
    <w:rsid w:val="005B1059"/>
    <w:rsid w:val="006009BF"/>
    <w:rsid w:val="006461EC"/>
    <w:rsid w:val="006474C2"/>
    <w:rsid w:val="00666C99"/>
    <w:rsid w:val="006A1626"/>
    <w:rsid w:val="006E2ECD"/>
    <w:rsid w:val="006F632C"/>
    <w:rsid w:val="0071027F"/>
    <w:rsid w:val="007445BB"/>
    <w:rsid w:val="00757D81"/>
    <w:rsid w:val="007830B4"/>
    <w:rsid w:val="0083451B"/>
    <w:rsid w:val="009910B2"/>
    <w:rsid w:val="009C34E1"/>
    <w:rsid w:val="00AD4181"/>
    <w:rsid w:val="00AD5ED1"/>
    <w:rsid w:val="00AF18B5"/>
    <w:rsid w:val="00B10475"/>
    <w:rsid w:val="00B3127E"/>
    <w:rsid w:val="00BC0D9F"/>
    <w:rsid w:val="00C41297"/>
    <w:rsid w:val="00C50AA8"/>
    <w:rsid w:val="00C614AA"/>
    <w:rsid w:val="00CB0009"/>
    <w:rsid w:val="00CC01E0"/>
    <w:rsid w:val="00CD01C3"/>
    <w:rsid w:val="00D76BDC"/>
    <w:rsid w:val="00E177E7"/>
    <w:rsid w:val="00E945CB"/>
    <w:rsid w:val="00EE2D25"/>
    <w:rsid w:val="00EF2662"/>
    <w:rsid w:val="00EF4E49"/>
    <w:rsid w:val="00FC006E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56681E-128A-4AA8-BAE3-5B250E3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06E"/>
    <w:rPr>
      <w:b/>
      <w:bCs/>
    </w:rPr>
  </w:style>
  <w:style w:type="paragraph" w:customStyle="1" w:styleId="a-txt">
    <w:name w:val="a-txt"/>
    <w:basedOn w:val="a"/>
    <w:rsid w:val="00FC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0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1F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49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961"/>
  </w:style>
  <w:style w:type="paragraph" w:styleId="a9">
    <w:name w:val="footer"/>
    <w:basedOn w:val="a"/>
    <w:link w:val="aa"/>
    <w:uiPriority w:val="99"/>
    <w:unhideWhenUsed/>
    <w:rsid w:val="00224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212">
          <w:blockQuote w:val="1"/>
          <w:marLeft w:val="4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11B8-58C1-40DD-925C-BCD89752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Лариса Парютина</cp:lastModifiedBy>
  <cp:revision>6</cp:revision>
  <dcterms:created xsi:type="dcterms:W3CDTF">2019-04-12T12:06:00Z</dcterms:created>
  <dcterms:modified xsi:type="dcterms:W3CDTF">2019-04-14T23:44:00Z</dcterms:modified>
</cp:coreProperties>
</file>