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5F" w:rsidRDefault="009C2F5F" w:rsidP="009C2F5F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Родительское собрание</w:t>
      </w:r>
    </w:p>
    <w:p w:rsidR="009C2F5F" w:rsidRDefault="009C2F5F" w:rsidP="009C2F5F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«Роль дополнительного образования </w:t>
      </w:r>
    </w:p>
    <w:p w:rsidR="009C2F5F" w:rsidRDefault="009C2F5F" w:rsidP="009C2F5F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 формировании личности ребенка».</w:t>
      </w:r>
    </w:p>
    <w:p w:rsidR="009C2F5F" w:rsidRDefault="009C2F5F" w:rsidP="009C2F5F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привлечение учащихся на занятия дополнительного образования.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1.выяснить позиции родителей по поводу дополнительного образования через анкетирование и диспут.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2.познакомить родителей учащихся с объединением (направлениями его работы, целями и задачами, знакомство родителей учащихся с техниками, в которых работает объединение);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3.показать пользу посещения занятий дополнительного образования через выставку работ учащихся.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Форма проведения</w:t>
      </w:r>
      <w:r>
        <w:rPr>
          <w:color w:val="000000"/>
          <w:sz w:val="27"/>
          <w:szCs w:val="27"/>
        </w:rPr>
        <w:t>: день открытых дверей (знакомство, диспут)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Средства обучения: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-слово педагога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слово родителя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-выставка - готовые изделия учащихся;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-доска с выкладкой «Что делают для вашего ребенка занятия в объединении?»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Методы обучения: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-словесный (рассказ, беседа, диспут)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gramStart"/>
      <w:r>
        <w:rPr>
          <w:color w:val="000000"/>
          <w:sz w:val="27"/>
          <w:szCs w:val="27"/>
        </w:rPr>
        <w:t>демонстрационный</w:t>
      </w:r>
      <w:proofErr w:type="gramEnd"/>
      <w:r>
        <w:rPr>
          <w:color w:val="000000"/>
          <w:sz w:val="27"/>
          <w:szCs w:val="27"/>
        </w:rPr>
        <w:t xml:space="preserve"> (предметы);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-провокация на диспут.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 проведения собрания: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I. Приветствие,</w:t>
      </w:r>
      <w:r>
        <w:rPr>
          <w:color w:val="000000"/>
          <w:sz w:val="27"/>
          <w:szCs w:val="27"/>
        </w:rPr>
        <w:t xml:space="preserve"> представление педагога дополнительного образования.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II. Основная часть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1.Анкетирование – </w:t>
      </w:r>
      <w:r>
        <w:rPr>
          <w:color w:val="000000"/>
          <w:sz w:val="27"/>
          <w:szCs w:val="27"/>
        </w:rPr>
        <w:t>чьи дети постоянно ходят на занятия дополнительного образования (поднятием рук)?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2.Диспут </w:t>
      </w:r>
      <w:r>
        <w:rPr>
          <w:color w:val="000000"/>
          <w:sz w:val="27"/>
          <w:szCs w:val="27"/>
        </w:rPr>
        <w:t>(навигация диспута)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1.Нужно ли дополнительное образование? 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2.Если нужно, то кому?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3.Что дает дополнительное образование родителям?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4.Что дает дополнительное образование детям?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5.Какие дети должны посещать занятия в объединении? (успеваемость)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6.Можно ли родителям наказывать ребенка за плохие оценки в школе запретом на посещение объединения?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7.Должны ли заниматься в объединении дети из неблагополучных семей?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8.Связаны ли между собой занятия в объединении и успеваемость ребенка? 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да, то как?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9.Что дают занятия в объединении для ребенка – вовлечение родителей в диалог.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На доске: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Занятия в объединении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Способствуют: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-созданию условий для самореализации личности,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-увеличению объема памяти,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-расширению общего кругозора,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-приятному времяпрепровождению,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-общению с единомышленниками,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-повышению самооценки,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-самоопределению школьников.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Обучают: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-особенностям разных техник,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-навыкам работы в различных техниках,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-историческим сведениям 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возникновения и развития ДПИ.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Развивают: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-творческие способности,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-образное мышление,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-эстетический, художественный вкус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-глазомер,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-пространственное мышление,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-логику,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-мелкую моторику,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-воображение.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Формируют: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-информационные компетенции,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-коммуникативные компетенции,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-навыки при работе с разными техниками.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Воспитывают: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-нравственные качества детей,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-интерес к культуре своей Родины,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-интерес к ДПИ,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-аккуратность,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усидчивость, 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-терпение,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-чувство самоконтроля,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-взаимопомощи – чувство локтя.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10.Роль дополнительного образования в формировании самооценки ребенка.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3.Знакомство</w:t>
      </w:r>
      <w:r>
        <w:rPr>
          <w:color w:val="000000"/>
          <w:sz w:val="27"/>
          <w:szCs w:val="27"/>
        </w:rPr>
        <w:t xml:space="preserve"> родителей с работой объединения его целями и задачами.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4.Пресс – конференция.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5.Анкетирование – «Чей ребенок посещает или намерен посещать объединение декоративно-прикладного творчества «</w:t>
      </w:r>
      <w:proofErr w:type="gramStart"/>
      <w:r>
        <w:rPr>
          <w:color w:val="000000"/>
          <w:sz w:val="27"/>
          <w:szCs w:val="27"/>
        </w:rPr>
        <w:t>Творческая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иастерская</w:t>
      </w:r>
      <w:proofErr w:type="spellEnd"/>
      <w:r>
        <w:rPr>
          <w:color w:val="000000"/>
          <w:sz w:val="27"/>
          <w:szCs w:val="27"/>
        </w:rPr>
        <w:t>» (хлопаем - если ДА). Кто считает занятия в объединении пустым времяпрепровождением? (хлопаем, если ДА).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III. Благодарность за участие, прощание</w:t>
      </w:r>
      <w:r>
        <w:rPr>
          <w:color w:val="000000"/>
          <w:sz w:val="27"/>
          <w:szCs w:val="27"/>
        </w:rPr>
        <w:t>.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СОБРАНИЯ.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Цель объединения: </w:t>
      </w:r>
      <w:r>
        <w:rPr>
          <w:color w:val="000000"/>
          <w:sz w:val="27"/>
          <w:szCs w:val="27"/>
        </w:rPr>
        <w:t>гармоническое развитие личности ребенка средствами эстетического образования, развитие его художественно-творческих умений.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Задачи на доске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Ребенок обязательно должен посещать занятия дополнительного образования, так как: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-выявляются его творческие способности;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-занятия дополнительного образования развивают его;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-кроме учебной деятельности, в которой учащийся может чувствовать себя не совсем успешным, появляется другой вид деятельности, позволяющий в полной мере реализовать себя;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 классе собраны дети, имеющие разные интересы, поэтому не всегда они находят точки соприкосновения, то в объединении с ребенком будут находиться единомышленники, люди, увлеченные таким же видом деятельности;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-творческое объединение, в том числе служит для формирования коммуникативных компетенций, когда через общение, передачу информации Ваш ребенок учится правильно вести себя в той или иной ситуации, учится взаимодействию, учится принимать помощь;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-когда родители на работе, ваш ребенок будет не просто под присмотром педагога, но будет в это время еще и развиваться.</w:t>
      </w:r>
    </w:p>
    <w:p w:rsidR="009C2F5F" w:rsidRDefault="009C2F5F" w:rsidP="009C2F5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Программа объединения дает возможность ребятам освоить техники, позволяющие изготавливать декоративные изделия, которые могут быть использованы в качестве подарков родным, близким и знакомым. А это в свою очередь позволит учащимся отойти от стереотипа человека общества потребления и осознать себя человеком – творцом. То есть ребенок не будет просить у родителей деньги для приобретения подарка для них же, а сделает его своими руками. Это не только повысит его самооценку, но и сблизит родителей с ребенком. Кроме этого занятия творчеством решают и проблему самоопределения в профессии, так как развитие творческих способностей, повышение самооценки ребят будут способствовать желанию учащихся приобрести профессию, так или иначе связанную с творчеством (тип профессии «челове</w:t>
      </w:r>
      <w:proofErr w:type="gramStart"/>
      <w:r>
        <w:rPr>
          <w:color w:val="000000"/>
          <w:sz w:val="27"/>
          <w:szCs w:val="27"/>
        </w:rPr>
        <w:t>к-</w:t>
      </w:r>
      <w:proofErr w:type="gramEnd"/>
      <w:r>
        <w:rPr>
          <w:color w:val="000000"/>
          <w:sz w:val="27"/>
          <w:szCs w:val="27"/>
        </w:rPr>
        <w:t xml:space="preserve"> художественный образ») или с детьми (тип профессии «человек – человек») через совместные занятия и взаимопомощь. Занятия проводятся с учетом возраста учащихся.. То есть во время занятий происходит формирование ключевых компетенций учащихся: коммуникативных, информационных. Ребята учатся жить в обществе. Повышается их самооценка, ребята будут чувствовать себя более уверенно в жизни. Занятия творчеством могут не просто занять ребят в свободное время, но научат их быть творцами. А творец всегда Созидатель, а </w:t>
      </w:r>
      <w:r>
        <w:rPr>
          <w:color w:val="000000"/>
          <w:sz w:val="27"/>
          <w:szCs w:val="27"/>
        </w:rPr>
        <w:lastRenderedPageBreak/>
        <w:t xml:space="preserve">не разрушитель. Поэтому занятия творчеством закладывают кирпичики в фундамент будущего ребенка: его карьеру, личную и семейную жизнь, активный отдых (хобби) и контактность в обществе. То есть делают человека успешным в жизни. А это – главная задача, в том числе дополнительного образования. </w:t>
      </w:r>
    </w:p>
    <w:p w:rsidR="00087D50" w:rsidRDefault="00087D50"/>
    <w:sectPr w:rsidR="00087D50" w:rsidSect="0008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F5F"/>
    <w:rsid w:val="00087D50"/>
    <w:rsid w:val="009C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66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53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7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2019-08-14T14:11:00Z</dcterms:created>
  <dcterms:modified xsi:type="dcterms:W3CDTF">2019-08-14T14:20:00Z</dcterms:modified>
</cp:coreProperties>
</file>