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47" w:rsidRPr="009B65ED" w:rsidRDefault="001B4777" w:rsidP="009B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B65ED" w:rsidRPr="009B6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Правополушарное (интуитивное) рисование — современный метод обучения основам художественного видения, а также техникам рисования. Но это не просто способ создания удивительной красоты картин, а сложная система из простых приемов, способствующая решению огромного количества как явных, так и скрытых проблем, инструмент позволяющий смотреть на проблемы под иным углом, с иной точки. Занятия интуитивным рисованием позволяют раскрыть изобретательный потенциал любого человека. Эта нетрадиционная методика позволяет «переключиться» в режим творческой активности абсолютно всем, при этом не важен возраст, национальность, пол, вероисповедание, индивидуальные особенности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5ED" w:rsidRPr="009B65ED" w:rsidRDefault="001B4777" w:rsidP="009B65E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9B65ED" w:rsidRPr="009B6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Правополушарное рисование у детей</w:t>
      </w:r>
    </w:p>
    <w:p w:rsidR="009B65ED" w:rsidRPr="009B65ED" w:rsidRDefault="001B4777" w:rsidP="009B6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B65ED" w:rsidRPr="009B6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Правополушарное рисование для детей отличается от такового для взрослых. Дети гораздо меньше подвержены страхам и стереотипам. У них левое полушарие не так сильно довлеет над правым. Кроме того, рисование – естест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венная деятельность для дошкольников</w:t>
      </w:r>
      <w:r w:rsidR="009B65ED" w:rsidRPr="009B6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777" w:rsidRDefault="009B65ED" w:rsidP="009B6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ED">
        <w:rPr>
          <w:rFonts w:ascii="Times New Roman" w:hAnsi="Times New Roman" w:cs="Times New Roman"/>
          <w:b/>
          <w:bCs/>
          <w:sz w:val="28"/>
          <w:szCs w:val="28"/>
        </w:rPr>
        <w:t>Методика и техника правополушарного рисования для детей</w:t>
      </w:r>
      <w:r w:rsidRPr="009B65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65E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B4777">
        <w:rPr>
          <w:rFonts w:ascii="Times New Roman" w:hAnsi="Times New Roman" w:cs="Times New Roman"/>
          <w:sz w:val="28"/>
          <w:szCs w:val="28"/>
        </w:rPr>
        <w:t xml:space="preserve">     </w:t>
      </w:r>
      <w:r w:rsidRPr="009B65ED">
        <w:rPr>
          <w:rFonts w:ascii="Times New Roman" w:hAnsi="Times New Roman" w:cs="Times New Roman"/>
          <w:sz w:val="28"/>
          <w:szCs w:val="28"/>
        </w:rPr>
        <w:t>Во время выполнения упражнений по правополушарному рисованию происходит изменение восприятия мира, развиваются способности к визуализации, ломаются стереотипы.  Формируется отношение к жизни как к творчеству и развивается интуитивное мышление.</w:t>
      </w:r>
    </w:p>
    <w:p w:rsidR="009B65ED" w:rsidRDefault="001B4777" w:rsidP="009B6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65ED" w:rsidRPr="009B65ED">
        <w:rPr>
          <w:rFonts w:ascii="Times New Roman" w:hAnsi="Times New Roman" w:cs="Times New Roman"/>
          <w:sz w:val="28"/>
          <w:szCs w:val="28"/>
        </w:rPr>
        <w:t xml:space="preserve"> Все эти процессы происходят за счет временного подавления левого полушария и ребенок, не обращая внимания на логику, переносит на бумагу свое видение предмета.   Дети просто рисуют то, что видят, не задумываясь о том, как нужно рисовать правильно.  Отключение логики и рациональной оценки является результатом такого интуитивного метода творчества.</w:t>
      </w:r>
      <w:r w:rsidR="009B65ED" w:rsidRPr="009B65ED">
        <w:rPr>
          <w:rFonts w:ascii="Times New Roman" w:hAnsi="Times New Roman" w:cs="Times New Roman"/>
          <w:sz w:val="28"/>
          <w:szCs w:val="28"/>
        </w:rPr>
        <w:br/>
      </w:r>
      <w:r w:rsidR="009B65ED" w:rsidRPr="009B65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65ED" w:rsidRPr="009B65ED">
        <w:rPr>
          <w:rFonts w:ascii="Times New Roman" w:hAnsi="Times New Roman" w:cs="Times New Roman"/>
          <w:sz w:val="28"/>
          <w:szCs w:val="28"/>
        </w:rPr>
        <w:t xml:space="preserve">Целью упражнений правополушарного рисования является не просто обучение навыкам рисования. Это возможность открыть источник творческих способностей и приобрести чувство вдохновения. Режим творческого полета открывается у детей с хорошо развитым правым полушарием и этому способствует методика и техника правополушарного рисования. Срисовывание контурных картинок является самой первой техникой правополушарного рисования. Необычность метода заключается в том, что картинку необходимо срисовать, держа вверх ногами. Причем, часть картинки должна быть закрыта. Результатом таких манипуляций будет изображения черточек, линий и цветовых пятен. Эти изображения необходимо нарисовать. Непонимание происходящего заставит отключиться левое полушарие и вот тут активно включится правое. Причем оно даже не будет проявлять логику пытаясь разобраться в нарисованных символах. И полной неожиданностью окажется рисунок, который будет точной копией, </w:t>
      </w:r>
      <w:r w:rsidR="009B65ED" w:rsidRPr="009B65ED">
        <w:rPr>
          <w:rFonts w:ascii="Times New Roman" w:hAnsi="Times New Roman" w:cs="Times New Roman"/>
          <w:sz w:val="28"/>
          <w:szCs w:val="28"/>
        </w:rPr>
        <w:lastRenderedPageBreak/>
        <w:t>того что ребенок срисовывал.</w:t>
      </w:r>
      <w:r w:rsidR="009B65ED" w:rsidRPr="009B65ED">
        <w:rPr>
          <w:rFonts w:ascii="Times New Roman" w:hAnsi="Times New Roman" w:cs="Times New Roman"/>
          <w:sz w:val="28"/>
          <w:szCs w:val="28"/>
        </w:rPr>
        <w:br/>
      </w:r>
      <w:r w:rsidR="009B65ED" w:rsidRPr="009B65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5ED" w:rsidRPr="009B65ED">
        <w:rPr>
          <w:rFonts w:ascii="Times New Roman" w:hAnsi="Times New Roman" w:cs="Times New Roman"/>
          <w:sz w:val="28"/>
          <w:szCs w:val="28"/>
        </w:rPr>
        <w:t>Огромным плюсом от занятий правополушарным рисованием является возможность отвлечь детей от компьютера и телевизора. Современные дети настолько приобрели зависимость от этих технических средств, что это вызывает беспокойство родителей. Занятия творчеством- процесс очень увлекательный и может вызывать мотивацию в любом возрасте.</w:t>
      </w:r>
      <w:r w:rsidR="009B65ED" w:rsidRPr="009B65ED">
        <w:rPr>
          <w:rFonts w:ascii="Times New Roman" w:hAnsi="Times New Roman" w:cs="Times New Roman"/>
          <w:sz w:val="28"/>
          <w:szCs w:val="28"/>
        </w:rPr>
        <w:br/>
      </w:r>
      <w:r w:rsidR="009B65ED" w:rsidRPr="009B65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65ED" w:rsidRPr="009B65ED">
        <w:rPr>
          <w:rFonts w:ascii="Times New Roman" w:hAnsi="Times New Roman" w:cs="Times New Roman"/>
          <w:sz w:val="28"/>
          <w:szCs w:val="28"/>
        </w:rPr>
        <w:t xml:space="preserve">Техника правополушарного рисования включает в себя набор различных упражнений, которые на первый взгляд кажутся очень необычными. Именно оригинальность и непонятность этих упражнений помогает отключать логику. Рисование используя то правую, то левую руку, прописывание букв в зеркальном отображении и много чего, что кажется на первый взгляд полной ерундой позволяет раскрыть детям мир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фантазии.</w:t>
      </w:r>
    </w:p>
    <w:p w:rsidR="001B4777" w:rsidRPr="009B65ED" w:rsidRDefault="001B4777" w:rsidP="009B6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3076575"/>
            <wp:effectExtent l="38100" t="0" r="19050" b="923925"/>
            <wp:docPr id="1" name="Рисунок 0" descr="изображение для статьи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для статьи.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076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675" cy="2466975"/>
            <wp:effectExtent l="38100" t="0" r="28575" b="752475"/>
            <wp:docPr id="2" name="Рисунок 1" descr="для стать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статьи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368" cy="2469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1B4777" w:rsidRPr="009B65ED" w:rsidSect="0056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2080"/>
    <w:rsid w:val="001B4777"/>
    <w:rsid w:val="005661CA"/>
    <w:rsid w:val="005C4147"/>
    <w:rsid w:val="008D2080"/>
    <w:rsid w:val="009B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503</Words>
  <Characters>2872</Characters>
  <Application>Microsoft Office Word</Application>
  <DocSecurity>0</DocSecurity>
  <Lines>23</Lines>
  <Paragraphs>6</Paragraphs>
  <ScaleCrop>false</ScaleCrop>
  <Company>HP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Sergey</cp:lastModifiedBy>
  <cp:revision>3</cp:revision>
  <dcterms:created xsi:type="dcterms:W3CDTF">2019-09-15T11:42:00Z</dcterms:created>
  <dcterms:modified xsi:type="dcterms:W3CDTF">2019-09-16T05:10:00Z</dcterms:modified>
</cp:coreProperties>
</file>