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77F" w:rsidRPr="00AC277F" w:rsidRDefault="00AC277F">
      <w:pPr>
        <w:rPr>
          <w:color w:val="333333"/>
          <w:sz w:val="21"/>
          <w:szCs w:val="21"/>
        </w:rPr>
      </w:pPr>
    </w:p>
    <w:p w:rsidR="00AC277F" w:rsidRPr="00AC277F" w:rsidRDefault="00854616">
      <w:pPr>
        <w:rPr>
          <w:rFonts w:ascii="Times New Roman" w:hAnsi="Times New Roman" w:cs="Times New Roman"/>
          <w:b/>
          <w:color w:val="333333"/>
        </w:rPr>
      </w:pPr>
      <w:bookmarkStart w:id="0" w:name="_GoBack"/>
      <w:bookmarkEnd w:id="0"/>
      <w:r>
        <w:rPr>
          <w:rFonts w:ascii="Times New Roman" w:hAnsi="Times New Roman" w:cs="Times New Roman"/>
          <w:b/>
          <w:color w:val="333333"/>
        </w:rPr>
        <w:t xml:space="preserve">             </w:t>
      </w:r>
      <w:r w:rsidR="00392AC5">
        <w:rPr>
          <w:rFonts w:ascii="Times New Roman" w:hAnsi="Times New Roman" w:cs="Times New Roman"/>
          <w:b/>
          <w:color w:val="333333"/>
        </w:rPr>
        <w:t>Эффективный</w:t>
      </w:r>
      <w:r w:rsidR="00AC277F" w:rsidRPr="00AC277F">
        <w:rPr>
          <w:rFonts w:ascii="Times New Roman" w:hAnsi="Times New Roman" w:cs="Times New Roman"/>
          <w:b/>
          <w:color w:val="333333"/>
        </w:rPr>
        <w:t xml:space="preserve"> прием обучения иностранному языку </w:t>
      </w:r>
      <w:r w:rsidR="00392AC5">
        <w:rPr>
          <w:rFonts w:ascii="Times New Roman" w:hAnsi="Times New Roman" w:cs="Times New Roman"/>
          <w:b/>
          <w:color w:val="333333"/>
        </w:rPr>
        <w:t xml:space="preserve"> - игра</w:t>
      </w:r>
    </w:p>
    <w:p w:rsidR="006F653C" w:rsidRPr="00AC277F" w:rsidRDefault="00AC277F">
      <w:r>
        <w:rPr>
          <w:color w:val="333333"/>
          <w:sz w:val="21"/>
          <w:szCs w:val="21"/>
        </w:rPr>
        <w:t xml:space="preserve">﻿ Одним из активных способов достижения различных образовательных целей является игра. </w:t>
      </w:r>
      <w:proofErr w:type="gramStart"/>
      <w:r>
        <w:rPr>
          <w:color w:val="333333"/>
          <w:sz w:val="21"/>
          <w:szCs w:val="21"/>
        </w:rPr>
        <w:t>При помощи игрыможно выполнить многие задачи — закрепить только что пройденный материал, подстегнуть учеников, заставить их активно работать, повторить пройденное и т. д. Среди разнообразных приемов организации занятий наибольший интерес вызывает не только у учащихся, но и у студентов игры и игровые ситуации, так как они приближают речевую деятельность к естественным условиям, развивают навык общения.</w:t>
      </w:r>
      <w:proofErr w:type="gramEnd"/>
      <w:r>
        <w:rPr>
          <w:color w:val="333333"/>
          <w:sz w:val="21"/>
          <w:szCs w:val="21"/>
        </w:rPr>
        <w:t xml:space="preserve"> Они побуждают </w:t>
      </w:r>
      <w:proofErr w:type="gramStart"/>
      <w:r>
        <w:rPr>
          <w:color w:val="333333"/>
          <w:sz w:val="21"/>
          <w:szCs w:val="21"/>
        </w:rPr>
        <w:t>обучаемых</w:t>
      </w:r>
      <w:proofErr w:type="gramEnd"/>
      <w:r>
        <w:rPr>
          <w:color w:val="333333"/>
          <w:sz w:val="21"/>
          <w:szCs w:val="21"/>
        </w:rPr>
        <w:t xml:space="preserve"> к активному участию в учебном процессе. По мнению большинства методистов, игра обеспечивает оптимальную активизацию коммуникативной деятельности обучающихся на занятии. </w:t>
      </w:r>
      <w:proofErr w:type="gramStart"/>
      <w:r>
        <w:rPr>
          <w:color w:val="333333"/>
          <w:sz w:val="21"/>
          <w:szCs w:val="21"/>
        </w:rPr>
        <w:t>Обучающемуся</w:t>
      </w:r>
      <w:proofErr w:type="gramEnd"/>
      <w:r>
        <w:rPr>
          <w:color w:val="333333"/>
          <w:sz w:val="21"/>
          <w:szCs w:val="21"/>
        </w:rPr>
        <w:t xml:space="preserve"> предлагается поставить себя в ситуацию, которая может возникнуть вне аудитории, в реальной жизни, и участники игры должны концентрировать свое внимание на «коммуникативном использовании единиц языка». [1] Игра является одним из интерактивных форм урока. К интерактивным формам урока целесообразно прибегать на итоговых уроках, когда студент владеет необходимым запасом слов и получил нужную информацию по данной теме. </w:t>
      </w:r>
      <w:proofErr w:type="gramStart"/>
      <w:r>
        <w:rPr>
          <w:color w:val="333333"/>
          <w:sz w:val="21"/>
          <w:szCs w:val="21"/>
        </w:rPr>
        <w:t>Методисты выделяют довольно много типов интерактивных уроков таких как: урок — ролевая или деловая игра, игра — аукцион, урок — экскурсия и т. д. «Урок — представляет собой практическое занятие, моделирующее различные аспекты профессиональной деятельности обучаемых и обеспечивающее условия комплексного использования имеющихся у них знаний предмета профессиональной деятельности». [2] Но во всех интерактивных формах урока на первом месте должен стоять процесс формирования речевого навыка</w:t>
      </w:r>
      <w:proofErr w:type="gramEnd"/>
      <w:r>
        <w:rPr>
          <w:color w:val="333333"/>
          <w:sz w:val="21"/>
          <w:szCs w:val="21"/>
        </w:rPr>
        <w:t xml:space="preserve">. Поэтому в учебном процессе основную роль играет подготовка к игре. На этапе подготовки необходимы такие упражнения, которые помогут </w:t>
      </w:r>
      <w:proofErr w:type="gramStart"/>
      <w:r>
        <w:rPr>
          <w:color w:val="333333"/>
          <w:sz w:val="21"/>
          <w:szCs w:val="21"/>
        </w:rPr>
        <w:t>обучающимся</w:t>
      </w:r>
      <w:proofErr w:type="gramEnd"/>
      <w:r>
        <w:rPr>
          <w:color w:val="333333"/>
          <w:sz w:val="21"/>
          <w:szCs w:val="21"/>
        </w:rPr>
        <w:t xml:space="preserve"> овладеть способами построения речевых высказываний, закрепят умения порождать логические, последовательные монологические высказывания. Например</w:t>
      </w:r>
      <w:r w:rsidRPr="00AC277F">
        <w:rPr>
          <w:color w:val="333333"/>
          <w:sz w:val="21"/>
          <w:szCs w:val="21"/>
          <w:lang w:val="de-DE"/>
        </w:rPr>
        <w:t xml:space="preserve">: Wie kann man die folgenden Probleme lösen? Mein Freund hat mich aus Versehen in mein Zimmer eingeschlossen. Ich muss in einer Stunde bei der Prüfung sein. Was mache ich? Ich habe im Bus eine meiner beiden Sandalen verloren. Ich bin auf dem Weg zu einer wichtigen Besprechung, ich habe kein Geld dabei, um meine Schuhe zu kaufen. Was mache ich? Mein Opa, der für mich sehr wichtig ist, hat mir zum Geburtstag einen Hund geschenkt. Ich kann aus vielen Gründen das Tier unmöglich versorgen. Was mache ich? </w:t>
      </w:r>
      <w:proofErr w:type="gramStart"/>
      <w:r>
        <w:rPr>
          <w:color w:val="333333"/>
          <w:sz w:val="21"/>
          <w:szCs w:val="21"/>
        </w:rPr>
        <w:t>Такие упражнения активизируют мыслительную деятельность обучаемого.</w:t>
      </w:r>
      <w:proofErr w:type="gramEnd"/>
      <w:r>
        <w:rPr>
          <w:color w:val="333333"/>
          <w:sz w:val="21"/>
          <w:szCs w:val="21"/>
        </w:rPr>
        <w:t xml:space="preserve"> Допустим, если мы возьмем тему «</w:t>
      </w:r>
      <w:proofErr w:type="spellStart"/>
      <w:r>
        <w:rPr>
          <w:color w:val="333333"/>
          <w:sz w:val="21"/>
          <w:szCs w:val="21"/>
        </w:rPr>
        <w:t>Essen</w:t>
      </w:r>
      <w:proofErr w:type="spellEnd"/>
      <w:r>
        <w:rPr>
          <w:color w:val="333333"/>
          <w:sz w:val="21"/>
          <w:szCs w:val="21"/>
        </w:rPr>
        <w:t xml:space="preserve">», то прежде чем провести ролевую игру по этой теме, например, «В ресторане», желательно на текущих занятиях проиграть такие ситуации: </w:t>
      </w:r>
      <w:proofErr w:type="spellStart"/>
      <w:r>
        <w:rPr>
          <w:color w:val="333333"/>
          <w:sz w:val="21"/>
          <w:szCs w:val="21"/>
        </w:rPr>
        <w:t>Sie</w:t>
      </w:r>
      <w:proofErr w:type="spellEnd"/>
      <w:r w:rsidR="00854616">
        <w:rPr>
          <w:color w:val="333333"/>
          <w:sz w:val="21"/>
          <w:szCs w:val="21"/>
        </w:rPr>
        <w:t xml:space="preserve"> </w:t>
      </w:r>
      <w:proofErr w:type="spellStart"/>
      <w:r>
        <w:rPr>
          <w:color w:val="333333"/>
          <w:sz w:val="21"/>
          <w:szCs w:val="21"/>
        </w:rPr>
        <w:t>sind</w:t>
      </w:r>
      <w:proofErr w:type="spellEnd"/>
      <w:r w:rsidR="00854616">
        <w:rPr>
          <w:color w:val="333333"/>
          <w:sz w:val="21"/>
          <w:szCs w:val="21"/>
        </w:rPr>
        <w:t xml:space="preserve"> </w:t>
      </w:r>
      <w:proofErr w:type="spellStart"/>
      <w:r>
        <w:rPr>
          <w:color w:val="333333"/>
          <w:sz w:val="21"/>
          <w:szCs w:val="21"/>
        </w:rPr>
        <w:t>im</w:t>
      </w:r>
      <w:proofErr w:type="spellEnd"/>
      <w:r w:rsidR="00854616">
        <w:rPr>
          <w:color w:val="333333"/>
          <w:sz w:val="21"/>
          <w:szCs w:val="21"/>
        </w:rPr>
        <w:t xml:space="preserve"> </w:t>
      </w:r>
      <w:proofErr w:type="spellStart"/>
      <w:r>
        <w:rPr>
          <w:color w:val="333333"/>
          <w:sz w:val="21"/>
          <w:szCs w:val="21"/>
        </w:rPr>
        <w:t>Café</w:t>
      </w:r>
      <w:proofErr w:type="spellEnd"/>
      <w:r>
        <w:rPr>
          <w:color w:val="333333"/>
          <w:sz w:val="21"/>
          <w:szCs w:val="21"/>
        </w:rPr>
        <w:t xml:space="preserve">. </w:t>
      </w:r>
      <w:r w:rsidRPr="00AC277F">
        <w:rPr>
          <w:color w:val="333333"/>
          <w:sz w:val="21"/>
          <w:szCs w:val="21"/>
          <w:lang w:val="de-DE"/>
        </w:rPr>
        <w:t xml:space="preserve">Ihre Gabel ist vom Tisch gefallen. Was machen Sie? Sie sitzen am Fenster. Sie füllen sich, dass es Ihnen hier sehr zieht. Was machen Sie? Sie bekommen die Suppe, sie ist kalt. Was machen Sie? Sie sitzen im Cafe und warten auf das Mittagessen. Plötzlich sehen Sie Ihren Freund eintreten. An Ihrem Tisch ist kein Platz mehr. Was machen Sie? Sie sind in Café. Auf Ihrem Tisch gibt es keine Speisekarte. </w:t>
      </w:r>
      <w:proofErr w:type="spellStart"/>
      <w:r>
        <w:rPr>
          <w:color w:val="333333"/>
          <w:sz w:val="21"/>
          <w:szCs w:val="21"/>
        </w:rPr>
        <w:t>Was</w:t>
      </w:r>
      <w:proofErr w:type="spellEnd"/>
      <w:r w:rsidR="00854616">
        <w:rPr>
          <w:color w:val="333333"/>
          <w:sz w:val="21"/>
          <w:szCs w:val="21"/>
        </w:rPr>
        <w:t xml:space="preserve"> </w:t>
      </w:r>
      <w:proofErr w:type="spellStart"/>
      <w:r>
        <w:rPr>
          <w:color w:val="333333"/>
          <w:sz w:val="21"/>
          <w:szCs w:val="21"/>
        </w:rPr>
        <w:t>machen</w:t>
      </w:r>
      <w:proofErr w:type="spellEnd"/>
      <w:r w:rsidR="00854616">
        <w:rPr>
          <w:color w:val="333333"/>
          <w:sz w:val="21"/>
          <w:szCs w:val="21"/>
        </w:rPr>
        <w:t xml:space="preserve"> </w:t>
      </w:r>
      <w:proofErr w:type="spellStart"/>
      <w:r>
        <w:rPr>
          <w:color w:val="333333"/>
          <w:sz w:val="21"/>
          <w:szCs w:val="21"/>
        </w:rPr>
        <w:t>Sie</w:t>
      </w:r>
      <w:proofErr w:type="spellEnd"/>
      <w:r>
        <w:rPr>
          <w:color w:val="333333"/>
          <w:sz w:val="21"/>
          <w:szCs w:val="21"/>
        </w:rPr>
        <w:t>?</w:t>
      </w:r>
      <w:r>
        <w:rPr>
          <w:rFonts w:ascii="&amp;quot" w:hAnsi="&amp;quot"/>
          <w:color w:val="333333"/>
          <w:sz w:val="21"/>
          <w:szCs w:val="21"/>
        </w:rPr>
        <w:br/>
      </w:r>
    </w:p>
    <w:sectPr w:rsidR="006F653C" w:rsidRPr="00AC277F" w:rsidSect="00644F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C277F"/>
    <w:rsid w:val="00392AC5"/>
    <w:rsid w:val="00644F61"/>
    <w:rsid w:val="006F653C"/>
    <w:rsid w:val="00854616"/>
    <w:rsid w:val="00A24225"/>
    <w:rsid w:val="00AC27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F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469</Words>
  <Characters>2675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USER</cp:lastModifiedBy>
  <cp:revision>4</cp:revision>
  <dcterms:created xsi:type="dcterms:W3CDTF">2019-06-19T05:58:00Z</dcterms:created>
  <dcterms:modified xsi:type="dcterms:W3CDTF">2019-08-22T04:35:00Z</dcterms:modified>
</cp:coreProperties>
</file>