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97AA7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Учеба в начальных классах сродни парусному кораблю, на котором дети начинают путешествие в страну знаний. Учитель- капитан, и ему нужно так организовать обучение, чтобы курс был правильным ,а результаты –хорошими. В настоящее время широко обсуждается вопрос о создании условий для повышения качества учебно-воспитательного процесса. Ведущую роль должны играть творческие методы обучения. В арсенале инновационных педагогических средств и методов особое место занимает исследовательская деятельность. Именно в начальной школе должен закладываться фундамент знаний, умений и навыков активной, самостоятельной познавательной деятельности учащихся.</w:t>
      </w:r>
    </w:p>
    <w:p w14:paraId="4E4344CA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Сначала определим, что такое исследовательская деятельность младших школьников, каковы ее цели и задачи.</w:t>
      </w:r>
    </w:p>
    <w:p w14:paraId="05B2D759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 xml:space="preserve">Исследовательская деятельность – это специально организованная, познавательная, </w:t>
      </w:r>
      <w:bookmarkStart w:id="0" w:name="_GoBack"/>
      <w:bookmarkEnd w:id="0"/>
      <w:r w:rsidRPr="002B6068">
        <w:rPr>
          <w:color w:val="000000"/>
        </w:rPr>
        <w:t>творческая деятельность учащихся, результатом которой является формирование познавательных мотивов.</w:t>
      </w:r>
    </w:p>
    <w:p w14:paraId="38FC1C44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Целью исследовательской деятельности младших школьников является создание условий для развития творческой личности, ее самоопределения и самореализации. Цель может быть достигнута, если будут решены следующие задачи:</w:t>
      </w:r>
    </w:p>
    <w:p w14:paraId="3AD5399D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развитие интереса к познанию мира (науки, техники, искусства, природы и т.п.);</w:t>
      </w:r>
    </w:p>
    <w:p w14:paraId="21101EDE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создание положительной мотивации учения;</w:t>
      </w:r>
    </w:p>
    <w:p w14:paraId="027CF488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развитие умения самостоятельно, творчески мыслить.</w:t>
      </w:r>
    </w:p>
    <w:p w14:paraId="0EBDBCA2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Специфика исследовательской работы в начальной школе заключается в систематической направляющей, стимулирующей и корректирующей роли учителя. Главное для учителя – увлечь и “заразить” детей, показать им значимость их деятельности и вселить уверенность в своих силах, а так же привлечь родителей к участию в школьных делах своего ребёнка. Участвуя вместе с детьми в исследовательской деятельности, родители имеют возможность сблизиться с детьми, сделать открытия и для себя в различных областях знаний. Эта работа стала для многих родителей интересным и захватывающим делом. Родители вместе с детьми делают фотографии, выполняют несложные исследования по наблюдениям, помогают подбирать информацию для теоретического обоснования проектов и готовить защиту детской работы.</w:t>
      </w:r>
    </w:p>
    <w:p w14:paraId="1FFA4150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Дети от природы любознательны. Организуя исследовательскую деятельность учащихся, я стараюсь направить моих учеников в нужное и полезное для них русло. Ребята ведут себя по-разному: одни с азартом активно ищут информацию для своих исследований по библиотекам, другие втягивают в свою работу родителей, но есть и такие, которых приходится брать в помощники. Ребенок, чувствуя свою значимость, старается помочь учителю и вовлекается в исследовательскую работу.</w:t>
      </w:r>
    </w:p>
    <w:p w14:paraId="5EA855DB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При формировании исследовательских умений младших школьников советую обратить особое внимание на следующие условия:</w:t>
      </w:r>
    </w:p>
    <w:p w14:paraId="7AF28A72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1.Мотивированность.</w:t>
      </w:r>
    </w:p>
    <w:p w14:paraId="45B63A17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Необходимо помогать учащимся видеть смысл их творческой исследовательской деятельности.</w:t>
      </w:r>
    </w:p>
    <w:p w14:paraId="7ADF55CD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b/>
          <w:bCs/>
          <w:color w:val="000000"/>
        </w:rPr>
        <w:t>2</w:t>
      </w:r>
      <w:r w:rsidRPr="002B6068">
        <w:rPr>
          <w:color w:val="000000"/>
        </w:rPr>
        <w:t>. Целенаправленность и систематичность.</w:t>
      </w:r>
    </w:p>
    <w:p w14:paraId="64EB8452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Работа по развитию исследовательских умений должна проходить в урочной и внеурочной деятельности. Учитель должен использовать материал уроков чтения, русского языка, математики, окружающего мира с целью формирования умений исследовательской деятельности.</w:t>
      </w:r>
    </w:p>
    <w:p w14:paraId="3A401887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3. Творческая среда.</w:t>
      </w:r>
    </w:p>
    <w:p w14:paraId="47F9CB9C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Учитель должен способствовать созданию творческой атмосферы, поддерживать интерес к исследовательской работе.</w:t>
      </w:r>
    </w:p>
    <w:p w14:paraId="5504EDF9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4. Психологический комфорт.</w:t>
      </w:r>
    </w:p>
    <w:p w14:paraId="392A3C2E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lastRenderedPageBreak/>
        <w:t>Одна из задач учителя – поощрять творческие проявления учащихся, стремление к творческому поиску. Каждому ученику необходимо дать возможность ощутить свои силы, поверить в себя.</w:t>
      </w:r>
    </w:p>
    <w:p w14:paraId="24537892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5. Учет возрастных особенностей.</w:t>
      </w:r>
    </w:p>
    <w:p w14:paraId="314533EF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Обучение исследовательским умениям должно осуществляться на доступном для детского восприятия уровне, само исследование быть посильным, интересным и полезным.</w:t>
      </w:r>
    </w:p>
    <w:p w14:paraId="46E628D2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Исследовательской деятельности можно и нужно учить.</w:t>
      </w:r>
    </w:p>
    <w:p w14:paraId="06B8E7B2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Учителю предстоит нелегкая работа. В море теоретического материала нужно выбрать оптимальные методы, добавить свои конкретные наработки с учетом психологических возможностей и особенностей младшего школьника.</w:t>
      </w:r>
    </w:p>
    <w:p w14:paraId="7E9D3E40" w14:textId="77777777" w:rsidR="002B6068" w:rsidRPr="002B6068" w:rsidRDefault="002B6068" w:rsidP="002B60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6068">
        <w:rPr>
          <w:color w:val="000000"/>
        </w:rPr>
        <w:t>Начинать проводить пропедевтическую работу по развитию исследовательских навыков можно с 1-го класса, главное ,чтобы работа была посильная, интересная ученику.</w:t>
      </w:r>
    </w:p>
    <w:p w14:paraId="0F3BE20C" w14:textId="77777777" w:rsidR="00E86F52" w:rsidRDefault="00E86F52"/>
    <w:sectPr w:rsidR="00E8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79"/>
    <w:rsid w:val="002B6068"/>
    <w:rsid w:val="005B6179"/>
    <w:rsid w:val="00E8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00C1F-49CE-4B81-ABFF-1396C11B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2019-07-12T16:48:00Z</dcterms:created>
  <dcterms:modified xsi:type="dcterms:W3CDTF">2019-07-12T16:49:00Z</dcterms:modified>
</cp:coreProperties>
</file>