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CellSpacing w:w="0" w:type="dxa"/>
        <w:tblInd w:w="-7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409"/>
        <w:gridCol w:w="142"/>
        <w:gridCol w:w="11624"/>
      </w:tblGrid>
      <w:tr w:rsidR="00B16810" w:rsidRPr="00B16810" w:rsidTr="00B16810">
        <w:trPr>
          <w:tblCellSpacing w:w="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A12162" w:rsidP="00A121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B16810" w:rsidRPr="00B16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B16810" w:rsidRPr="00B16810" w:rsidTr="00B16810">
        <w:trPr>
          <w:tblCellSpacing w:w="0" w:type="dxa"/>
        </w:trPr>
        <w:tc>
          <w:tcPr>
            <w:tcW w:w="154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A12162" w:rsidP="00B168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B16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Июнь</w:t>
            </w:r>
          </w:p>
        </w:tc>
      </w:tr>
      <w:tr w:rsidR="00B16810" w:rsidRPr="00B16810" w:rsidTr="00B16810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B16810" w:rsidRDefault="00B16810" w:rsidP="00B1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810" w:rsidRDefault="00B16810" w:rsidP="00B1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Pr="00B16810" w:rsidRDefault="00B16810" w:rsidP="00B16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«Здравствуй, лето!»</w:t>
            </w:r>
          </w:p>
          <w:p w:rsid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Рассказать детям об опасностях, которые могут случиться летом.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«Знай и соблюдай Правила дорожного движения»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Закреплять знания о </w:t>
            </w:r>
            <w:proofErr w:type="gramStart"/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правильном</w:t>
            </w:r>
            <w:proofErr w:type="gramEnd"/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 детей на дороге и о безопасности дорожного движения.</w:t>
            </w:r>
          </w:p>
        </w:tc>
      </w:tr>
      <w:tr w:rsidR="00B16810" w:rsidRPr="00B16810" w:rsidTr="00B16810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инсценировка</w:t>
            </w:r>
          </w:p>
          <w:p w:rsidR="00B16810" w:rsidRPr="00B16810" w:rsidRDefault="00B16810" w:rsidP="00B1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810" w:rsidRDefault="00B16810" w:rsidP="00B1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Pr="00B16810" w:rsidRDefault="00B16810" w:rsidP="00B1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«Безопасность при общении с животными»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понимать поведение животных, знать,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общаться с ними, как правильно реагировать в различных ситуациях.</w:t>
            </w:r>
          </w:p>
          <w:p w:rsidR="00B16810" w:rsidRDefault="00B16810" w:rsidP="00B16810">
            <w:pPr>
              <w:tabs>
                <w:tab w:val="center" w:pos="569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2.Насекомые</w:t>
            </w:r>
          </w:p>
          <w:p w:rsidR="00B16810" w:rsidRPr="00B16810" w:rsidRDefault="00B16810" w:rsidP="00B16810">
            <w:pPr>
              <w:tabs>
                <w:tab w:val="center" w:pos="569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рассказать детям о насекомых, которые могут быть опасными летом (комары, осы, пчелы, клещи).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6810" w:rsidRPr="00B16810" w:rsidTr="00B16810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«Знаешь ли ты как вести себя в транспорте?»</w:t>
            </w:r>
          </w:p>
          <w:p w:rsidR="00B16810" w:rsidRPr="00B16810" w:rsidRDefault="00B16810" w:rsidP="00B168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знания детей о правилах поведения в общественных местах, транспорте. Рассказать о том, что нельзя толкаться, громко разговаривать. Надо уступать место старшим.</w:t>
            </w:r>
          </w:p>
          <w:p w:rsid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2.Ядовитые грибы и ягоды.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понятие детям о ядовитых грибах и ягодах.</w:t>
            </w:r>
          </w:p>
        </w:tc>
      </w:tr>
      <w:tr w:rsidR="00B16810" w:rsidRPr="00B16810" w:rsidTr="00B16810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</w:t>
            </w:r>
          </w:p>
          <w:p w:rsidR="00B16810" w:rsidRPr="00B16810" w:rsidRDefault="00B16810" w:rsidP="00B1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810" w:rsidRDefault="00B16810" w:rsidP="00B1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Pr="00B16810" w:rsidRDefault="00B16810" w:rsidP="00B1681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«Будь здоров, без докторов »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у детей осознанное отношение к необходимости закаляться, заниматься спортом, чтобы противостоять болезням.</w:t>
            </w:r>
          </w:p>
          <w:p w:rsidR="00B16810" w:rsidRPr="00B16810" w:rsidRDefault="00B16810" w:rsidP="00B16810">
            <w:pPr>
              <w:tabs>
                <w:tab w:val="center" w:pos="569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«Гроза».</w:t>
            </w:r>
          </w:p>
          <w:p w:rsidR="00B16810" w:rsidRPr="00B16810" w:rsidRDefault="00B16810" w:rsidP="00B16810">
            <w:pPr>
              <w:tabs>
                <w:tab w:val="center" w:pos="569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Знакомить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вилами поведения во время грозы.</w:t>
            </w:r>
          </w:p>
          <w:p w:rsidR="00B16810" w:rsidRPr="00B16810" w:rsidRDefault="00B16810" w:rsidP="00B16810">
            <w:pPr>
              <w:tabs>
                <w:tab w:val="center" w:pos="569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6810" w:rsidRPr="00B16810" w:rsidTr="00B16810">
        <w:trPr>
          <w:tblCellSpacing w:w="0" w:type="dxa"/>
        </w:trPr>
        <w:tc>
          <w:tcPr>
            <w:tcW w:w="154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Июль</w:t>
            </w:r>
          </w:p>
        </w:tc>
      </w:tr>
      <w:tr w:rsidR="00B16810" w:rsidRPr="00B16810" w:rsidTr="00B16810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B16810" w:rsidRDefault="00B16810" w:rsidP="00B1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Pr="00B16810" w:rsidRDefault="00B16810" w:rsidP="00B1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соревнование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«Приключения маленького человечка»</w:t>
            </w: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А.Усачева</w:t>
            </w:r>
            <w:proofErr w:type="spellEnd"/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Знакомить детей с правами ребенка, на образе литературного героя.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«Безопасное колесо»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учить детей кататься на велосипеде, соблюдая правила дорожного движения.</w:t>
            </w:r>
          </w:p>
        </w:tc>
      </w:tr>
      <w:tr w:rsidR="00B16810" w:rsidRPr="00B16810" w:rsidTr="00B16810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«Огонь – друг или враг».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правильно обращаться с огнем. Рассказать об открытом огне, о помощи и вреде огня.</w:t>
            </w:r>
          </w:p>
          <w:p w:rsidR="00B16810" w:rsidRPr="00B16810" w:rsidRDefault="00B16810" w:rsidP="00B16810">
            <w:pPr>
              <w:tabs>
                <w:tab w:val="center" w:pos="569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«Пожар в квартире».</w:t>
            </w:r>
          </w:p>
          <w:p w:rsidR="00B16810" w:rsidRPr="00B16810" w:rsidRDefault="00B16810" w:rsidP="00B16810">
            <w:pPr>
              <w:tabs>
                <w:tab w:val="center" w:pos="569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Выяснить причины пожара, что надо делать? Куда звонить?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6810" w:rsidRPr="00B16810" w:rsidTr="00B16810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162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инсценировка</w:t>
            </w:r>
          </w:p>
          <w:p w:rsidR="00A12162" w:rsidRPr="00A12162" w:rsidRDefault="00A12162" w:rsidP="00A12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162" w:rsidRDefault="00A12162" w:rsidP="00A12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Pr="00A12162" w:rsidRDefault="00A12162" w:rsidP="00A1216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«Кто ты незнакомец?»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Предостеречь детей от неприятностей, связанных с контактом с незнакомыми людьми.</w:t>
            </w:r>
          </w:p>
          <w:p w:rsidR="00B16810" w:rsidRPr="00B16810" w:rsidRDefault="00B16810" w:rsidP="00B16810">
            <w:pPr>
              <w:tabs>
                <w:tab w:val="center" w:pos="569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«Ситуации насильственного поведения со стороны незнакомого взрослого».</w:t>
            </w:r>
          </w:p>
          <w:p w:rsidR="00B16810" w:rsidRPr="00B16810" w:rsidRDefault="00B16810" w:rsidP="00B16810">
            <w:pPr>
              <w:tabs>
                <w:tab w:val="center" w:pos="569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Рассмотреть и обсудить возможные ситуации насильственного поведения. Объяснить, как вести себя в подобных ситуациях.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6810" w:rsidRPr="00B16810" w:rsidTr="00B16810">
        <w:trPr>
          <w:trHeight w:val="990"/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Default="00A12162" w:rsidP="00A12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B16810"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Поведение на воде»</w:t>
            </w:r>
          </w:p>
          <w:p w:rsidR="00A12162" w:rsidRDefault="00A12162" w:rsidP="00A12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Цель: Рассказать детям о правилах поведения на воде.</w:t>
            </w:r>
          </w:p>
          <w:p w:rsidR="00A12162" w:rsidRPr="00A12162" w:rsidRDefault="00A12162" w:rsidP="00A12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121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«Если вдруг ты потерялся».</w:t>
            </w:r>
          </w:p>
          <w:p w:rsidR="00B16810" w:rsidRDefault="00A12162" w:rsidP="00B168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Объяснить ребёнку, что если он вдруг потерялся и не знает, куда ему идти, то необходимо стоять на месте, родители сами его найдут.</w:t>
            </w:r>
          </w:p>
          <w:p w:rsidR="00B16810" w:rsidRDefault="00B16810" w:rsidP="00B168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810" w:rsidRPr="00B16810" w:rsidRDefault="00B16810" w:rsidP="00B168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810" w:rsidRPr="00B16810" w:rsidTr="00B16810">
        <w:trPr>
          <w:trHeight w:val="495"/>
          <w:tblCellSpacing w:w="0" w:type="dxa"/>
        </w:trPr>
        <w:tc>
          <w:tcPr>
            <w:tcW w:w="154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A12162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Август</w:t>
            </w:r>
          </w:p>
        </w:tc>
      </w:tr>
      <w:tr w:rsidR="00B16810" w:rsidRPr="00B16810" w:rsidTr="00A12162">
        <w:trPr>
          <w:trHeight w:val="1425"/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A12162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B16810"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 роли лекарств и витаминов»</w:t>
            </w:r>
          </w:p>
          <w:p w:rsidR="00B16810" w:rsidRP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о том, что лекарства наши спасители и помощники, что обращаться с ними надо умело.</w:t>
            </w:r>
          </w:p>
          <w:p w:rsidR="00A12162" w:rsidRPr="00A12162" w:rsidRDefault="00B16810" w:rsidP="00A121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12162"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A12162" w:rsidRPr="00A121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«Если вдруг окно открыто».</w:t>
            </w:r>
          </w:p>
          <w:p w:rsidR="00B16810" w:rsidRPr="00B16810" w:rsidRDefault="00A12162" w:rsidP="00A121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Рассказать детям, что особую опасность в помещениях представляют открытые окна и балконы. Напомнить, что без взрослого на балкон не выходить, не подходить к окну.</w:t>
            </w:r>
          </w:p>
        </w:tc>
      </w:tr>
      <w:tr w:rsidR="00B16810" w:rsidRPr="00B16810" w:rsidTr="00A12162">
        <w:trPr>
          <w:trHeight w:val="1184"/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162" w:rsidRDefault="00A12162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A12162" w:rsidRPr="00A12162" w:rsidRDefault="00A12162" w:rsidP="00A12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162" w:rsidRDefault="00A12162" w:rsidP="00A12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Pr="00A12162" w:rsidRDefault="00A12162" w:rsidP="00A1216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162" w:rsidRPr="00A12162" w:rsidRDefault="00A12162" w:rsidP="00A1216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1. </w:t>
            </w:r>
            <w:r w:rsidRPr="00A121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«Давайте жить дружно!»</w:t>
            </w:r>
          </w:p>
          <w:p w:rsidR="00B16810" w:rsidRDefault="00A12162" w:rsidP="00A1216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21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Цель: Научить детей положительно относиться друг к другу. Помогать в беде, сопереживать во время неудач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A12162" w:rsidRPr="00A12162" w:rsidRDefault="00A12162" w:rsidP="00A1216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121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«Если чужой стучится в дом».</w:t>
            </w:r>
          </w:p>
          <w:p w:rsidR="00B16810" w:rsidRPr="00B16810" w:rsidRDefault="00A12162" w:rsidP="00A1216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21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Цель: Объяснить детям, что опасности могут подстеречь их не только на улице, но и дома, поэтому нельзя входить в подъезд одному, нельзя открывать дверь чужим.</w:t>
            </w:r>
          </w:p>
        </w:tc>
      </w:tr>
      <w:tr w:rsidR="00B16810" w:rsidRPr="00B16810" w:rsidTr="00A12162">
        <w:trPr>
          <w:trHeight w:val="1258"/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A12162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B16810"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«Опасность ожога для организма».</w:t>
            </w:r>
          </w:p>
          <w:p w:rsid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Рассказать, как страдают люди от ожогов; полученных в результате пожара, неправильного обращения с огнём.</w:t>
            </w:r>
          </w:p>
          <w:p w:rsidR="00A12162" w:rsidRPr="00A12162" w:rsidRDefault="00A12162" w:rsidP="00A121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121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.«Нельзя или можно играть с некоторыми предметами».</w:t>
            </w:r>
          </w:p>
          <w:p w:rsidR="00B16810" w:rsidRPr="00B16810" w:rsidRDefault="00A12162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у детей представления о предметах, которые могут угрожать жизни и здоровью людей.</w:t>
            </w:r>
          </w:p>
        </w:tc>
      </w:tr>
      <w:tr w:rsidR="00B16810" w:rsidRPr="00B16810" w:rsidTr="00A12162">
        <w:trPr>
          <w:trHeight w:val="1061"/>
          <w:tblCellSpacing w:w="0" w:type="dxa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B16810" w:rsidP="00B168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инсценировка</w:t>
            </w:r>
          </w:p>
        </w:tc>
        <w:tc>
          <w:tcPr>
            <w:tcW w:w="11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10" w:rsidRPr="00B16810" w:rsidRDefault="00A12162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B16810"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«Твои поступки и их последствия».</w:t>
            </w:r>
          </w:p>
          <w:p w:rsidR="00B16810" w:rsidRDefault="00B16810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 средствам проигрывания ситуаций рассказать о поступках, их последствиях; учить серьёзно относится к своим поступкам.</w:t>
            </w:r>
          </w:p>
          <w:p w:rsidR="00A12162" w:rsidRPr="00A12162" w:rsidRDefault="00A12162" w:rsidP="00A121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16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121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 здоровом теле – здоровый дух»</w:t>
            </w:r>
          </w:p>
          <w:p w:rsidR="00B16810" w:rsidRPr="00B16810" w:rsidRDefault="00A12162" w:rsidP="00B168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Объяснить детям, что здоровье – одна из главных жизненных ценностей. Рассказать, что каждый ребёнок должен знать своё тело, научиться заботится о нем, не вредить своему организму.</w:t>
            </w:r>
          </w:p>
        </w:tc>
      </w:tr>
    </w:tbl>
    <w:p w:rsidR="00A12162" w:rsidRPr="00A12162" w:rsidRDefault="00A12162" w:rsidP="00A121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 32 </w:t>
      </w:r>
    </w:p>
    <w:p w:rsidR="00A12162" w:rsidRPr="00A12162" w:rsidRDefault="00A12162" w:rsidP="00A121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Каменск-Шахтинский</w:t>
      </w:r>
    </w:p>
    <w:p w:rsidR="00A12162" w:rsidRPr="00A12162" w:rsidRDefault="00A12162" w:rsidP="00A121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162" w:rsidRPr="00A12162" w:rsidRDefault="00A12162" w:rsidP="00A121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162" w:rsidRDefault="00A12162" w:rsidP="00B168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162" w:rsidRDefault="00A12162" w:rsidP="00A12162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2162" w:rsidRPr="00A12162" w:rsidRDefault="00A12162" w:rsidP="00A12162">
      <w:pPr>
        <w:rPr>
          <w:rFonts w:ascii="Times New Roman" w:hAnsi="Times New Roman" w:cs="Times New Roman"/>
          <w:sz w:val="24"/>
          <w:szCs w:val="24"/>
        </w:rPr>
      </w:pPr>
    </w:p>
    <w:p w:rsidR="00A12162" w:rsidRDefault="00A12162" w:rsidP="00A12162">
      <w:pPr>
        <w:rPr>
          <w:rFonts w:ascii="Times New Roman" w:hAnsi="Times New Roman" w:cs="Times New Roman"/>
          <w:sz w:val="24"/>
          <w:szCs w:val="24"/>
        </w:rPr>
      </w:pPr>
    </w:p>
    <w:p w:rsidR="0068768B" w:rsidRDefault="00A12162" w:rsidP="00A12162">
      <w:pPr>
        <w:tabs>
          <w:tab w:val="left" w:pos="52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bookmarkStart w:id="0" w:name="_GoBack"/>
      <w:r w:rsidRPr="00A12162">
        <w:rPr>
          <w:rFonts w:ascii="Times New Roman" w:hAnsi="Times New Roman" w:cs="Times New Roman"/>
          <w:sz w:val="32"/>
          <w:szCs w:val="32"/>
        </w:rPr>
        <w:t>Перспективный</w:t>
      </w:r>
      <w:bookmarkEnd w:id="0"/>
      <w:r w:rsidRPr="00A12162">
        <w:rPr>
          <w:rFonts w:ascii="Times New Roman" w:hAnsi="Times New Roman" w:cs="Times New Roman"/>
          <w:sz w:val="32"/>
          <w:szCs w:val="32"/>
        </w:rPr>
        <w:t xml:space="preserve"> план по профилактике детского травматизма </w:t>
      </w:r>
    </w:p>
    <w:p w:rsidR="00A12162" w:rsidRDefault="00A12162" w:rsidP="00A12162">
      <w:pPr>
        <w:tabs>
          <w:tab w:val="left" w:pos="52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на летний период в старшей группе</w:t>
      </w:r>
    </w:p>
    <w:p w:rsidR="00A12162" w:rsidRPr="00A12162" w:rsidRDefault="00A12162" w:rsidP="00A12162">
      <w:pPr>
        <w:rPr>
          <w:rFonts w:ascii="Times New Roman" w:hAnsi="Times New Roman" w:cs="Times New Roman"/>
          <w:sz w:val="32"/>
          <w:szCs w:val="32"/>
        </w:rPr>
      </w:pPr>
    </w:p>
    <w:p w:rsidR="00A12162" w:rsidRPr="00A12162" w:rsidRDefault="00A12162" w:rsidP="00A12162">
      <w:pPr>
        <w:rPr>
          <w:rFonts w:ascii="Times New Roman" w:hAnsi="Times New Roman" w:cs="Times New Roman"/>
          <w:sz w:val="32"/>
          <w:szCs w:val="32"/>
        </w:rPr>
      </w:pPr>
    </w:p>
    <w:p w:rsidR="00A12162" w:rsidRPr="00A12162" w:rsidRDefault="00A12162" w:rsidP="00A12162">
      <w:pPr>
        <w:rPr>
          <w:rFonts w:ascii="Times New Roman" w:hAnsi="Times New Roman" w:cs="Times New Roman"/>
          <w:sz w:val="32"/>
          <w:szCs w:val="32"/>
        </w:rPr>
      </w:pPr>
    </w:p>
    <w:p w:rsidR="00A12162" w:rsidRDefault="00A12162" w:rsidP="00A12162">
      <w:pPr>
        <w:rPr>
          <w:rFonts w:ascii="Times New Roman" w:hAnsi="Times New Roman" w:cs="Times New Roman"/>
          <w:sz w:val="32"/>
          <w:szCs w:val="32"/>
        </w:rPr>
      </w:pPr>
    </w:p>
    <w:p w:rsidR="00A12162" w:rsidRPr="00A12162" w:rsidRDefault="00A12162" w:rsidP="00A12162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A12162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A12162">
        <w:rPr>
          <w:rFonts w:ascii="Times New Roman" w:hAnsi="Times New Roman" w:cs="Times New Roman"/>
          <w:sz w:val="28"/>
          <w:szCs w:val="28"/>
        </w:rPr>
        <w:t>Раздобарова</w:t>
      </w:r>
      <w:proofErr w:type="spellEnd"/>
      <w:r w:rsidRPr="00A12162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12162" w:rsidRPr="00A12162" w:rsidRDefault="00A12162" w:rsidP="00A12162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 w:rsidRPr="00A1216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A12162">
        <w:rPr>
          <w:rFonts w:ascii="Times New Roman" w:hAnsi="Times New Roman" w:cs="Times New Roman"/>
          <w:sz w:val="28"/>
          <w:szCs w:val="28"/>
        </w:rPr>
        <w:t>Кошманова</w:t>
      </w:r>
      <w:proofErr w:type="spellEnd"/>
      <w:r w:rsidRPr="00A12162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A12162" w:rsidRPr="00A12162" w:rsidRDefault="00A12162" w:rsidP="00A12162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1216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12162">
        <w:rPr>
          <w:rFonts w:ascii="Times New Roman" w:hAnsi="Times New Roman" w:cs="Times New Roman"/>
          <w:sz w:val="24"/>
          <w:szCs w:val="24"/>
        </w:rPr>
        <w:t>аменск</w:t>
      </w:r>
      <w:proofErr w:type="spellEnd"/>
      <w:r w:rsidRPr="00A12162">
        <w:rPr>
          <w:rFonts w:ascii="Times New Roman" w:hAnsi="Times New Roman" w:cs="Times New Roman"/>
          <w:sz w:val="24"/>
          <w:szCs w:val="24"/>
        </w:rPr>
        <w:t>-Шахтинский</w:t>
      </w:r>
    </w:p>
    <w:p w:rsidR="00A12162" w:rsidRPr="00A12162" w:rsidRDefault="00A12162" w:rsidP="00A12162">
      <w:pPr>
        <w:tabs>
          <w:tab w:val="left" w:pos="61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12162">
        <w:rPr>
          <w:rFonts w:ascii="Times New Roman" w:hAnsi="Times New Roman" w:cs="Times New Roman"/>
          <w:sz w:val="24"/>
          <w:szCs w:val="24"/>
        </w:rPr>
        <w:t>2018г</w:t>
      </w:r>
    </w:p>
    <w:sectPr w:rsidR="00A12162" w:rsidRPr="00A12162" w:rsidSect="00B168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A7" w:rsidRDefault="002D04A7" w:rsidP="00A12162">
      <w:pPr>
        <w:spacing w:after="0" w:line="240" w:lineRule="auto"/>
      </w:pPr>
      <w:r>
        <w:separator/>
      </w:r>
    </w:p>
  </w:endnote>
  <w:endnote w:type="continuationSeparator" w:id="0">
    <w:p w:rsidR="002D04A7" w:rsidRDefault="002D04A7" w:rsidP="00A1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A7" w:rsidRDefault="002D04A7" w:rsidP="00A12162">
      <w:pPr>
        <w:spacing w:after="0" w:line="240" w:lineRule="auto"/>
      </w:pPr>
      <w:r>
        <w:separator/>
      </w:r>
    </w:p>
  </w:footnote>
  <w:footnote w:type="continuationSeparator" w:id="0">
    <w:p w:rsidR="002D04A7" w:rsidRDefault="002D04A7" w:rsidP="00A12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A9"/>
    <w:rsid w:val="002D04A7"/>
    <w:rsid w:val="005300A9"/>
    <w:rsid w:val="0068768B"/>
    <w:rsid w:val="007D63F0"/>
    <w:rsid w:val="00A12162"/>
    <w:rsid w:val="00B1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162"/>
  </w:style>
  <w:style w:type="paragraph" w:styleId="a5">
    <w:name w:val="footer"/>
    <w:basedOn w:val="a"/>
    <w:link w:val="a6"/>
    <w:uiPriority w:val="99"/>
    <w:unhideWhenUsed/>
    <w:rsid w:val="00A1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162"/>
  </w:style>
  <w:style w:type="paragraph" w:styleId="a5">
    <w:name w:val="footer"/>
    <w:basedOn w:val="a"/>
    <w:link w:val="a6"/>
    <w:uiPriority w:val="99"/>
    <w:unhideWhenUsed/>
    <w:rsid w:val="00A1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4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5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8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2018-05-17T18:43:00Z</cp:lastPrinted>
  <dcterms:created xsi:type="dcterms:W3CDTF">2018-05-17T17:51:00Z</dcterms:created>
  <dcterms:modified xsi:type="dcterms:W3CDTF">2018-05-17T18:44:00Z</dcterms:modified>
</cp:coreProperties>
</file>